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5E" w:rsidRPr="009F1037" w:rsidRDefault="00D12236" w:rsidP="00E57C78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33D47D" wp14:editId="0D6B74C3">
            <wp:simplePos x="0" y="0"/>
            <wp:positionH relativeFrom="column">
              <wp:posOffset>2936240</wp:posOffset>
            </wp:positionH>
            <wp:positionV relativeFrom="paragraph">
              <wp:posOffset>-88265</wp:posOffset>
            </wp:positionV>
            <wp:extent cx="1038225" cy="8858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الجدي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05E" w:rsidRPr="009F1037">
        <w:rPr>
          <w:rFonts w:hint="cs"/>
          <w:b/>
          <w:bCs/>
          <w:sz w:val="28"/>
          <w:szCs w:val="28"/>
          <w:rtl/>
        </w:rPr>
        <w:t xml:space="preserve">مدارس </w:t>
      </w:r>
      <w:r w:rsidR="0074505E">
        <w:rPr>
          <w:rFonts w:hint="cs"/>
          <w:b/>
          <w:bCs/>
          <w:sz w:val="28"/>
          <w:szCs w:val="28"/>
          <w:rtl/>
        </w:rPr>
        <w:t>القمة</w:t>
      </w:r>
      <w:r w:rsidR="0074505E" w:rsidRPr="009F1037">
        <w:rPr>
          <w:rFonts w:hint="cs"/>
          <w:b/>
          <w:bCs/>
          <w:sz w:val="28"/>
          <w:szCs w:val="28"/>
          <w:rtl/>
        </w:rPr>
        <w:t xml:space="preserve"> الأهلية</w:t>
      </w:r>
      <w:r w:rsidR="0074505E">
        <w:rPr>
          <w:rFonts w:hint="cs"/>
          <w:b/>
          <w:bCs/>
          <w:rtl/>
        </w:rPr>
        <w:t xml:space="preserve"> </w:t>
      </w:r>
      <w:r w:rsidR="0074505E">
        <w:rPr>
          <w:rFonts w:hint="cs"/>
          <w:b/>
          <w:bCs/>
          <w:rtl/>
        </w:rPr>
        <w:tab/>
      </w:r>
      <w:bookmarkStart w:id="0" w:name="_GoBack"/>
      <w:bookmarkEnd w:id="0"/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  <w:t xml:space="preserve">        </w:t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</w:r>
      <w:r w:rsidR="0074505E">
        <w:rPr>
          <w:rFonts w:hint="cs"/>
          <w:b/>
          <w:bCs/>
          <w:rtl/>
        </w:rPr>
        <w:tab/>
        <w:t xml:space="preserve">    </w:t>
      </w:r>
      <w:r w:rsidR="0074505E" w:rsidRPr="009F1037">
        <w:rPr>
          <w:rFonts w:hint="cs"/>
          <w:b/>
          <w:bCs/>
          <w:rtl/>
        </w:rPr>
        <w:t xml:space="preserve">التاريخ  : </w:t>
      </w:r>
      <w:r>
        <w:rPr>
          <w:b/>
          <w:bCs/>
        </w:rPr>
        <w:t xml:space="preserve">…… / </w:t>
      </w:r>
      <w:r w:rsidR="00E57C78">
        <w:rPr>
          <w:b/>
          <w:bCs/>
        </w:rPr>
        <w:t>4</w:t>
      </w:r>
      <w:r w:rsidR="00C80786">
        <w:rPr>
          <w:b/>
          <w:bCs/>
        </w:rPr>
        <w:t xml:space="preserve"> / 14</w:t>
      </w:r>
      <w:r w:rsidR="0074505E">
        <w:rPr>
          <w:b/>
          <w:bCs/>
        </w:rPr>
        <w:t>3</w:t>
      </w:r>
      <w:r>
        <w:rPr>
          <w:b/>
          <w:bCs/>
        </w:rPr>
        <w:t>5</w:t>
      </w:r>
      <w:r w:rsidR="0074505E">
        <w:rPr>
          <w:b/>
          <w:bCs/>
        </w:rPr>
        <w:t xml:space="preserve"> H</w:t>
      </w:r>
    </w:p>
    <w:p w:rsidR="0074505E" w:rsidRPr="009F1037" w:rsidRDefault="0074505E" w:rsidP="0074505E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 w:rsidRPr="00D57F72">
        <w:rPr>
          <w:rFonts w:hint="cs"/>
          <w:b/>
          <w:bCs/>
          <w:sz w:val="18"/>
          <w:szCs w:val="18"/>
          <w:rtl/>
        </w:rPr>
        <w:t>بإشراف وزارة التربية والتعليم</w:t>
      </w:r>
      <w:r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</w:r>
      <w:r w:rsidRPr="009F1037">
        <w:rPr>
          <w:rFonts w:hint="cs"/>
          <w:b/>
          <w:bCs/>
          <w:rtl/>
        </w:rPr>
        <w:tab/>
        <w:t xml:space="preserve">                   </w:t>
      </w:r>
      <w:r>
        <w:rPr>
          <w:rFonts w:hint="cs"/>
          <w:b/>
          <w:bCs/>
          <w:rtl/>
        </w:rPr>
        <w:t xml:space="preserve">         </w:t>
      </w:r>
      <w:r w:rsidRPr="009F1037">
        <w:rPr>
          <w:rFonts w:hint="cs"/>
          <w:b/>
          <w:bCs/>
          <w:rtl/>
        </w:rPr>
        <w:t xml:space="preserve">المادة </w:t>
      </w:r>
      <w:r>
        <w:rPr>
          <w:rFonts w:hint="cs"/>
          <w:b/>
          <w:bCs/>
          <w:rtl/>
        </w:rPr>
        <w:t xml:space="preserve">   : رياضيات</w:t>
      </w:r>
    </w:p>
    <w:p w:rsidR="0074505E" w:rsidRPr="009F1037" w:rsidRDefault="0074505E" w:rsidP="0074505E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Pr="009F1037">
        <w:rPr>
          <w:rFonts w:hint="cs"/>
          <w:b/>
          <w:bCs/>
          <w:rtl/>
        </w:rPr>
        <w:t xml:space="preserve"> :</w:t>
      </w:r>
      <w:r>
        <w:rPr>
          <w:rFonts w:cs="Arial" w:hint="cs"/>
          <w:b/>
          <w:bCs/>
          <w:rtl/>
        </w:rPr>
        <w:t xml:space="preserve"> ثاني ثانوي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</w:t>
      </w:r>
      <w:r w:rsidR="00F26EFD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 w:rsidRPr="009F103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اسم الطالب :  .............................................</w:t>
      </w:r>
    </w:p>
    <w:p w:rsidR="0074505E" w:rsidRDefault="0074505E" w:rsidP="00904AC7">
      <w:pPr>
        <w:pBdr>
          <w:top w:val="double" w:sz="4" w:space="14" w:color="auto"/>
          <w:left w:val="double" w:sz="4" w:space="19" w:color="auto"/>
          <w:bottom w:val="double" w:sz="4" w:space="1" w:color="auto"/>
          <w:right w:val="double" w:sz="4" w:space="0" w:color="auto"/>
        </w:pBdr>
        <w:ind w:hanging="31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</w:t>
      </w:r>
      <w:r w:rsidRPr="00F26EFD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262691">
        <w:rPr>
          <w:rFonts w:cs="AL-Mohanad Bold" w:hint="cs"/>
          <w:b/>
          <w:bCs/>
          <w:sz w:val="32"/>
          <w:szCs w:val="32"/>
          <w:rtl/>
        </w:rPr>
        <w:t xml:space="preserve">نموذج التوقع          </w:t>
      </w:r>
      <w:r>
        <w:rPr>
          <w:rFonts w:hint="cs"/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فصل : </w:t>
      </w:r>
      <w:r>
        <w:rPr>
          <w:b/>
          <w:bCs/>
        </w:rPr>
        <w:t>2</w:t>
      </w:r>
      <w:r>
        <w:rPr>
          <w:rFonts w:hint="cs"/>
          <w:b/>
          <w:bCs/>
          <w:rtl/>
        </w:rPr>
        <w:t xml:space="preserve"> /...........</w:t>
      </w:r>
      <w:r w:rsidR="00904AC7">
        <w:rPr>
          <w:rFonts w:hint="cs"/>
          <w:b/>
          <w:bCs/>
          <w:sz w:val="32"/>
          <w:szCs w:val="32"/>
          <w:rtl/>
        </w:rPr>
        <w:t>..</w:t>
      </w:r>
    </w:p>
    <w:p w:rsidR="00AB47E4" w:rsidRPr="00AD1AC2" w:rsidRDefault="00904AC7" w:rsidP="00AD1AC2">
      <w:pPr>
        <w:pStyle w:val="a5"/>
        <w:numPr>
          <w:ilvl w:val="0"/>
          <w:numId w:val="1"/>
        </w:numPr>
        <w:ind w:left="142" w:firstLine="0"/>
        <w:rPr>
          <w:rFonts w:cs="AL-Mohanad Bold"/>
          <w:b/>
          <w:bCs/>
          <w:color w:val="000000"/>
          <w:sz w:val="36"/>
          <w:szCs w:val="36"/>
        </w:rPr>
      </w:pP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>اقرأ كل جمله</w:t>
      </w:r>
    </w:p>
    <w:p w:rsidR="00904AC7" w:rsidRPr="00AD1AC2" w:rsidRDefault="00904AC7" w:rsidP="00AD1AC2">
      <w:pPr>
        <w:pStyle w:val="a5"/>
        <w:numPr>
          <w:ilvl w:val="0"/>
          <w:numId w:val="1"/>
        </w:numPr>
        <w:ind w:left="142" w:firstLine="0"/>
        <w:rPr>
          <w:rFonts w:cs="AL-Mohanad Bold"/>
          <w:b/>
          <w:bCs/>
          <w:color w:val="000000"/>
          <w:sz w:val="36"/>
          <w:szCs w:val="36"/>
        </w:rPr>
      </w:pP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>قرر إذا كن</w:t>
      </w:r>
      <w:r w:rsidRPr="00AD1AC2">
        <w:rPr>
          <w:rFonts w:cs="AL-Mohanad Bold" w:hint="eastAsia"/>
          <w:b/>
          <w:bCs/>
          <w:color w:val="000000"/>
          <w:sz w:val="36"/>
          <w:szCs w:val="36"/>
          <w:rtl/>
        </w:rPr>
        <w:t>ت</w:t>
      </w: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موافق</w:t>
      </w:r>
      <w:r w:rsidR="003576E1" w:rsidRPr="00AD1AC2">
        <w:rPr>
          <w:rFonts w:cs="AL-Mohanad Bold" w:hint="cs"/>
          <w:b/>
          <w:bCs/>
          <w:color w:val="000000"/>
          <w:sz w:val="36"/>
          <w:szCs w:val="36"/>
          <w:rtl/>
        </w:rPr>
        <w:t>ا (م)على مضمونها</w:t>
      </w:r>
      <w:r w:rsidR="006B45CF"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="003576E1" w:rsidRPr="00AD1AC2">
        <w:rPr>
          <w:rFonts w:cs="AL-Mohanad Bold" w:hint="cs"/>
          <w:b/>
          <w:bCs/>
          <w:color w:val="000000"/>
          <w:sz w:val="36"/>
          <w:szCs w:val="36"/>
          <w:rtl/>
        </w:rPr>
        <w:t>,</w:t>
      </w:r>
      <w:r w:rsidR="006B45CF"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="003576E1"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أوغير </w:t>
      </w: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موافق</w:t>
      </w:r>
      <w:r w:rsidR="003576E1"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>(غ).</w:t>
      </w:r>
    </w:p>
    <w:p w:rsidR="00904AC7" w:rsidRPr="00AD1AC2" w:rsidRDefault="00904AC7" w:rsidP="00AD1AC2">
      <w:pPr>
        <w:pStyle w:val="a5"/>
        <w:numPr>
          <w:ilvl w:val="0"/>
          <w:numId w:val="1"/>
        </w:numPr>
        <w:ind w:left="142" w:firstLine="0"/>
        <w:rPr>
          <w:rFonts w:cs="AL-Mohanad Bold"/>
          <w:b/>
          <w:bCs/>
          <w:color w:val="000000"/>
          <w:sz w:val="36"/>
          <w:szCs w:val="36"/>
          <w:rtl/>
        </w:rPr>
      </w:pP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>اكتب (م)</w:t>
      </w:r>
      <w:r w:rsid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>أو</w:t>
      </w:r>
      <w:r w:rsid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="00787848" w:rsidRPr="00AD1AC2">
        <w:rPr>
          <w:rFonts w:cs="AL-Mohanad Bold" w:hint="cs"/>
          <w:b/>
          <w:bCs/>
          <w:color w:val="000000"/>
          <w:sz w:val="36"/>
          <w:szCs w:val="36"/>
          <w:rtl/>
        </w:rPr>
        <w:t>(غ) في العمود الأول ,</w:t>
      </w:r>
      <w:r w:rsid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="00787848" w:rsidRPr="00AD1AC2">
        <w:rPr>
          <w:rFonts w:cs="AL-Mohanad Bold" w:hint="cs"/>
          <w:b/>
          <w:bCs/>
          <w:color w:val="000000"/>
          <w:sz w:val="36"/>
          <w:szCs w:val="36"/>
          <w:rtl/>
        </w:rPr>
        <w:t>وإذا كنت غير متأكد من موافقتك فاكتب</w:t>
      </w:r>
      <w:r w:rsid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  <w:r w:rsidR="00787848" w:rsidRPr="00AD1AC2">
        <w:rPr>
          <w:rFonts w:cs="AL-Mohanad Bold" w:hint="cs"/>
          <w:b/>
          <w:bCs/>
          <w:color w:val="000000"/>
          <w:sz w:val="36"/>
          <w:szCs w:val="36"/>
          <w:rtl/>
        </w:rPr>
        <w:t>(غ م).</w:t>
      </w:r>
      <w:r w:rsidRPr="00AD1AC2">
        <w:rPr>
          <w:rFonts w:cs="AL-Mohanad Bold" w:hint="cs"/>
          <w:b/>
          <w:bCs/>
          <w:color w:val="000000"/>
          <w:sz w:val="36"/>
          <w:szCs w:val="36"/>
          <w:rtl/>
        </w:rPr>
        <w:t xml:space="preserve"> </w:t>
      </w:r>
    </w:p>
    <w:tbl>
      <w:tblPr>
        <w:tblStyle w:val="a3"/>
        <w:bidiVisual/>
        <w:tblW w:w="10878" w:type="dxa"/>
        <w:tblLook w:val="04A0" w:firstRow="1" w:lastRow="0" w:firstColumn="1" w:lastColumn="0" w:noHBand="0" w:noVBand="1"/>
      </w:tblPr>
      <w:tblGrid>
        <w:gridCol w:w="963"/>
        <w:gridCol w:w="8410"/>
        <w:gridCol w:w="1505"/>
      </w:tblGrid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787848" w:rsidP="00AD1AC2">
            <w:pPr>
              <w:jc w:val="center"/>
              <w:rPr>
                <w:rFonts w:cs="AL-Mohanad Bold"/>
                <w:sz w:val="30"/>
                <w:szCs w:val="30"/>
                <w:rtl/>
              </w:rPr>
            </w:pPr>
            <w:r w:rsidRPr="00AD1AC2">
              <w:rPr>
                <w:rFonts w:cs="AL-Mohanad Bold" w:hint="cs"/>
                <w:sz w:val="30"/>
                <w:szCs w:val="30"/>
                <w:rtl/>
              </w:rPr>
              <w:t>الخطوة 1</w:t>
            </w:r>
          </w:p>
        </w:tc>
        <w:tc>
          <w:tcPr>
            <w:tcW w:w="8410" w:type="dxa"/>
            <w:vAlign w:val="center"/>
          </w:tcPr>
          <w:p w:rsidR="00787848" w:rsidRPr="00AD1AC2" w:rsidRDefault="00787848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الجملة</w:t>
            </w:r>
          </w:p>
        </w:tc>
        <w:tc>
          <w:tcPr>
            <w:tcW w:w="1505" w:type="dxa"/>
            <w:vAlign w:val="center"/>
          </w:tcPr>
          <w:p w:rsidR="00AB47E4" w:rsidRPr="00AD1AC2" w:rsidRDefault="00787848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الخطوة 2</w:t>
            </w: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787848" w:rsidP="00AD1AC2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المتتابعة الحسابية هي المتتابعة التي يمكن حساب كل حد فيها بعد الحد الأول بجمع مقدار ثابت للحد السابق له.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787848" w:rsidP="00AD1AC2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لا يمك</w:t>
            </w:r>
            <w:r w:rsidRPr="00AD1AC2">
              <w:rPr>
                <w:rFonts w:cs="AL-Mohanad Bold" w:hint="eastAsia"/>
                <w:sz w:val="32"/>
                <w:szCs w:val="32"/>
                <w:rtl/>
              </w:rPr>
              <w:t>ن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 تعيين الحدود الخمسة المجهولة بين 23 و59 </w:t>
            </w:r>
            <w:r w:rsidR="003576E1" w:rsidRPr="00AD1AC2">
              <w:rPr>
                <w:rFonts w:cs="AL-Mohanad Bold" w:hint="cs"/>
                <w:sz w:val="32"/>
                <w:szCs w:val="32"/>
                <w:rtl/>
              </w:rPr>
              <w:t>في متتابعة حسابيه دون إعطاء أي معلومات اخرى.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825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3576E1" w:rsidRPr="00AD1AC2" w:rsidRDefault="003576E1" w:rsidP="00AD1AC2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إذا كانت 12,15,18,21 متتابعة حسابية, فإن 21+18+15+12 متسلسلة حسابية.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3E79AF" w:rsidP="00262691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لإيجاد مجموع المتتابعة الحسابية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</w:rPr>
                <m:t>n+2</m:t>
              </m:r>
            </m:oMath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من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</w:rPr>
                <m:t>n</m:t>
              </m:r>
              <m:r>
                <w:rPr>
                  <w:rFonts w:ascii="Cambria Math" w:hAnsi="Cambria Math" w:cs="AL-Mohanad Bold"/>
                  <w:sz w:val="32"/>
                  <w:szCs w:val="32"/>
                </w:rPr>
                <m:t>=</m:t>
              </m:r>
              <m:r>
                <w:rPr>
                  <w:rFonts w:ascii="Cambria Math" w:hAnsi="Cambria Math" w:cs="AL-Mohanad Bold"/>
                  <w:sz w:val="32"/>
                  <w:szCs w:val="32"/>
                </w:rPr>
                <m:t>2</m:t>
              </m:r>
            </m:oMath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>إلى</w:t>
            </w:r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</w:rPr>
                <m:t>n</m:t>
              </m:r>
              <m:r>
                <w:rPr>
                  <w:rFonts w:ascii="Cambria Math" w:hAnsi="Cambria Math" w:cs="AL-Mohanad Bold"/>
                  <w:sz w:val="32"/>
                  <w:szCs w:val="32"/>
                </w:rPr>
                <m:t>=5</m:t>
              </m:r>
            </m:oMath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>, عوض2</w:t>
            </w:r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>و5</w:t>
            </w:r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 بدلاً من</w:t>
            </w:r>
            <w:r w:rsidRPr="00AD1AC2">
              <w:rPr>
                <w:rFonts w:cs="AL-Mohanad Bold"/>
                <w:sz w:val="32"/>
                <w:szCs w:val="32"/>
              </w:rPr>
              <w:t>n</w:t>
            </w:r>
            <w:r w:rsidR="00262691">
              <w:rPr>
                <w:rFonts w:cs="AL-Mohanad Bold"/>
                <w:sz w:val="32"/>
                <w:szCs w:val="32"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 في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</w:rPr>
                <m:t>n+2</m:t>
              </m:r>
            </m:oMath>
            <w:r w:rsidR="00262691">
              <w:rPr>
                <w:rFonts w:cs="AL-Mohanad Bold"/>
                <w:sz w:val="32"/>
                <w:szCs w:val="32"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>, ثم جمع النواتج.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3E79AF" w:rsidP="00262691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المتتابعة </w:t>
            </w:r>
            <w:r w:rsidR="00262691">
              <w:rPr>
                <w:rFonts w:cs="AL-Mohanad Bold"/>
                <w:sz w:val="32"/>
                <w:szCs w:val="32"/>
              </w:rPr>
              <w:t>2 , 4 , 16 , 256 , ………</w:t>
            </w:r>
            <w:r w:rsidR="00262691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 هي متتابعة هندسية.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CB5248" w:rsidP="00AD1AC2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يمكن ايجاد مجموع متسلسلة هندسية بمعرفة الحدين الأول والأخير والأساس فقط.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CB5248" w:rsidP="00AD1AC2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المتسلسلة الهندسية غير المنتهية ليس لها حد أخير.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825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CB5248" w:rsidP="00AD1AC2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لا يمك</w:t>
            </w:r>
            <w:r w:rsidRPr="00AD1AC2">
              <w:rPr>
                <w:rFonts w:cs="AL-Mohanad Bold" w:hint="eastAsia"/>
                <w:sz w:val="32"/>
                <w:szCs w:val="32"/>
                <w:rtl/>
              </w:rPr>
              <w:t>ن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 إيجاد مجموع أي متسلسلة هندسية غير منتهية.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AD1AC2" w:rsidRDefault="00CB5248" w:rsidP="00262691">
            <w:pPr>
              <w:pStyle w:val="a5"/>
              <w:numPr>
                <w:ilvl w:val="0"/>
                <w:numId w:val="2"/>
              </w:numPr>
              <w:rPr>
                <w:rFonts w:cs="AL-Mohanad Bold"/>
                <w:sz w:val="32"/>
                <w:szCs w:val="32"/>
                <w:rtl/>
              </w:rPr>
            </w:pPr>
            <w:r w:rsidRPr="00AD1AC2">
              <w:rPr>
                <w:rFonts w:cs="AL-Mohanad Bold" w:hint="cs"/>
                <w:sz w:val="32"/>
                <w:szCs w:val="32"/>
                <w:rtl/>
              </w:rPr>
              <w:t>لإيجاد مضروب العدد 6</w:t>
            </w:r>
            <w:r w:rsidR="00AD1AC2" w:rsidRPr="00AD1AC2">
              <w:rPr>
                <w:rFonts w:cs="AL-Mohanad Bold" w:hint="cs"/>
                <w:sz w:val="32"/>
                <w:szCs w:val="32"/>
                <w:rtl/>
              </w:rPr>
              <w:t xml:space="preserve"> 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, </w:t>
            </w:r>
            <w:r w:rsidR="00AD1AC2" w:rsidRPr="00AD1AC2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Pr="00AD1AC2">
              <w:rPr>
                <w:rFonts w:cs="AL-Mohanad Bold" w:hint="cs"/>
                <w:sz w:val="32"/>
                <w:szCs w:val="32"/>
                <w:rtl/>
              </w:rPr>
              <w:t xml:space="preserve">اجمع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</w:rPr>
                <m:t xml:space="preserve">6+5+4+3+2+1 </m:t>
              </m:r>
            </m:oMath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262691" w:rsidRDefault="00262691" w:rsidP="00262691">
            <w:p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    10)  </w:t>
            </w:r>
            <w:r w:rsidR="00CB5248" w:rsidRPr="00262691">
              <w:rPr>
                <w:rFonts w:cs="AL-Mohanad Bold" w:hint="cs"/>
                <w:sz w:val="32"/>
                <w:szCs w:val="32"/>
                <w:rtl/>
              </w:rPr>
              <w:t>إذا كانت عبارة رياضية ما صحيحة لعدد من الحالات, فهذا يعنى أنه يمكن اعتبار العبارة صحيحة.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 w:hint="cs"/>
                <w:sz w:val="32"/>
                <w:szCs w:val="32"/>
                <w:rtl/>
              </w:rPr>
            </w:pPr>
          </w:p>
        </w:tc>
      </w:tr>
      <w:tr w:rsidR="00AB47E4" w:rsidRPr="00AD1AC2" w:rsidTr="00AD1AC2">
        <w:trPr>
          <w:trHeight w:val="791"/>
        </w:trPr>
        <w:tc>
          <w:tcPr>
            <w:tcW w:w="963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410" w:type="dxa"/>
            <w:vAlign w:val="center"/>
          </w:tcPr>
          <w:p w:rsidR="00AB47E4" w:rsidRPr="00262691" w:rsidRDefault="00262691" w:rsidP="00262691">
            <w:pPr>
              <w:pStyle w:val="a5"/>
              <w:numPr>
                <w:ilvl w:val="0"/>
                <w:numId w:val="3"/>
              </w:numPr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) </w:t>
            </w:r>
            <w:r w:rsidR="00CB5248" w:rsidRPr="00262691">
              <w:rPr>
                <w:rFonts w:cs="AL-Mohanad Bold" w:hint="cs"/>
                <w:sz w:val="32"/>
                <w:szCs w:val="32"/>
                <w:rtl/>
              </w:rPr>
              <w:t xml:space="preserve">يكفى إيجاد مثال مضاد واحد فقط , </w:t>
            </w:r>
            <w:r w:rsidR="00996E56" w:rsidRPr="00262691">
              <w:rPr>
                <w:rFonts w:cs="AL-Mohanad Bold" w:hint="cs"/>
                <w:sz w:val="32"/>
                <w:szCs w:val="32"/>
                <w:rtl/>
              </w:rPr>
              <w:t>لإثبات خطأ عبارة رياضية.</w:t>
            </w:r>
          </w:p>
        </w:tc>
        <w:tc>
          <w:tcPr>
            <w:tcW w:w="1505" w:type="dxa"/>
            <w:vAlign w:val="center"/>
          </w:tcPr>
          <w:p w:rsidR="00AB47E4" w:rsidRPr="00AD1AC2" w:rsidRDefault="00AB47E4" w:rsidP="00AD1AC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</w:p>
        </w:tc>
      </w:tr>
    </w:tbl>
    <w:p w:rsidR="00AB47E4" w:rsidRPr="00262691" w:rsidRDefault="00AB47E4" w:rsidP="00E57C78">
      <w:pPr>
        <w:rPr>
          <w:sz w:val="32"/>
          <w:szCs w:val="32"/>
          <w:rtl/>
        </w:rPr>
      </w:pPr>
    </w:p>
    <w:sectPr w:rsidR="00AB47E4" w:rsidRPr="00262691" w:rsidSect="0074505E">
      <w:pgSz w:w="11906" w:h="16838"/>
      <w:pgMar w:top="709" w:right="707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15D"/>
    <w:multiLevelType w:val="hybridMultilevel"/>
    <w:tmpl w:val="CE4CCC5A"/>
    <w:lvl w:ilvl="0" w:tplc="10F04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53F"/>
    <w:multiLevelType w:val="hybridMultilevel"/>
    <w:tmpl w:val="B5F4E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C042E"/>
    <w:multiLevelType w:val="hybridMultilevel"/>
    <w:tmpl w:val="28E643E2"/>
    <w:lvl w:ilvl="0" w:tplc="7BC0D2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9"/>
    <w:rsid w:val="00005FD3"/>
    <w:rsid w:val="000474CC"/>
    <w:rsid w:val="00192E43"/>
    <w:rsid w:val="001E31ED"/>
    <w:rsid w:val="00262691"/>
    <w:rsid w:val="0026776F"/>
    <w:rsid w:val="003576E1"/>
    <w:rsid w:val="003A2041"/>
    <w:rsid w:val="003B7E88"/>
    <w:rsid w:val="003E79AF"/>
    <w:rsid w:val="00411408"/>
    <w:rsid w:val="004B0B4C"/>
    <w:rsid w:val="00593CCE"/>
    <w:rsid w:val="005D3DA6"/>
    <w:rsid w:val="005F5DAF"/>
    <w:rsid w:val="00604F57"/>
    <w:rsid w:val="006B45CF"/>
    <w:rsid w:val="006B4CED"/>
    <w:rsid w:val="006C0296"/>
    <w:rsid w:val="006E7052"/>
    <w:rsid w:val="0074505E"/>
    <w:rsid w:val="00787848"/>
    <w:rsid w:val="007C2F2A"/>
    <w:rsid w:val="00904AC7"/>
    <w:rsid w:val="00996E56"/>
    <w:rsid w:val="00A90887"/>
    <w:rsid w:val="00AB47E4"/>
    <w:rsid w:val="00AD1AC2"/>
    <w:rsid w:val="00AE6950"/>
    <w:rsid w:val="00C35025"/>
    <w:rsid w:val="00C80786"/>
    <w:rsid w:val="00CB5248"/>
    <w:rsid w:val="00CE4470"/>
    <w:rsid w:val="00D12236"/>
    <w:rsid w:val="00D138EB"/>
    <w:rsid w:val="00D719D4"/>
    <w:rsid w:val="00DB6A1E"/>
    <w:rsid w:val="00E12E19"/>
    <w:rsid w:val="00E23CA7"/>
    <w:rsid w:val="00E57C78"/>
    <w:rsid w:val="00ED46B0"/>
    <w:rsid w:val="00F165B9"/>
    <w:rsid w:val="00F26EFD"/>
    <w:rsid w:val="00F30AFA"/>
    <w:rsid w:val="00F63966"/>
    <w:rsid w:val="00FC2604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50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50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05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450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50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450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505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450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Attiya</dc:creator>
  <cp:lastModifiedBy>Mohamed Attiya</cp:lastModifiedBy>
  <cp:revision>13</cp:revision>
  <cp:lastPrinted>2014-02-24T18:09:00Z</cp:lastPrinted>
  <dcterms:created xsi:type="dcterms:W3CDTF">2014-02-23T13:58:00Z</dcterms:created>
  <dcterms:modified xsi:type="dcterms:W3CDTF">2014-02-24T18:10:00Z</dcterms:modified>
</cp:coreProperties>
</file>