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7.0 -->
  <w:body>
    <w:tbl>
      <w:tblPr>
        <w:tblStyle w:val="TableNormal"/>
        <w:tblpPr w:leftFromText="180" w:rightFromText="180" w:vertAnchor="page" w:horzAnchor="margin" w:tblpXSpec="center" w:tblpY="796"/>
        <w:bidiVisual/>
        <w:tblW w:w="11482" w:type="dxa"/>
        <w:tblBorders>
          <w:top w:val="thinThickSmallGap" w:sz="18" w:space="0" w:color="000000"/>
          <w:left w:val="thickThinSmallGap" w:sz="18" w:space="0" w:color="000000"/>
          <w:bottom w:val="thickThinSmallGap" w:sz="18" w:space="0" w:color="000000"/>
          <w:right w:val="thinThickSmallGap" w:sz="18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3258"/>
        <w:gridCol w:w="5536"/>
        <w:gridCol w:w="851"/>
        <w:gridCol w:w="1837"/>
      </w:tblGrid>
      <w:tr w14:paraId="5697F2E9" w14:textId="77777777" w:rsidTr="009C58A5">
        <w:tblPrEx>
          <w:tblW w:w="11482" w:type="dxa"/>
          <w:tblBorders>
            <w:top w:val="thinThickSmallGap" w:sz="18" w:space="0" w:color="000000"/>
            <w:left w:val="thickThinSmallGap" w:sz="18" w:space="0" w:color="000000"/>
            <w:bottom w:val="thickThinSmallGap" w:sz="18" w:space="0" w:color="000000"/>
            <w:right w:val="thinThickSmallGap" w:sz="18" w:space="0" w:color="000000"/>
            <w:insideH w:val="single" w:sz="6" w:space="0" w:color="000000"/>
            <w:insideV w:val="single" w:sz="6" w:space="0" w:color="000000"/>
          </w:tblBorders>
          <w:tblLayout w:type="fixed"/>
          <w:tblLook w:val="0000"/>
        </w:tblPrEx>
        <w:trPr>
          <w:cantSplit/>
          <w:trHeight w:val="1343"/>
        </w:trPr>
        <w:tc>
          <w:tcPr>
            <w:tcW w:w="3258" w:type="dxa"/>
            <w:vMerge w:val="restart"/>
          </w:tcPr>
          <w:p w:rsidR="005C3462" w:rsidRPr="009C58A5" w:rsidP="009C58A5" w14:paraId="34E9DF7D" w14:textId="10222B01">
            <w:pPr>
              <w:bidi/>
              <w:spacing w:line="276" w:lineRule="auto"/>
              <w:rPr>
                <w:rFonts w:ascii="Traditional Arabic" w:hAnsi="Traditional Arabic" w:cs="Traditional Arabic"/>
                <w:b/>
                <w:bCs/>
                <w:noProof/>
                <w:sz w:val="6"/>
                <w:szCs w:val="6"/>
                <w:rtl/>
                <w:lang w:val="en-US" w:eastAsia="ar-SA" w:bidi="ar-SA"/>
              </w:rPr>
            </w:pPr>
          </w:p>
          <w:p w:rsidR="00E35745" w:rsidRPr="009C58A5" w:rsidP="00921AD3" w14:paraId="0B2F8F69" w14:textId="77777777">
            <w:pPr>
              <w:bidi/>
              <w:spacing w:line="276" w:lineRule="auto"/>
              <w:jc w:val="center"/>
              <w:rPr>
                <w:rFonts w:cs="Traditional Arabic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 w:rsidRPr="009C58A5">
              <w:rPr>
                <w:rFonts w:cs="Traditional Arabic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المملكة العربية السعودية</w:t>
            </w:r>
          </w:p>
          <w:p w:rsidR="00E35745" w:rsidRPr="009C58A5" w:rsidP="00921AD3" w14:paraId="3A9D702F" w14:textId="77777777">
            <w:pPr>
              <w:bidi/>
              <w:spacing w:line="276" w:lineRule="auto"/>
              <w:jc w:val="center"/>
              <w:rPr>
                <w:rFonts w:cs="Traditional Arabic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 w:rsidRPr="009C58A5">
              <w:rPr>
                <w:rFonts w:cs="Traditional Arabic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وزارة التعليم</w:t>
            </w:r>
          </w:p>
          <w:p w:rsidR="00E35745" w:rsidRPr="009C58A5" w:rsidP="00921AD3" w14:paraId="44E58807" w14:textId="0B2FE34C">
            <w:pPr>
              <w:bidi/>
              <w:spacing w:line="276" w:lineRule="auto"/>
              <w:jc w:val="center"/>
              <w:rPr>
                <w:rFonts w:cs="Traditional Arabic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 w:rsidRPr="009C58A5">
              <w:rPr>
                <w:rFonts w:cs="Traditional Arabic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 xml:space="preserve">الإدارة العامة للتعليم </w:t>
            </w:r>
            <w:r w:rsidR="00F00988">
              <w:rPr>
                <w:rFonts w:cs="Traditional Arabic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بالجوف</w:t>
            </w:r>
          </w:p>
          <w:p w:rsidR="005C3462" w:rsidRPr="0095745A" w:rsidP="00921AD3" w14:paraId="34A03CED" w14:textId="05781B70">
            <w:pPr>
              <w:keepNext/>
              <w:bidi/>
              <w:spacing w:line="276" w:lineRule="auto"/>
              <w:jc w:val="center"/>
              <w:outlineLvl w:val="1"/>
              <w:rPr>
                <w:rFonts w:cs="Traditional Arabic"/>
                <w:noProof/>
                <w:sz w:val="20"/>
                <w:szCs w:val="28"/>
                <w:lang w:val="en-US" w:eastAsia="ar-SA" w:bidi="ar-SA"/>
              </w:rPr>
            </w:pPr>
            <w:r>
              <w:rPr>
                <w:rFonts w:cs="Traditional Arabic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الثانوية</w:t>
            </w:r>
            <w:r w:rsidR="001931BA">
              <w:rPr>
                <w:rFonts w:cs="Traditional Arabic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 w:rsidR="00514226">
              <w:rPr>
                <w:rFonts w:cs="Traditional Arabic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 xml:space="preserve">  </w:t>
            </w:r>
          </w:p>
        </w:tc>
        <w:tc>
          <w:tcPr>
            <w:tcW w:w="5536" w:type="dxa"/>
            <w:vMerge w:val="restart"/>
            <w:shd w:val="clear" w:color="auto" w:fill="auto"/>
          </w:tcPr>
          <w:p w:rsidR="005C3462" w:rsidP="00921AD3" w14:paraId="024E1569" w14:textId="77777777">
            <w:pPr>
              <w:bidi/>
              <w:jc w:val="center"/>
              <w:rPr>
                <w:rFonts w:cs="AL-Mohanad Bold"/>
                <w:b/>
                <w:bCs/>
                <w:noProof/>
                <w:rtl/>
                <w:lang w:val="en-US" w:eastAsia="ar-SA" w:bidi="ar-SA"/>
              </w:rPr>
            </w:pPr>
            <w:r>
              <w:rPr>
                <w:rFonts w:cs="AL-Mohanad Bold" w:hint="cs"/>
                <w:b/>
                <w:bCs/>
                <w:sz w:val="24"/>
                <w:szCs w:val="24"/>
                <w:rtl/>
                <w:lang w:eastAsia="en-US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885190</wp:posOffset>
                  </wp:positionH>
                  <wp:positionV relativeFrom="paragraph">
                    <wp:posOffset>130810</wp:posOffset>
                  </wp:positionV>
                  <wp:extent cx="1706880" cy="609600"/>
                  <wp:effectExtent l="0" t="0" r="7620" b="0"/>
                  <wp:wrapNone/>
                  <wp:docPr id="2" name="صورة 1" descr="edu14448236049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 descr="edu14448236049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688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  <w:p w:rsidR="005C3462" w:rsidP="00921AD3" w14:paraId="0898114C" w14:textId="77777777">
            <w:pPr>
              <w:bidi/>
              <w:jc w:val="center"/>
              <w:rPr>
                <w:rFonts w:cs="AL-Mohanad Bold"/>
                <w:b/>
                <w:bCs/>
                <w:noProof/>
                <w:rtl/>
                <w:lang w:val="en-US" w:eastAsia="ar-SA" w:bidi="ar-SA"/>
              </w:rPr>
            </w:pPr>
          </w:p>
          <w:p w:rsidR="005C3462" w:rsidP="00921AD3" w14:paraId="4CDC5446" w14:textId="77777777">
            <w:pPr>
              <w:bidi/>
              <w:jc w:val="center"/>
              <w:rPr>
                <w:rFonts w:cs="AL-Mohanad Bold"/>
                <w:b/>
                <w:bCs/>
                <w:noProof/>
                <w:rtl/>
                <w:lang w:val="en-US" w:eastAsia="ar-SA" w:bidi="ar-SA"/>
              </w:rPr>
            </w:pPr>
          </w:p>
          <w:p w:rsidR="005C3462" w:rsidRPr="00A62D68" w:rsidP="00921AD3" w14:paraId="3B99CCB9" w14:textId="77777777">
            <w:pPr>
              <w:bidi/>
              <w:jc w:val="center"/>
              <w:rPr>
                <w:rFonts w:cs="AL-Mohanad Bold"/>
                <w:b/>
                <w:bCs/>
                <w:noProof/>
                <w:sz w:val="2"/>
                <w:szCs w:val="8"/>
                <w:rtl/>
                <w:lang w:val="en-US" w:eastAsia="ar-SA" w:bidi="ar-SA"/>
              </w:rPr>
            </w:pPr>
          </w:p>
          <w:p w:rsidR="005C3462" w:rsidRPr="005C3462" w:rsidP="00921AD3" w14:paraId="164FB4D2" w14:textId="77777777">
            <w:pPr>
              <w:bidi/>
              <w:jc w:val="center"/>
              <w:rPr>
                <w:rFonts w:cs="AL-Mohanad Bold"/>
                <w:b/>
                <w:bCs/>
                <w:noProof/>
                <w:sz w:val="2"/>
                <w:szCs w:val="8"/>
                <w:rtl/>
                <w:lang w:val="en-US" w:eastAsia="ar-SA" w:bidi="ar-SA"/>
              </w:rPr>
            </w:pPr>
          </w:p>
          <w:p w:rsidR="00E12A52" w:rsidRPr="009C58A5" w:rsidP="00921AD3" w14:paraId="46226844" w14:textId="3472360D">
            <w:pPr>
              <w:bidi/>
              <w:jc w:val="center"/>
              <w:rPr>
                <w:rFonts w:cs="Traditional Arabic"/>
                <w:b/>
                <w:bCs/>
                <w:sz w:val="36"/>
                <w:szCs w:val="36"/>
                <w:rtl/>
                <w:lang w:val="en-US" w:eastAsia="en-US" w:bidi="ar-SA"/>
              </w:rPr>
            </w:pPr>
            <w:r w:rsidRPr="009C58A5">
              <w:rPr>
                <w:rFonts w:cs="Traditional Arabic" w:hint="cs"/>
                <w:b/>
                <w:bCs/>
                <w:sz w:val="36"/>
                <w:szCs w:val="36"/>
                <w:rtl/>
                <w:lang w:val="en-US" w:eastAsia="en-US" w:bidi="ar-SA"/>
              </w:rPr>
              <w:t>المشروع</w:t>
            </w:r>
            <w:r w:rsidRPr="009C58A5" w:rsidR="00921AD3">
              <w:rPr>
                <w:rFonts w:cs="Traditional Arabic" w:hint="cs"/>
                <w:b/>
                <w:bCs/>
                <w:sz w:val="36"/>
                <w:szCs w:val="36"/>
                <w:rtl/>
                <w:lang w:val="en-US" w:eastAsia="en-US" w:bidi="ar-SA"/>
              </w:rPr>
              <w:t xml:space="preserve"> النهائي العملي </w:t>
            </w:r>
            <w:r w:rsidRPr="009C58A5">
              <w:rPr>
                <w:rFonts w:cs="Traditional Arabic" w:hint="cs"/>
                <w:b/>
                <w:bCs/>
                <w:sz w:val="36"/>
                <w:szCs w:val="36"/>
                <w:rtl/>
                <w:lang w:val="en-US" w:eastAsia="en-US" w:bidi="ar-SA"/>
              </w:rPr>
              <w:t xml:space="preserve">لمادة التقنية الرقمية </w:t>
            </w:r>
            <w:r w:rsidR="001931BA">
              <w:rPr>
                <w:rFonts w:cs="Traditional Arabic" w:hint="cs"/>
                <w:b/>
                <w:bCs/>
                <w:sz w:val="36"/>
                <w:szCs w:val="36"/>
                <w:rtl/>
                <w:lang w:val="en-US" w:eastAsia="en-US" w:bidi="ar-SA"/>
              </w:rPr>
              <w:t>2</w:t>
            </w:r>
            <w:r w:rsidRPr="009C58A5">
              <w:rPr>
                <w:rFonts w:cs="Traditional Arabic" w:hint="cs"/>
                <w:b/>
                <w:bCs/>
                <w:sz w:val="36"/>
                <w:szCs w:val="36"/>
                <w:rtl/>
                <w:lang w:val="en-US" w:eastAsia="en-US" w:bidi="ar-SA"/>
              </w:rPr>
              <w:t>-</w:t>
            </w:r>
            <w:r w:rsidR="001931BA">
              <w:rPr>
                <w:rFonts w:cs="Traditional Arabic" w:hint="cs"/>
                <w:b/>
                <w:bCs/>
                <w:sz w:val="36"/>
                <w:szCs w:val="36"/>
                <w:rtl/>
                <w:lang w:val="en-US" w:eastAsia="en-US" w:bidi="ar-SA"/>
              </w:rPr>
              <w:t>2</w:t>
            </w:r>
            <w:r w:rsidRPr="009C58A5" w:rsidR="00921AD3">
              <w:rPr>
                <w:rFonts w:cs="Traditional Arabic" w:hint="cs"/>
                <w:b/>
                <w:bCs/>
                <w:sz w:val="36"/>
                <w:szCs w:val="36"/>
                <w:rtl/>
                <w:lang w:val="en-US" w:eastAsia="en-US" w:bidi="ar-SA"/>
              </w:rPr>
              <w:t xml:space="preserve"> </w:t>
            </w:r>
          </w:p>
          <w:p w:rsidR="005C3462" w:rsidRPr="00921AD3" w:rsidP="00921AD3" w14:paraId="2FC2B2E1" w14:textId="6ADF0D49">
            <w:pPr>
              <w:bidi/>
              <w:jc w:val="center"/>
              <w:rPr>
                <w:rFonts w:cs="Traditional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 w:rsidRPr="009C58A5">
              <w:rPr>
                <w:rFonts w:cs="Traditional Arabic" w:hint="cs"/>
                <w:b/>
                <w:bCs/>
                <w:sz w:val="36"/>
                <w:szCs w:val="36"/>
                <w:rtl/>
                <w:lang w:val="en-US" w:eastAsia="en-US" w:bidi="ar-SA"/>
              </w:rPr>
              <w:t xml:space="preserve">للعام الدراسي </w:t>
            </w:r>
            <w:r w:rsidRPr="009C58A5" w:rsidR="0025682E">
              <w:rPr>
                <w:rFonts w:cs="Traditional Arabic" w:hint="cs"/>
                <w:b/>
                <w:bCs/>
                <w:sz w:val="36"/>
                <w:szCs w:val="36"/>
                <w:rtl/>
                <w:lang w:val="en-US" w:eastAsia="en-US" w:bidi="ar-SA"/>
              </w:rPr>
              <w:t>144</w:t>
            </w:r>
            <w:r w:rsidR="001931BA">
              <w:rPr>
                <w:rFonts w:cs="Traditional Arabic" w:hint="cs"/>
                <w:b/>
                <w:bCs/>
                <w:sz w:val="36"/>
                <w:szCs w:val="36"/>
                <w:rtl/>
                <w:lang w:val="en-US" w:eastAsia="en-US" w:bidi="ar-SA"/>
              </w:rPr>
              <w:t>4</w:t>
            </w:r>
            <w:r w:rsidRPr="009C58A5" w:rsidR="0025682E">
              <w:rPr>
                <w:rFonts w:cs="Traditional Arabic" w:hint="cs"/>
                <w:b/>
                <w:bCs/>
                <w:sz w:val="36"/>
                <w:szCs w:val="36"/>
                <w:rtl/>
                <w:lang w:val="en-US" w:eastAsia="en-US" w:bidi="ar-SA"/>
              </w:rPr>
              <w:t>هـ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5C3462" w:rsidRPr="0095745A" w:rsidP="00921AD3" w14:paraId="5B552672" w14:textId="77777777">
            <w:pPr>
              <w:keepNext/>
              <w:bidi/>
              <w:jc w:val="center"/>
              <w:outlineLvl w:val="7"/>
              <w:rPr>
                <w:rFonts w:cs="Traditional Arabic"/>
                <w:noProof/>
                <w:sz w:val="20"/>
                <w:szCs w:val="28"/>
                <w:lang w:val="en-US" w:eastAsia="ar-SA" w:bidi="ar-SA"/>
              </w:rPr>
            </w:pPr>
            <w:r w:rsidRPr="0095745A">
              <w:rPr>
                <w:rFonts w:cs="Traditional Arabic" w:hint="cs"/>
                <w:noProof/>
                <w:sz w:val="20"/>
                <w:szCs w:val="28"/>
                <w:rtl/>
                <w:lang w:val="en-US" w:eastAsia="ar-SA" w:bidi="ar-SA"/>
              </w:rPr>
              <w:t>المادة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C3462" w:rsidRPr="0095745A" w:rsidP="005C3462" w14:paraId="6CB0D2E8" w14:textId="3448E1E3">
            <w:pPr>
              <w:keepNext/>
              <w:bidi/>
              <w:jc w:val="center"/>
              <w:outlineLvl w:val="7"/>
              <w:rPr>
                <w:rFonts w:cs="Traditional Arabic"/>
                <w:b/>
                <w:bCs/>
                <w:noProof/>
                <w:sz w:val="30"/>
                <w:szCs w:val="30"/>
                <w:lang w:val="en-US" w:eastAsia="ar-SA" w:bidi="ar-SA"/>
              </w:rPr>
            </w:pPr>
            <w:r>
              <w:rPr>
                <w:rFonts w:cs="Traditional Arabic" w:hint="cs"/>
                <w:b/>
                <w:bCs/>
                <w:noProof/>
                <w:sz w:val="30"/>
                <w:szCs w:val="30"/>
                <w:rtl/>
                <w:lang w:val="en-US" w:eastAsia="ar-SA" w:bidi="ar-SA"/>
              </w:rPr>
              <w:t>التقنية الرقمية</w:t>
            </w:r>
            <w:r w:rsidR="001931BA">
              <w:rPr>
                <w:rFonts w:cs="Traditional Arabic" w:hint="cs"/>
                <w:b/>
                <w:bCs/>
                <w:noProof/>
                <w:sz w:val="30"/>
                <w:szCs w:val="30"/>
                <w:rtl/>
                <w:lang w:val="en-US" w:eastAsia="ar-SA" w:bidi="ar-SA"/>
              </w:rPr>
              <w:t>2</w:t>
            </w:r>
            <w:r>
              <w:rPr>
                <w:rFonts w:cs="Traditional Arabic" w:hint="cs"/>
                <w:b/>
                <w:bCs/>
                <w:noProof/>
                <w:sz w:val="30"/>
                <w:szCs w:val="30"/>
                <w:rtl/>
                <w:lang w:val="en-US" w:eastAsia="ar-SA" w:bidi="ar-SA"/>
              </w:rPr>
              <w:t>-</w:t>
            </w:r>
            <w:r w:rsidR="001931BA">
              <w:rPr>
                <w:rFonts w:cs="Traditional Arabic" w:hint="cs"/>
                <w:b/>
                <w:bCs/>
                <w:noProof/>
                <w:sz w:val="30"/>
                <w:szCs w:val="30"/>
                <w:rtl/>
                <w:lang w:val="en-US" w:eastAsia="ar-SA" w:bidi="ar-SA"/>
              </w:rPr>
              <w:t>2</w:t>
            </w:r>
          </w:p>
        </w:tc>
      </w:tr>
      <w:tr w14:paraId="7AAD1799" w14:textId="77777777" w:rsidTr="009C58A5">
        <w:tblPrEx>
          <w:tblW w:w="11482" w:type="dxa"/>
          <w:tblLayout w:type="fixed"/>
          <w:tblLook w:val="0000"/>
        </w:tblPrEx>
        <w:trPr>
          <w:cantSplit/>
          <w:trHeight w:val="769"/>
        </w:trPr>
        <w:tc>
          <w:tcPr>
            <w:tcW w:w="3258" w:type="dxa"/>
            <w:vMerge/>
          </w:tcPr>
          <w:p w:rsidR="005C3462" w:rsidRPr="0095745A" w:rsidP="00921AD3" w14:paraId="1E4EAC63" w14:textId="7777777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noProof/>
                <w:sz w:val="22"/>
                <w:szCs w:val="22"/>
                <w:rtl/>
                <w:lang w:val="en-US" w:eastAsia="ar-SA" w:bidi="ar-SA"/>
              </w:rPr>
            </w:pPr>
          </w:p>
        </w:tc>
        <w:tc>
          <w:tcPr>
            <w:tcW w:w="5536" w:type="dxa"/>
            <w:vMerge/>
            <w:shd w:val="clear" w:color="auto" w:fill="auto"/>
          </w:tcPr>
          <w:p w:rsidR="005C3462" w:rsidRPr="0095745A" w:rsidP="00921AD3" w14:paraId="4B382057" w14:textId="77777777">
            <w:pPr>
              <w:bidi/>
              <w:jc w:val="center"/>
              <w:rPr>
                <w:rFonts w:cs="Traditional Arabic"/>
                <w:noProof/>
                <w:sz w:val="6"/>
                <w:szCs w:val="6"/>
                <w:rtl/>
                <w:lang w:val="en-US" w:eastAsia="ar-SA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E6E6E6"/>
            <w:vAlign w:val="center"/>
          </w:tcPr>
          <w:p w:rsidR="005C3462" w:rsidRPr="0095745A" w:rsidP="00921AD3" w14:paraId="433D834B" w14:textId="77777777">
            <w:pPr>
              <w:keepNext/>
              <w:bidi/>
              <w:jc w:val="center"/>
              <w:outlineLvl w:val="7"/>
              <w:rPr>
                <w:rFonts w:cs="Traditional Arabic"/>
                <w:noProof/>
                <w:sz w:val="20"/>
                <w:szCs w:val="28"/>
                <w:rtl/>
                <w:lang w:val="en-US" w:eastAsia="ar-SA" w:bidi="ar-SA"/>
              </w:rPr>
            </w:pPr>
            <w:r w:rsidRPr="0095745A">
              <w:rPr>
                <w:rFonts w:cs="Traditional Arabic" w:hint="cs"/>
                <w:noProof/>
                <w:sz w:val="20"/>
                <w:szCs w:val="28"/>
                <w:rtl/>
                <w:lang w:val="en-US" w:eastAsia="ar-SA" w:bidi="ar-SA"/>
              </w:rPr>
              <w:t>الصف</w:t>
            </w:r>
          </w:p>
        </w:tc>
        <w:tc>
          <w:tcPr>
            <w:tcW w:w="183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5C3462" w:rsidRPr="0095745A" w:rsidP="005C3462" w14:paraId="29E2BE59" w14:textId="47AB73FC">
            <w:pPr>
              <w:keepNext/>
              <w:bidi/>
              <w:jc w:val="center"/>
              <w:outlineLvl w:val="7"/>
              <w:rPr>
                <w:rFonts w:cs="Traditional Arabic"/>
                <w:b/>
                <w:bCs/>
                <w:noProof/>
                <w:sz w:val="30"/>
                <w:szCs w:val="30"/>
                <w:rtl/>
                <w:lang w:val="en-US" w:eastAsia="ar-SA" w:bidi="ar-SA"/>
              </w:rPr>
            </w:pPr>
            <w:r>
              <w:rPr>
                <w:rFonts w:cs="Traditional Arabic" w:hint="cs"/>
                <w:b/>
                <w:bCs/>
                <w:noProof/>
                <w:sz w:val="30"/>
                <w:szCs w:val="30"/>
                <w:rtl/>
                <w:lang w:val="en-US" w:eastAsia="ar-SA" w:bidi="ar-SA"/>
              </w:rPr>
              <w:t>ال</w:t>
            </w:r>
            <w:r w:rsidR="001931BA">
              <w:rPr>
                <w:rFonts w:cs="Traditional Arabic" w:hint="cs"/>
                <w:b/>
                <w:bCs/>
                <w:noProof/>
                <w:sz w:val="30"/>
                <w:szCs w:val="30"/>
                <w:rtl/>
                <w:lang w:val="en-US" w:eastAsia="ar-SA" w:bidi="ar-SA"/>
              </w:rPr>
              <w:t>ثاني</w:t>
            </w:r>
            <w:r>
              <w:rPr>
                <w:rFonts w:cs="Traditional Arabic" w:hint="cs"/>
                <w:b/>
                <w:bCs/>
                <w:noProof/>
                <w:sz w:val="30"/>
                <w:szCs w:val="30"/>
                <w:rtl/>
                <w:lang w:val="en-US" w:eastAsia="ar-SA" w:bidi="ar-SA"/>
              </w:rPr>
              <w:t xml:space="preserve"> الثانوي</w:t>
            </w:r>
          </w:p>
        </w:tc>
      </w:tr>
    </w:tbl>
    <w:p w:rsidR="003D2380" w:rsidRPr="00DC37BC" w:rsidP="007A20C8" w14:paraId="0F6DCE2F" w14:textId="77777777">
      <w:pPr>
        <w:bidi/>
        <w:rPr>
          <w:rFonts w:cs="Traditional Arabic"/>
          <w:noProof/>
          <w:sz w:val="2"/>
          <w:szCs w:val="2"/>
          <w:rtl/>
          <w:lang w:val="en-US" w:eastAsia="ar-SA" w:bidi="ar-SA"/>
        </w:rPr>
      </w:pPr>
    </w:p>
    <w:p w:rsidR="007A20C8" w:rsidRPr="000B0A11" w:rsidP="007A20C8" w14:paraId="028B977A" w14:textId="1DC04ACD">
      <w:pPr>
        <w:bidi/>
        <w:rPr>
          <w:rFonts w:cs="Traditional Arabic"/>
          <w:noProof/>
          <w:sz w:val="2"/>
          <w:szCs w:val="2"/>
          <w:rtl/>
          <w:lang w:val="en-US" w:eastAsia="ar-SA" w:bidi="ar-SA"/>
        </w:rPr>
      </w:pPr>
    </w:p>
    <w:p w:rsidR="00BD74FC" w:rsidRPr="00BD74FC" w:rsidP="00A62D68" w14:paraId="377BEF98" w14:textId="77777777">
      <w:pPr>
        <w:pBdr>
          <w:bottom w:val="single" w:sz="6" w:space="1" w:color="auto"/>
        </w:pBdr>
        <w:bidi/>
        <w:ind w:hanging="143"/>
        <w:jc w:val="center"/>
        <w:rPr>
          <w:rFonts w:cs="Traditional Arabic"/>
          <w:b/>
          <w:bCs/>
          <w:noProof/>
          <w:sz w:val="6"/>
          <w:szCs w:val="6"/>
          <w:rtl/>
          <w:lang w:val="en-US" w:eastAsia="ar-SA" w:bidi="ar-SA"/>
        </w:rPr>
      </w:pPr>
    </w:p>
    <w:p w:rsidR="00BD74FC" w:rsidRPr="0030272E" w:rsidP="00A62D68" w14:paraId="1FF238A7" w14:textId="77777777">
      <w:pPr>
        <w:pBdr>
          <w:bottom w:val="single" w:sz="6" w:space="1" w:color="auto"/>
        </w:pBdr>
        <w:bidi/>
        <w:ind w:hanging="143"/>
        <w:jc w:val="center"/>
        <w:rPr>
          <w:rFonts w:cs="Traditional Arabic"/>
          <w:b/>
          <w:bCs/>
          <w:noProof/>
          <w:sz w:val="6"/>
          <w:szCs w:val="6"/>
          <w:rtl/>
          <w:lang w:val="en-US" w:eastAsia="ar-SA" w:bidi="ar-SA"/>
        </w:rPr>
      </w:pPr>
    </w:p>
    <w:p w:rsidR="00C129A1" w:rsidP="00A62D68" w14:paraId="2D3D0BF8" w14:textId="57F9B0A4">
      <w:pPr>
        <w:pBdr>
          <w:bottom w:val="single" w:sz="6" w:space="1" w:color="auto"/>
        </w:pBdr>
        <w:bidi/>
        <w:ind w:hanging="143"/>
        <w:jc w:val="center"/>
        <w:rPr>
          <w:rFonts w:cs="Traditional Arabic"/>
          <w:noProof/>
          <w:rtl/>
          <w:lang w:val="en-US" w:eastAsia="ar-SA" w:bidi="ar-SA"/>
        </w:rPr>
      </w:pPr>
      <w:r w:rsidRPr="005C3462">
        <w:rPr>
          <w:rFonts w:cs="Traditional Arabic" w:hint="cs"/>
          <w:b/>
          <w:bCs/>
          <w:noProof/>
          <w:sz w:val="30"/>
          <w:szCs w:val="30"/>
          <w:rtl/>
          <w:lang w:val="en-US" w:eastAsia="ar-SA" w:bidi="ar-SA"/>
        </w:rPr>
        <w:t>اسم الطالب</w:t>
      </w:r>
      <w:r w:rsidR="00F00988">
        <w:rPr>
          <w:rFonts w:cs="Traditional Arabic" w:hint="cs"/>
          <w:b/>
          <w:bCs/>
          <w:noProof/>
          <w:sz w:val="30"/>
          <w:szCs w:val="30"/>
          <w:rtl/>
          <w:lang w:val="en-US" w:eastAsia="ar-SA" w:bidi="ar-SA"/>
        </w:rPr>
        <w:t>ة</w:t>
      </w:r>
      <w:r w:rsidRPr="0095745A">
        <w:rPr>
          <w:rFonts w:cs="Traditional Arabic" w:hint="cs"/>
          <w:noProof/>
          <w:rtl/>
          <w:lang w:val="en-US" w:eastAsia="ar-SA" w:bidi="ar-SA"/>
        </w:rPr>
        <w:t>/..................</w:t>
      </w:r>
      <w:r w:rsidRPr="0095745A" w:rsidR="00870816">
        <w:rPr>
          <w:rFonts w:cs="Traditional Arabic" w:hint="cs"/>
          <w:noProof/>
          <w:rtl/>
          <w:lang w:val="en-US" w:eastAsia="ar-SA" w:bidi="ar-SA"/>
        </w:rPr>
        <w:t>..................................................</w:t>
      </w:r>
      <w:r w:rsidRPr="0095745A">
        <w:rPr>
          <w:rFonts w:cs="Traditional Arabic" w:hint="cs"/>
          <w:noProof/>
          <w:rtl/>
          <w:lang w:val="en-US" w:eastAsia="ar-SA" w:bidi="ar-SA"/>
        </w:rPr>
        <w:t>..................................</w:t>
      </w:r>
      <w:r w:rsidR="00F00988">
        <w:rPr>
          <w:rFonts w:cs="Traditional Arabic" w:hint="cs"/>
          <w:noProof/>
          <w:rtl/>
          <w:lang w:val="en-US" w:eastAsia="ar-SA" w:bidi="ar-SA"/>
        </w:rPr>
        <w:t xml:space="preserve"> </w:t>
      </w:r>
    </w:p>
    <w:p w:rsidR="00657677" w:rsidRPr="0030272E" w:rsidP="00A62D68" w14:paraId="444B4320" w14:textId="68C2B007">
      <w:pPr>
        <w:pBdr>
          <w:bottom w:val="single" w:sz="6" w:space="1" w:color="auto"/>
        </w:pBdr>
        <w:bidi/>
        <w:ind w:hanging="143"/>
        <w:jc w:val="center"/>
        <w:rPr>
          <w:rFonts w:cs="Traditional Arabic"/>
          <w:noProof/>
          <w:sz w:val="4"/>
          <w:szCs w:val="4"/>
          <w:rtl/>
          <w:lang w:val="en-US" w:eastAsia="ar-SA" w:bidi="ar-SA"/>
        </w:rPr>
      </w:pPr>
      <w:r w:rsidRPr="0030272E">
        <w:rPr>
          <w:rFonts w:cs="Traditional Arabic" w:hint="cs"/>
          <w:noProof/>
          <w:sz w:val="4"/>
          <w:szCs w:val="4"/>
          <w:rtl/>
          <w:lang w:val="en-US" w:eastAsia="ar-SA" w:bidi="ar-SA"/>
        </w:rPr>
        <w:t xml:space="preserve">  </w:t>
      </w:r>
    </w:p>
    <w:p w:rsidR="00657677" w:rsidRPr="00657677" w:rsidP="00A62D68" w14:paraId="63C1E1D8" w14:textId="4796DF12">
      <w:pPr>
        <w:bidi/>
        <w:ind w:hanging="143"/>
        <w:jc w:val="center"/>
        <w:rPr>
          <w:rFonts w:cs="Traditional Arabic"/>
          <w:noProof/>
          <w:sz w:val="2"/>
          <w:szCs w:val="2"/>
          <w:rtl/>
          <w:lang w:val="en-US" w:eastAsia="ar-SA" w:bidi="ar-SA"/>
        </w:rPr>
      </w:pPr>
      <w:r>
        <w:rPr>
          <w:rFonts w:cs="Traditional Arabic" w:hint="cs"/>
          <w:noProof/>
          <w:sz w:val="2"/>
          <w:szCs w:val="2"/>
          <w:rtl/>
          <w:lang w:val="en-US" w:eastAsia="ar-SA" w:bidi="ar-SA"/>
        </w:rPr>
        <w:t xml:space="preserve"> </w:t>
      </w:r>
    </w:p>
    <w:p w:rsidR="00E12A52" w:rsidRPr="009C58A5" w:rsidP="00657677" w14:paraId="6C51A54D" w14:textId="72A0BC6A">
      <w:pPr>
        <w:bidi/>
        <w:ind w:hanging="143"/>
        <w:jc w:val="center"/>
        <w:rPr>
          <w:rFonts w:ascii="Abdoullah Ashgar EL-kharef" w:hAnsi="Abdoullah Ashgar EL-kharef" w:cs="Traditional Arabic"/>
          <w:b/>
          <w:bCs/>
          <w:noProof/>
          <w:color w:val="0070C0"/>
          <w:sz w:val="44"/>
          <w:szCs w:val="48"/>
          <w:rtl/>
          <w:lang w:val="en-US" w:eastAsia="ar-SA" w:bidi="ar-SA"/>
        </w:rPr>
      </w:pPr>
      <w:r w:rsidRPr="009C58A5">
        <w:rPr>
          <w:rFonts w:ascii="Abdoullah Ashgar EL-kharef" w:hAnsi="Abdoullah Ashgar EL-kharef" w:cs="Traditional Arabic"/>
          <w:b/>
          <w:bCs/>
          <w:noProof/>
          <w:color w:val="0070C0"/>
          <w:sz w:val="44"/>
          <w:szCs w:val="48"/>
          <w:rtl/>
          <w:lang w:val="en-US" w:eastAsia="ar-SA" w:bidi="ar-SA"/>
        </w:rPr>
        <w:t>بنود تقييم المشروع</w:t>
      </w:r>
      <w:r w:rsidRPr="009C58A5">
        <w:rPr>
          <w:rFonts w:ascii="Abdoullah Ashgar EL-kharef" w:hAnsi="Abdoullah Ashgar EL-kharef" w:cs="Traditional Arabic" w:hint="cs"/>
          <w:b/>
          <w:bCs/>
          <w:noProof/>
          <w:color w:val="0070C0"/>
          <w:sz w:val="44"/>
          <w:szCs w:val="48"/>
          <w:rtl/>
          <w:lang w:val="en-US" w:eastAsia="ar-SA" w:bidi="ar-SA"/>
        </w:rPr>
        <w:t xml:space="preserve"> النهائي</w:t>
      </w:r>
      <w:r w:rsidRPr="009C58A5" w:rsidR="005F459A">
        <w:rPr>
          <w:rFonts w:ascii="Abdoullah Ashgar EL-kharef" w:hAnsi="Abdoullah Ashgar EL-kharef" w:cs="Traditional Arabic" w:hint="cs"/>
          <w:b/>
          <w:bCs/>
          <w:noProof/>
          <w:color w:val="0070C0"/>
          <w:sz w:val="44"/>
          <w:szCs w:val="48"/>
          <w:rtl/>
          <w:lang w:val="en-US" w:eastAsia="ar-SA" w:bidi="ar-SA"/>
        </w:rPr>
        <w:t xml:space="preserve"> العملي</w:t>
      </w:r>
      <w:r w:rsidRPr="009C58A5">
        <w:rPr>
          <w:rFonts w:ascii="Abdoullah Ashgar EL-kharef" w:hAnsi="Abdoullah Ashgar EL-kharef" w:cs="Traditional Arabic" w:hint="cs"/>
          <w:b/>
          <w:bCs/>
          <w:noProof/>
          <w:color w:val="0070C0"/>
          <w:sz w:val="44"/>
          <w:szCs w:val="48"/>
          <w:rtl/>
          <w:lang w:val="en-US" w:eastAsia="ar-SA" w:bidi="ar-SA"/>
        </w:rPr>
        <w:t xml:space="preserve"> لمادة </w:t>
      </w:r>
      <w:r w:rsidRPr="009C58A5">
        <w:rPr>
          <w:rFonts w:ascii="Abdoullah Ashgar EL-kharef" w:hAnsi="Abdoullah Ashgar EL-kharef" w:cs="Traditional Arabic" w:hint="cs"/>
          <w:b/>
          <w:bCs/>
          <w:noProof/>
          <w:color w:val="0070C0"/>
          <w:sz w:val="44"/>
          <w:szCs w:val="48"/>
          <w:rtl/>
          <w:lang w:val="en-US" w:eastAsia="ar-SA" w:bidi="ar-SA"/>
        </w:rPr>
        <w:t xml:space="preserve">التقنية الرقمية </w:t>
      </w:r>
      <w:r w:rsidR="001931BA">
        <w:rPr>
          <w:rFonts w:ascii="Abdoullah Ashgar EL-kharef" w:hAnsi="Abdoullah Ashgar EL-kharef" w:cs="Traditional Arabic" w:hint="cs"/>
          <w:b/>
          <w:bCs/>
          <w:noProof/>
          <w:color w:val="0070C0"/>
          <w:sz w:val="44"/>
          <w:szCs w:val="48"/>
          <w:rtl/>
          <w:lang w:val="en-US" w:eastAsia="ar-SA" w:bidi="ar-SA"/>
        </w:rPr>
        <w:t>2</w:t>
      </w:r>
      <w:r w:rsidRPr="009C58A5">
        <w:rPr>
          <w:rFonts w:ascii="Abdoullah Ashgar EL-kharef" w:hAnsi="Abdoullah Ashgar EL-kharef" w:cs="Traditional Arabic" w:hint="cs"/>
          <w:b/>
          <w:bCs/>
          <w:noProof/>
          <w:color w:val="0070C0"/>
          <w:sz w:val="44"/>
          <w:szCs w:val="48"/>
          <w:rtl/>
          <w:lang w:val="en-US" w:eastAsia="ar-SA" w:bidi="ar-SA"/>
        </w:rPr>
        <w:t>-</w:t>
      </w:r>
      <w:r w:rsidR="001931BA">
        <w:rPr>
          <w:rFonts w:ascii="Abdoullah Ashgar EL-kharef" w:hAnsi="Abdoullah Ashgar EL-kharef" w:cs="Traditional Arabic" w:hint="cs"/>
          <w:b/>
          <w:bCs/>
          <w:noProof/>
          <w:color w:val="0070C0"/>
          <w:sz w:val="44"/>
          <w:szCs w:val="48"/>
          <w:rtl/>
          <w:lang w:val="en-US" w:eastAsia="ar-SA" w:bidi="ar-SA"/>
        </w:rPr>
        <w:t>2</w:t>
      </w:r>
      <w:r w:rsidRPr="009C58A5" w:rsidR="004E54FD">
        <w:rPr>
          <w:rFonts w:ascii="Abdoullah Ashgar EL-kharef" w:hAnsi="Abdoullah Ashgar EL-kharef" w:cs="Traditional Arabic" w:hint="cs"/>
          <w:b/>
          <w:bCs/>
          <w:noProof/>
          <w:color w:val="0070C0"/>
          <w:sz w:val="44"/>
          <w:szCs w:val="48"/>
          <w:rtl/>
          <w:lang w:val="en-US" w:eastAsia="ar-SA" w:bidi="ar-SA"/>
        </w:rPr>
        <w:t xml:space="preserve"> للعام الدراسي </w:t>
      </w:r>
      <w:r w:rsidRPr="009C58A5" w:rsidR="0025682E">
        <w:rPr>
          <w:rFonts w:ascii="Abdoullah Ashgar EL-kharef" w:hAnsi="Abdoullah Ashgar EL-kharef" w:cs="Traditional Arabic" w:hint="cs"/>
          <w:b/>
          <w:bCs/>
          <w:noProof/>
          <w:color w:val="0070C0"/>
          <w:sz w:val="44"/>
          <w:szCs w:val="48"/>
          <w:rtl/>
          <w:lang w:val="en-US" w:eastAsia="ar-SA" w:bidi="ar-SA"/>
        </w:rPr>
        <w:t>144</w:t>
      </w:r>
      <w:r w:rsidR="001931BA">
        <w:rPr>
          <w:rFonts w:ascii="Abdoullah Ashgar EL-kharef" w:hAnsi="Abdoullah Ashgar EL-kharef" w:cs="Traditional Arabic" w:hint="cs"/>
          <w:b/>
          <w:bCs/>
          <w:noProof/>
          <w:color w:val="0070C0"/>
          <w:sz w:val="44"/>
          <w:szCs w:val="48"/>
          <w:rtl/>
          <w:lang w:val="en-US" w:eastAsia="ar-SA" w:bidi="ar-SA"/>
        </w:rPr>
        <w:t>4</w:t>
      </w:r>
      <w:r w:rsidRPr="009C58A5" w:rsidR="0025682E">
        <w:rPr>
          <w:rFonts w:ascii="Abdoullah Ashgar EL-kharef" w:hAnsi="Abdoullah Ashgar EL-kharef" w:cs="Traditional Arabic" w:hint="cs"/>
          <w:b/>
          <w:bCs/>
          <w:noProof/>
          <w:color w:val="0070C0"/>
          <w:sz w:val="44"/>
          <w:szCs w:val="48"/>
          <w:rtl/>
          <w:lang w:val="en-US" w:eastAsia="ar-SA" w:bidi="ar-SA"/>
        </w:rPr>
        <w:t xml:space="preserve">هـ </w:t>
      </w:r>
    </w:p>
    <w:tbl>
      <w:tblPr>
        <w:tblStyle w:val="TableGrid"/>
        <w:tblpPr w:leftFromText="180" w:rightFromText="180" w:vertAnchor="text" w:horzAnchor="margin" w:tblpXSpec="center" w:tblpY="237"/>
        <w:bidiVisual/>
        <w:tblW w:w="5148" w:type="pct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553"/>
        <w:gridCol w:w="8478"/>
        <w:gridCol w:w="1097"/>
        <w:gridCol w:w="943"/>
      </w:tblGrid>
      <w:tr w14:paraId="13CC08E0" w14:textId="77777777" w:rsidTr="001931BA">
        <w:tblPrEx>
          <w:tblW w:w="5148" w:type="pct"/>
          <w:tblBorders>
            <w:top w:val="thinThickSmallGap" w:sz="18" w:space="0" w:color="auto"/>
            <w:left w:val="thickThinSmallGap" w:sz="18" w:space="0" w:color="auto"/>
            <w:bottom w:val="thickThinSmallGap" w:sz="18" w:space="0" w:color="auto"/>
            <w:right w:val="thinThickSmallGap" w:sz="18" w:space="0" w:color="auto"/>
            <w:insideH w:val="single" w:sz="6" w:space="0" w:color="auto"/>
            <w:insideV w:val="single" w:sz="6" w:space="0" w:color="auto"/>
          </w:tblBorders>
          <w:tblLook w:val="04A0"/>
        </w:tblPrEx>
        <w:trPr>
          <w:trHeight w:val="699"/>
        </w:trPr>
        <w:tc>
          <w:tcPr>
            <w:tcW w:w="250" w:type="pct"/>
            <w:shd w:val="clear" w:color="auto" w:fill="EEECE1"/>
            <w:vAlign w:val="center"/>
          </w:tcPr>
          <w:p w:rsidR="005754C8" w:rsidRPr="00F566A3" w:rsidP="008F0146" w14:paraId="714C9EB4" w14:textId="77777777">
            <w:pPr>
              <w:bidi/>
              <w:jc w:val="center"/>
              <w:rPr>
                <w:rFonts w:cs="Fanan"/>
                <w:noProof/>
                <w:color w:val="C00000"/>
                <w:sz w:val="32"/>
                <w:szCs w:val="32"/>
                <w:rtl/>
                <w:lang w:eastAsia="ar-SA"/>
              </w:rPr>
            </w:pPr>
            <w:r w:rsidRPr="00F566A3">
              <w:rPr>
                <w:rFonts w:cs="Fanan" w:hint="cs"/>
                <w:noProof/>
                <w:color w:val="C00000"/>
                <w:sz w:val="32"/>
                <w:szCs w:val="32"/>
                <w:rtl/>
                <w:lang w:eastAsia="ar-SA"/>
              </w:rPr>
              <w:t>م</w:t>
            </w:r>
          </w:p>
        </w:tc>
        <w:tc>
          <w:tcPr>
            <w:tcW w:w="3829" w:type="pct"/>
            <w:shd w:val="clear" w:color="auto" w:fill="EEECE1"/>
            <w:vAlign w:val="center"/>
          </w:tcPr>
          <w:p w:rsidR="005754C8" w:rsidRPr="00F566A3" w:rsidP="001931BA" w14:paraId="23715807" w14:textId="4C11BC8E">
            <w:pPr>
              <w:bidi/>
              <w:jc w:val="center"/>
              <w:rPr>
                <w:rFonts w:cs="Fanan"/>
                <w:noProof/>
                <w:color w:val="C00000"/>
                <w:sz w:val="38"/>
                <w:szCs w:val="38"/>
                <w:rtl/>
                <w:lang w:eastAsia="ar-SA"/>
              </w:rPr>
            </w:pPr>
            <w:r w:rsidRPr="004B119A">
              <w:rPr>
                <w:rFonts w:cs="Fanan" w:hint="cs"/>
                <w:noProof/>
                <w:color w:val="C00000"/>
                <w:sz w:val="32"/>
                <w:szCs w:val="32"/>
                <w:rtl/>
                <w:lang w:eastAsia="ar-SA"/>
              </w:rPr>
              <w:t xml:space="preserve">مستخدماً برنامج </w:t>
            </w:r>
            <w:r w:rsidRPr="004B119A" w:rsidR="004B119A">
              <w:rPr>
                <w:rFonts w:cs="Fanan" w:hint="cs"/>
                <w:noProof/>
                <w:color w:val="C00000"/>
                <w:sz w:val="36"/>
                <w:szCs w:val="36"/>
                <w:rtl/>
                <w:lang w:eastAsia="ar-SA"/>
              </w:rPr>
              <w:t>(</w:t>
            </w:r>
            <w:r w:rsidRPr="001931BA" w:rsidR="001931BA">
              <w:rPr>
                <w:rFonts w:cs="Calibri-Bold"/>
                <w:b/>
                <w:bCs/>
                <w:noProof/>
                <w:lang w:eastAsia="ar-SA"/>
              </w:rPr>
              <w:t xml:space="preserve"> </w:t>
            </w:r>
            <w:r w:rsidRPr="001931BA" w:rsidR="001931BA">
              <w:rPr>
                <w:rFonts w:cs="Fanan"/>
                <w:b/>
                <w:bCs/>
                <w:noProof/>
                <w:color w:val="C00000"/>
                <w:sz w:val="28"/>
                <w:szCs w:val="28"/>
                <w:lang w:eastAsia="ar-SA"/>
              </w:rPr>
              <w:t>visual studio code</w:t>
            </w:r>
            <w:r w:rsidRPr="001931BA" w:rsidR="001931BA">
              <w:rPr>
                <w:rFonts w:cs="Fanan" w:hint="cs"/>
                <w:noProof/>
                <w:color w:val="C00000"/>
                <w:sz w:val="28"/>
                <w:szCs w:val="28"/>
                <w:rtl/>
                <w:lang w:eastAsia="ar-SA"/>
              </w:rPr>
              <w:t xml:space="preserve"> </w:t>
            </w:r>
            <w:r w:rsidRPr="004B119A" w:rsidR="004B119A">
              <w:rPr>
                <w:rFonts w:cs="Fanan" w:hint="cs"/>
                <w:noProof/>
                <w:color w:val="C00000"/>
                <w:sz w:val="36"/>
                <w:szCs w:val="36"/>
                <w:rtl/>
                <w:lang w:eastAsia="ar-SA"/>
              </w:rPr>
              <w:t>)</w:t>
            </w:r>
            <w:r w:rsidR="004B119A">
              <w:rPr>
                <w:rFonts w:cs="Fanan" w:hint="cs"/>
                <w:noProof/>
                <w:color w:val="C00000"/>
                <w:sz w:val="36"/>
                <w:szCs w:val="36"/>
                <w:rtl/>
                <w:lang w:eastAsia="ar-SA"/>
              </w:rPr>
              <w:t xml:space="preserve"> </w:t>
            </w:r>
            <w:r w:rsidRPr="004B119A">
              <w:rPr>
                <w:rFonts w:cs="Fanan" w:hint="cs"/>
                <w:noProof/>
                <w:color w:val="C00000"/>
                <w:sz w:val="32"/>
                <w:szCs w:val="32"/>
                <w:rtl/>
                <w:lang w:eastAsia="ar-SA"/>
              </w:rPr>
              <w:t>ق</w:t>
            </w:r>
            <w:r w:rsidR="001931BA">
              <w:rPr>
                <w:rFonts w:cs="Fanan" w:hint="cs"/>
                <w:noProof/>
                <w:color w:val="C00000"/>
                <w:sz w:val="32"/>
                <w:szCs w:val="32"/>
                <w:rtl/>
                <w:lang w:eastAsia="ar-SA"/>
              </w:rPr>
              <w:t>ومي</w:t>
            </w:r>
            <w:r w:rsidRPr="004B119A">
              <w:rPr>
                <w:rFonts w:cs="Fanan" w:hint="cs"/>
                <w:noProof/>
                <w:color w:val="C00000"/>
                <w:sz w:val="32"/>
                <w:szCs w:val="32"/>
                <w:rtl/>
                <w:lang w:eastAsia="ar-SA"/>
              </w:rPr>
              <w:t xml:space="preserve"> بعمل التالي</w:t>
            </w:r>
            <w:r w:rsidR="007E4A6F">
              <w:rPr>
                <w:rFonts w:cs="Fanan" w:hint="cs"/>
                <w:noProof/>
                <w:color w:val="C00000"/>
                <w:sz w:val="32"/>
                <w:szCs w:val="32"/>
                <w:rtl/>
                <w:lang w:eastAsia="ar-SA"/>
              </w:rPr>
              <w:t xml:space="preserve"> </w:t>
            </w:r>
            <w:r w:rsidRPr="004B119A">
              <w:rPr>
                <w:rFonts w:cs="Fanan" w:hint="cs"/>
                <w:noProof/>
                <w:color w:val="C00000"/>
                <w:sz w:val="32"/>
                <w:szCs w:val="32"/>
                <w:rtl/>
                <w:lang w:eastAsia="ar-SA"/>
              </w:rPr>
              <w:t>:</w:t>
            </w:r>
          </w:p>
        </w:tc>
        <w:tc>
          <w:tcPr>
            <w:tcW w:w="495" w:type="pct"/>
            <w:shd w:val="clear" w:color="auto" w:fill="EEECE1"/>
            <w:vAlign w:val="center"/>
          </w:tcPr>
          <w:p w:rsidR="005754C8" w:rsidRPr="00F566A3" w:rsidP="008F0146" w14:paraId="4E4AC91A" w14:textId="77777777">
            <w:pPr>
              <w:bidi/>
              <w:jc w:val="center"/>
              <w:rPr>
                <w:rFonts w:cs="Fanan"/>
                <w:noProof/>
                <w:color w:val="C00000"/>
                <w:sz w:val="32"/>
                <w:szCs w:val="32"/>
                <w:rtl/>
                <w:lang w:eastAsia="ar-SA"/>
              </w:rPr>
            </w:pPr>
            <w:r w:rsidRPr="00F566A3">
              <w:rPr>
                <w:rFonts w:cs="Fanan" w:hint="cs"/>
                <w:noProof/>
                <w:color w:val="C00000"/>
                <w:sz w:val="32"/>
                <w:szCs w:val="32"/>
                <w:rtl/>
                <w:lang w:eastAsia="ar-SA"/>
              </w:rPr>
              <w:t>الدرجة المستحقة</w:t>
            </w:r>
          </w:p>
        </w:tc>
        <w:tc>
          <w:tcPr>
            <w:tcW w:w="426" w:type="pct"/>
            <w:shd w:val="clear" w:color="auto" w:fill="EEECE1"/>
            <w:vAlign w:val="center"/>
          </w:tcPr>
          <w:p w:rsidR="005754C8" w:rsidRPr="00F566A3" w:rsidP="008F0146" w14:paraId="2611CC01" w14:textId="7E03894D">
            <w:pPr>
              <w:bidi/>
              <w:jc w:val="center"/>
              <w:rPr>
                <w:rFonts w:cs="Fanan"/>
                <w:noProof/>
                <w:color w:val="C00000"/>
                <w:sz w:val="32"/>
                <w:szCs w:val="32"/>
                <w:rtl/>
                <w:lang w:eastAsia="ar-SA"/>
              </w:rPr>
            </w:pPr>
            <w:r>
              <w:rPr>
                <w:rFonts w:cs="Fanan" w:hint="cs"/>
                <w:noProof/>
                <w:color w:val="C00000"/>
                <w:sz w:val="32"/>
                <w:szCs w:val="32"/>
                <w:rtl/>
                <w:lang w:eastAsia="ar-SA"/>
              </w:rPr>
              <w:t>درجة الطالب</w:t>
            </w:r>
            <w:r w:rsidR="001931BA">
              <w:rPr>
                <w:rFonts w:cs="Fanan" w:hint="cs"/>
                <w:noProof/>
                <w:color w:val="C00000"/>
                <w:sz w:val="32"/>
                <w:szCs w:val="32"/>
                <w:rtl/>
                <w:lang w:eastAsia="ar-SA"/>
              </w:rPr>
              <w:t>ة</w:t>
            </w:r>
          </w:p>
        </w:tc>
      </w:tr>
      <w:tr w14:paraId="7E569305" w14:textId="77777777" w:rsidTr="001931BA">
        <w:tblPrEx>
          <w:tblW w:w="5148" w:type="pct"/>
          <w:tblLook w:val="04A0"/>
        </w:tblPrEx>
        <w:trPr>
          <w:trHeight w:val="699"/>
        </w:trPr>
        <w:tc>
          <w:tcPr>
            <w:tcW w:w="250" w:type="pct"/>
            <w:vAlign w:val="center"/>
          </w:tcPr>
          <w:p w:rsidR="001931BA" w:rsidRPr="00252398" w:rsidP="001931BA" w14:paraId="157D29EE" w14:textId="77777777">
            <w:pPr>
              <w:bidi/>
              <w:jc w:val="center"/>
              <w:rPr>
                <w:noProof/>
                <w:sz w:val="32"/>
                <w:szCs w:val="32"/>
                <w:rtl/>
                <w:lang w:eastAsia="ar-SA"/>
              </w:rPr>
            </w:pPr>
            <w:r w:rsidRPr="00252398">
              <w:rPr>
                <w:rFonts w:hint="cs"/>
                <w:noProof/>
                <w:sz w:val="32"/>
                <w:szCs w:val="32"/>
                <w:rtl/>
                <w:lang w:eastAsia="ar-SA"/>
              </w:rPr>
              <w:t>1</w:t>
            </w:r>
          </w:p>
        </w:tc>
        <w:tc>
          <w:tcPr>
            <w:tcW w:w="3829" w:type="pct"/>
            <w:shd w:val="clear" w:color="auto" w:fill="auto"/>
            <w:vAlign w:val="center"/>
          </w:tcPr>
          <w:p w:rsidR="001931BA" w:rsidRPr="00D630F0" w:rsidP="001931BA" w14:paraId="7DBE5DE8" w14:textId="449D68D7">
            <w:pPr>
              <w:bidi/>
              <w:jc w:val="center"/>
              <w:rPr>
                <w:b/>
                <w:bCs/>
                <w:noProof/>
                <w:rtl/>
                <w:lang w:eastAsia="ar-SA"/>
              </w:rPr>
            </w:pPr>
            <w:r w:rsidRPr="00D630F0">
              <w:rPr>
                <w:rFonts w:asciiTheme="majorBidi" w:hAnsiTheme="majorBidi" w:cstheme="majorBidi"/>
                <w:b/>
                <w:bCs/>
                <w:noProof/>
                <w:rtl/>
                <w:lang w:eastAsia="ar-SA"/>
              </w:rPr>
              <w:t xml:space="preserve">تشغيل برنامج </w:t>
            </w:r>
            <w:r w:rsidRPr="00D630F0">
              <w:rPr>
                <w:rFonts w:asciiTheme="majorBidi" w:hAnsiTheme="majorBidi" w:cstheme="majorBidi"/>
                <w:b/>
                <w:bCs/>
                <w:noProof/>
                <w:lang w:eastAsia="ar-SA"/>
              </w:rPr>
              <w:t>visual studio code</w:t>
            </w:r>
            <w:r w:rsidRPr="00D630F0">
              <w:rPr>
                <w:rFonts w:asciiTheme="majorBidi" w:hAnsiTheme="majorBidi" w:cstheme="majorBidi"/>
                <w:b/>
                <w:bCs/>
                <w:noProof/>
                <w:rtl/>
                <w:lang w:eastAsia="ar-SA"/>
              </w:rPr>
              <w:t xml:space="preserve"> و فتح المجلد</w:t>
            </w:r>
            <w:r w:rsidR="00005E72">
              <w:rPr>
                <w:rFonts w:asciiTheme="majorBidi" w:hAnsiTheme="majorBidi" w:cstheme="majorBidi" w:hint="cs"/>
                <w:b/>
                <w:bCs/>
                <w:noProof/>
                <w:rtl/>
                <w:lang w:eastAsia="ar-SA"/>
              </w:rPr>
              <w:t xml:space="preserve"> </w:t>
            </w:r>
            <w:r w:rsidR="00005E72">
              <w:rPr>
                <w:rFonts w:asciiTheme="majorBidi" w:hAnsiTheme="majorBidi" w:cstheme="majorBidi"/>
                <w:b/>
                <w:bCs/>
                <w:noProof/>
                <w:lang w:eastAsia="ar-SA"/>
              </w:rPr>
              <w:t>Saudi</w:t>
            </w:r>
            <w:r w:rsidR="00005E72">
              <w:rPr>
                <w:noProof/>
                <w:sz w:val="20"/>
                <w:szCs w:val="20"/>
                <w:lang w:eastAsia="ar-SA"/>
              </w:rPr>
              <w:t xml:space="preserve"> </w:t>
            </w:r>
            <w:r w:rsidRPr="00005E72" w:rsidR="00005E72">
              <w:rPr>
                <w:rFonts w:asciiTheme="majorBidi" w:hAnsiTheme="majorBidi" w:cstheme="majorBidi"/>
                <w:b/>
                <w:bCs/>
                <w:noProof/>
                <w:lang w:eastAsia="ar-SA"/>
              </w:rPr>
              <w:t>Founding day</w:t>
            </w:r>
            <w:r w:rsidRPr="00D630F0">
              <w:rPr>
                <w:rFonts w:asciiTheme="majorBidi" w:hAnsiTheme="majorBidi" w:cstheme="majorBidi"/>
                <w:b/>
                <w:bCs/>
                <w:noProof/>
                <w:rtl/>
                <w:lang w:eastAsia="ar-SA"/>
              </w:rPr>
              <w:t xml:space="preserve">وانشاء صفحة باسم </w:t>
            </w:r>
            <w:r w:rsidRPr="00D630F0">
              <w:rPr>
                <w:rFonts w:asciiTheme="majorBidi" w:hAnsiTheme="majorBidi" w:cstheme="majorBidi"/>
                <w:b/>
                <w:bCs/>
                <w:noProof/>
                <w:lang w:eastAsia="ar-SA"/>
              </w:rPr>
              <w:t>final</w:t>
            </w:r>
            <w:r w:rsidRPr="00D630F0" w:rsidR="007E4A6F">
              <w:rPr>
                <w:rFonts w:asciiTheme="majorBidi" w:hAnsiTheme="majorBidi" w:cstheme="majorBidi"/>
                <w:b/>
                <w:bCs/>
                <w:noProof/>
                <w:rtl/>
                <w:lang w:eastAsia="ar-SA"/>
              </w:rPr>
              <w:t xml:space="preserve"> .</w:t>
            </w:r>
          </w:p>
        </w:tc>
        <w:tc>
          <w:tcPr>
            <w:tcW w:w="495" w:type="pct"/>
            <w:vAlign w:val="center"/>
          </w:tcPr>
          <w:p w:rsidR="001931BA" w:rsidP="001931BA" w14:paraId="0B25944E" w14:textId="4D350CC1">
            <w:pPr>
              <w:bidi/>
              <w:jc w:val="center"/>
              <w:rPr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hint="cs"/>
                <w:noProof/>
                <w:sz w:val="28"/>
                <w:szCs w:val="28"/>
                <w:rtl/>
                <w:lang w:eastAsia="ar-SA"/>
              </w:rPr>
              <w:t>2</w:t>
            </w:r>
          </w:p>
        </w:tc>
        <w:tc>
          <w:tcPr>
            <w:tcW w:w="426" w:type="pct"/>
            <w:vAlign w:val="center"/>
          </w:tcPr>
          <w:p w:rsidR="001931BA" w:rsidRPr="00C47851" w:rsidP="001931BA" w14:paraId="3BB7341A" w14:textId="77777777">
            <w:pPr>
              <w:bidi/>
              <w:jc w:val="center"/>
              <w:rPr>
                <w:noProof/>
                <w:sz w:val="28"/>
                <w:szCs w:val="28"/>
                <w:rtl/>
                <w:lang w:eastAsia="ar-SA"/>
              </w:rPr>
            </w:pPr>
          </w:p>
        </w:tc>
      </w:tr>
      <w:tr w14:paraId="1CB65518" w14:textId="77777777" w:rsidTr="001931BA">
        <w:tblPrEx>
          <w:tblW w:w="5148" w:type="pct"/>
          <w:tblLook w:val="04A0"/>
        </w:tblPrEx>
        <w:trPr>
          <w:trHeight w:val="699"/>
        </w:trPr>
        <w:tc>
          <w:tcPr>
            <w:tcW w:w="250" w:type="pct"/>
            <w:vAlign w:val="center"/>
          </w:tcPr>
          <w:p w:rsidR="001931BA" w:rsidRPr="00252398" w:rsidP="001931BA" w14:paraId="5A533541" w14:textId="77777777">
            <w:pPr>
              <w:bidi/>
              <w:jc w:val="center"/>
              <w:rPr>
                <w:noProof/>
                <w:sz w:val="32"/>
                <w:szCs w:val="32"/>
                <w:rtl/>
                <w:lang w:eastAsia="ar-SA"/>
              </w:rPr>
            </w:pPr>
            <w:r>
              <w:rPr>
                <w:rFonts w:hint="cs"/>
                <w:noProof/>
                <w:sz w:val="32"/>
                <w:szCs w:val="32"/>
                <w:rtl/>
                <w:lang w:eastAsia="ar-SA"/>
              </w:rPr>
              <w:t>2</w:t>
            </w:r>
          </w:p>
        </w:tc>
        <w:tc>
          <w:tcPr>
            <w:tcW w:w="3829" w:type="pct"/>
            <w:shd w:val="clear" w:color="auto" w:fill="auto"/>
            <w:vAlign w:val="center"/>
          </w:tcPr>
          <w:p w:rsidR="001931BA" w:rsidRPr="00D630F0" w:rsidP="001931BA" w14:paraId="46570A7C" w14:textId="1AF67FC5">
            <w:pPr>
              <w:bidi/>
              <w:spacing w:line="276" w:lineRule="auto"/>
              <w:ind w:right="210"/>
              <w:jc w:val="center"/>
              <w:rPr>
                <w:rFonts w:hint="cs"/>
                <w:b/>
                <w:bCs/>
                <w:noProof/>
                <w:rtl/>
                <w:lang w:eastAsia="ar-SA"/>
              </w:rPr>
            </w:pPr>
            <w:r w:rsidRPr="00D630F0">
              <w:rPr>
                <w:rFonts w:asciiTheme="majorBidi" w:hAnsiTheme="majorBidi" w:cstheme="majorBidi"/>
                <w:b/>
                <w:bCs/>
                <w:noProof/>
                <w:rtl/>
                <w:lang w:eastAsia="ar-SA"/>
              </w:rPr>
              <w:t xml:space="preserve">كتابة البنية الأساسية ل </w:t>
            </w:r>
            <w:r w:rsidRPr="00D630F0">
              <w:rPr>
                <w:rFonts w:asciiTheme="majorBidi" w:hAnsiTheme="majorBidi" w:cstheme="majorBidi"/>
                <w:b/>
                <w:bCs/>
                <w:noProof/>
                <w:lang w:eastAsia="ar-SA"/>
              </w:rPr>
              <w:t>HTML</w:t>
            </w:r>
            <w:r w:rsidR="00BB6F53">
              <w:rPr>
                <w:rFonts w:asciiTheme="majorBidi" w:hAnsiTheme="majorBidi" w:cstheme="majorBidi" w:hint="cs"/>
                <w:b/>
                <w:bCs/>
                <w:noProof/>
                <w:rtl/>
                <w:lang w:eastAsia="ar-SA"/>
              </w:rPr>
              <w:t xml:space="preserve"> واضافة وسم </w:t>
            </w:r>
            <w:r w:rsidR="00BB6F53">
              <w:rPr>
                <w:rFonts w:asciiTheme="majorBidi" w:hAnsiTheme="majorBidi" w:cstheme="majorBidi"/>
                <w:b/>
                <w:bCs/>
                <w:noProof/>
                <w:lang w:eastAsia="ar-SA"/>
              </w:rPr>
              <w:t>&lt; meta&gt;</w:t>
            </w:r>
            <w:r w:rsidR="00BB6F53">
              <w:rPr>
                <w:rFonts w:asciiTheme="majorBidi" w:hAnsiTheme="majorBidi" w:cstheme="majorBidi" w:hint="cs"/>
                <w:b/>
                <w:bCs/>
                <w:noProof/>
                <w:rtl/>
                <w:lang w:eastAsia="ar-SA"/>
              </w:rPr>
              <w:t xml:space="preserve"> لاطار العرض </w:t>
            </w:r>
          </w:p>
          <w:p w:rsidR="001931BA" w:rsidRPr="00BB6F53" w14:paraId="452EE3FE" w14:textId="2380695E">
            <w:pPr>
              <w:numPr>
                <w:ilvl w:val="0"/>
                <w:numId w:val="1"/>
              </w:numPr>
              <w:bidi/>
              <w:spacing w:after="200" w:line="276" w:lineRule="auto"/>
              <w:ind w:left="420" w:hanging="360"/>
              <w:contextualSpacing/>
              <w:jc w:val="center"/>
              <w:rPr>
                <w:rFonts w:eastAsia="Calibri" w:hint="cs"/>
                <w:b/>
                <w:bCs/>
                <w:rtl/>
                <w:lang w:val="en-GB"/>
              </w:rPr>
            </w:pPr>
            <w:r w:rsidRPr="00BB6F53">
              <w:rPr>
                <w:rFonts w:eastAsia="Calibri" w:asciiTheme="majorBidi" w:hAnsiTheme="majorBidi" w:cstheme="majorBidi"/>
                <w:b/>
                <w:bCs/>
                <w:rtl/>
                <w:lang w:val="en-GB"/>
              </w:rPr>
              <w:t xml:space="preserve">إضافة الصور والفيديو وتنسيق </w:t>
            </w:r>
            <w:r w:rsidRPr="00BB6F53">
              <w:rPr>
                <w:rFonts w:eastAsia="Calibri" w:asciiTheme="majorBidi" w:hAnsiTheme="majorBidi" w:cstheme="majorBidi"/>
                <w:b/>
                <w:bCs/>
                <w:rtl/>
                <w:lang w:val="en-GB"/>
              </w:rPr>
              <w:t>الوسائط</w:t>
            </w:r>
            <w:r w:rsidRPr="00BB6F53" w:rsidR="007E4A6F">
              <w:rPr>
                <w:rFonts w:eastAsia="Calibri" w:asciiTheme="majorBidi" w:hAnsiTheme="majorBidi" w:cstheme="majorBidi"/>
                <w:b/>
                <w:bCs/>
                <w:rtl/>
                <w:lang w:val="en-GB"/>
              </w:rPr>
              <w:t xml:space="preserve"> .</w:t>
            </w:r>
          </w:p>
        </w:tc>
        <w:tc>
          <w:tcPr>
            <w:tcW w:w="495" w:type="pct"/>
            <w:vAlign w:val="center"/>
          </w:tcPr>
          <w:p w:rsidR="001931BA" w:rsidP="001931BA" w14:paraId="32ED57E6" w14:textId="07373477">
            <w:pPr>
              <w:bidi/>
              <w:jc w:val="center"/>
              <w:rPr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hint="cs"/>
                <w:noProof/>
                <w:sz w:val="28"/>
                <w:szCs w:val="28"/>
                <w:rtl/>
                <w:lang w:eastAsia="ar-SA"/>
              </w:rPr>
              <w:t>4</w:t>
            </w:r>
          </w:p>
        </w:tc>
        <w:tc>
          <w:tcPr>
            <w:tcW w:w="426" w:type="pct"/>
            <w:vAlign w:val="center"/>
          </w:tcPr>
          <w:p w:rsidR="001931BA" w:rsidRPr="00C47851" w:rsidP="001931BA" w14:paraId="5651D71D" w14:textId="77777777">
            <w:pPr>
              <w:bidi/>
              <w:jc w:val="center"/>
              <w:rPr>
                <w:noProof/>
                <w:sz w:val="28"/>
                <w:szCs w:val="28"/>
                <w:rtl/>
                <w:lang w:eastAsia="ar-SA"/>
              </w:rPr>
            </w:pPr>
          </w:p>
        </w:tc>
      </w:tr>
      <w:tr w14:paraId="6B5BE230" w14:textId="77777777" w:rsidTr="001931BA">
        <w:tblPrEx>
          <w:tblW w:w="5148" w:type="pct"/>
          <w:tblLook w:val="04A0"/>
        </w:tblPrEx>
        <w:trPr>
          <w:trHeight w:val="699"/>
        </w:trPr>
        <w:tc>
          <w:tcPr>
            <w:tcW w:w="250" w:type="pct"/>
            <w:vAlign w:val="center"/>
          </w:tcPr>
          <w:p w:rsidR="001931BA" w:rsidRPr="00252398" w:rsidP="001931BA" w14:paraId="19EB403B" w14:textId="77777777">
            <w:pPr>
              <w:bidi/>
              <w:jc w:val="center"/>
              <w:rPr>
                <w:noProof/>
                <w:sz w:val="32"/>
                <w:szCs w:val="32"/>
                <w:rtl/>
                <w:lang w:eastAsia="ar-SA"/>
              </w:rPr>
            </w:pPr>
            <w:r>
              <w:rPr>
                <w:rFonts w:hint="cs"/>
                <w:noProof/>
                <w:sz w:val="32"/>
                <w:szCs w:val="32"/>
                <w:rtl/>
                <w:lang w:eastAsia="ar-SA"/>
              </w:rPr>
              <w:t>3</w:t>
            </w:r>
          </w:p>
        </w:tc>
        <w:tc>
          <w:tcPr>
            <w:tcW w:w="3829" w:type="pct"/>
            <w:shd w:val="clear" w:color="auto" w:fill="auto"/>
            <w:vAlign w:val="center"/>
          </w:tcPr>
          <w:p w:rsidR="001931BA" w:rsidRPr="00D630F0" w:rsidP="001931BA" w14:paraId="1558871A" w14:textId="77777777">
            <w:pPr>
              <w:bidi/>
              <w:spacing w:line="276" w:lineRule="auto"/>
              <w:ind w:right="210"/>
              <w:jc w:val="center"/>
              <w:rPr>
                <w:b/>
                <w:bCs/>
                <w:noProof/>
                <w:rtl/>
                <w:lang w:eastAsia="ar-SA"/>
              </w:rPr>
            </w:pPr>
            <w:r w:rsidRPr="00D630F0">
              <w:rPr>
                <w:rFonts w:asciiTheme="majorBidi" w:hAnsiTheme="majorBidi" w:cstheme="majorBidi"/>
                <w:b/>
                <w:bCs/>
                <w:noProof/>
                <w:rtl/>
                <w:lang w:eastAsia="ar-SA"/>
              </w:rPr>
              <w:t>إضافة عنوان بحجم كبير (يوم التأسيس ) لون الخط احمر</w:t>
            </w:r>
          </w:p>
          <w:p w:rsidR="001931BA" w:rsidRPr="00D630F0" w:rsidP="001931BA" w14:paraId="710BC7FC" w14:textId="5D89DED5">
            <w:pPr>
              <w:bidi/>
              <w:jc w:val="center"/>
              <w:rPr>
                <w:b/>
                <w:bCs/>
                <w:noProof/>
                <w:rtl/>
                <w:lang w:eastAsia="ar-SA"/>
              </w:rPr>
            </w:pPr>
            <w:r w:rsidRPr="00D630F0">
              <w:rPr>
                <w:rFonts w:asciiTheme="majorBidi" w:hAnsiTheme="majorBidi" w:cstheme="majorBidi"/>
                <w:b/>
                <w:bCs/>
                <w:noProof/>
                <w:rtl/>
                <w:lang w:eastAsia="ar-SA"/>
              </w:rPr>
              <w:t>كتابة الفقرة (يوافق يوم التأسيس 22 فبراير من كل عام و يرمز الى عمق تاريخي وملحمة عظيمة امجاد ثلاثة قرون عريقة مرَّت على تأسيس الدولة السعودية ) لون الخط اخضر</w:t>
            </w:r>
            <w:r w:rsidRPr="00D630F0" w:rsidR="007E4A6F">
              <w:rPr>
                <w:rFonts w:asciiTheme="majorBidi" w:hAnsiTheme="majorBidi" w:cstheme="majorBidi"/>
                <w:b/>
                <w:bCs/>
                <w:noProof/>
                <w:rtl/>
                <w:lang w:eastAsia="ar-SA"/>
              </w:rPr>
              <w:t>.</w:t>
            </w:r>
          </w:p>
        </w:tc>
        <w:tc>
          <w:tcPr>
            <w:tcW w:w="495" w:type="pct"/>
            <w:vAlign w:val="center"/>
          </w:tcPr>
          <w:p w:rsidR="001931BA" w:rsidP="001931BA" w14:paraId="6C04035C" w14:textId="6BE45F5E">
            <w:pPr>
              <w:bidi/>
              <w:jc w:val="center"/>
              <w:rPr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hint="cs"/>
                <w:noProof/>
                <w:sz w:val="28"/>
                <w:szCs w:val="28"/>
                <w:rtl/>
                <w:lang w:eastAsia="ar-SA"/>
              </w:rPr>
              <w:t>4</w:t>
            </w:r>
          </w:p>
        </w:tc>
        <w:tc>
          <w:tcPr>
            <w:tcW w:w="426" w:type="pct"/>
            <w:vAlign w:val="center"/>
          </w:tcPr>
          <w:p w:rsidR="001931BA" w:rsidRPr="00C47851" w:rsidP="001931BA" w14:paraId="7101C127" w14:textId="77777777">
            <w:pPr>
              <w:bidi/>
              <w:jc w:val="center"/>
              <w:rPr>
                <w:noProof/>
                <w:sz w:val="28"/>
                <w:szCs w:val="28"/>
                <w:rtl/>
                <w:lang w:eastAsia="ar-SA"/>
              </w:rPr>
            </w:pPr>
          </w:p>
        </w:tc>
      </w:tr>
      <w:tr w14:paraId="52EC217A" w14:textId="77777777" w:rsidTr="001931BA">
        <w:tblPrEx>
          <w:tblW w:w="5148" w:type="pct"/>
          <w:tblLook w:val="04A0"/>
        </w:tblPrEx>
        <w:trPr>
          <w:trHeight w:val="699"/>
        </w:trPr>
        <w:tc>
          <w:tcPr>
            <w:tcW w:w="250" w:type="pct"/>
            <w:vAlign w:val="center"/>
          </w:tcPr>
          <w:p w:rsidR="001931BA" w:rsidRPr="00252398" w:rsidP="001931BA" w14:paraId="3F01305E" w14:textId="77777777">
            <w:pPr>
              <w:bidi/>
              <w:jc w:val="center"/>
              <w:rPr>
                <w:noProof/>
                <w:sz w:val="32"/>
                <w:szCs w:val="32"/>
                <w:rtl/>
                <w:lang w:eastAsia="ar-SA"/>
              </w:rPr>
            </w:pPr>
            <w:r>
              <w:rPr>
                <w:rFonts w:hint="cs"/>
                <w:noProof/>
                <w:sz w:val="32"/>
                <w:szCs w:val="32"/>
                <w:rtl/>
                <w:lang w:eastAsia="ar-SA"/>
              </w:rPr>
              <w:t>4</w:t>
            </w:r>
          </w:p>
        </w:tc>
        <w:tc>
          <w:tcPr>
            <w:tcW w:w="3829" w:type="pct"/>
            <w:shd w:val="clear" w:color="auto" w:fill="auto"/>
            <w:vAlign w:val="center"/>
          </w:tcPr>
          <w:p w:rsidR="001931BA" w:rsidRPr="00D630F0" w:rsidP="00224A4C" w14:paraId="2BA95367" w14:textId="42F528AD">
            <w:pPr>
              <w:bidi/>
              <w:jc w:val="center"/>
              <w:rPr>
                <w:rFonts w:hint="cs"/>
                <w:b/>
                <w:bCs/>
                <w:noProof/>
                <w:rtl/>
                <w:lang w:eastAsia="ar-SA"/>
              </w:rPr>
            </w:pPr>
            <w:r w:rsidRPr="00D630F0">
              <w:rPr>
                <w:rFonts w:asciiTheme="majorBidi" w:hAnsiTheme="majorBidi" w:cstheme="majorBidi"/>
                <w:b/>
                <w:bCs/>
                <w:noProof/>
                <w:rtl/>
              </w:rPr>
              <w:t>استعلام</w:t>
            </w:r>
            <w:r w:rsidRPr="00D630F0">
              <w:rPr>
                <w:rFonts w:asciiTheme="majorBidi" w:hAnsiTheme="majorBidi" w:cstheme="majorBidi"/>
                <w:b/>
                <w:bCs/>
                <w:noProof/>
              </w:rPr>
              <w:t xml:space="preserve"> </w:t>
            </w:r>
            <w:r w:rsidRPr="00D630F0">
              <w:rPr>
                <w:rFonts w:asciiTheme="majorBidi" w:hAnsiTheme="majorBidi" w:cstheme="majorBidi"/>
                <w:b/>
                <w:bCs/>
                <w:noProof/>
                <w:rtl/>
              </w:rPr>
              <w:t>الوسائط</w:t>
            </w:r>
            <w:r w:rsidRPr="00D630F0">
              <w:rPr>
                <w:rFonts w:asciiTheme="majorBidi" w:hAnsiTheme="majorBidi" w:cstheme="majorBidi"/>
                <w:b/>
                <w:bCs/>
                <w:noProof/>
              </w:rPr>
              <w:t xml:space="preserve"> </w:t>
            </w:r>
            <w:r w:rsidRPr="00D630F0">
              <w:rPr>
                <w:rFonts w:asciiTheme="majorBidi" w:hAnsiTheme="majorBidi" w:cstheme="majorBidi"/>
                <w:b/>
                <w:bCs/>
                <w:noProof/>
                <w:rtl/>
              </w:rPr>
              <w:t>الداخلي</w:t>
            </w:r>
            <w:r w:rsidRPr="00D630F0">
              <w:rPr>
                <w:rFonts w:asciiTheme="majorBidi" w:hAnsiTheme="majorBidi" w:cstheme="majorBidi"/>
                <w:b/>
                <w:bCs/>
                <w:noProof/>
                <w:color w:val="9AC0AD"/>
                <w:rtl/>
              </w:rPr>
              <w:t xml:space="preserve"> </w:t>
            </w:r>
            <w:r w:rsidRPr="00D630F0">
              <w:rPr>
                <w:rFonts w:asciiTheme="majorBidi" w:hAnsiTheme="majorBidi" w:cstheme="majorBidi"/>
                <w:b/>
                <w:bCs/>
                <w:noProof/>
                <w:rtl/>
              </w:rPr>
              <w:t xml:space="preserve">في ملف </w:t>
            </w:r>
            <w:r w:rsidRPr="00D630F0">
              <w:rPr>
                <w:rFonts w:asciiTheme="majorBidi" w:hAnsiTheme="majorBidi" w:cstheme="majorBidi"/>
                <w:b/>
                <w:bCs/>
                <w:noProof/>
              </w:rPr>
              <w:t>html</w:t>
            </w:r>
            <w:r w:rsidRPr="00D630F0">
              <w:rPr>
                <w:rFonts w:asciiTheme="majorBidi" w:hAnsiTheme="majorBidi" w:cstheme="majorBidi"/>
                <w:b/>
                <w:bCs/>
                <w:noProof/>
                <w:rtl/>
              </w:rPr>
              <w:t xml:space="preserve"> </w:t>
            </w:r>
            <w:r w:rsidRPr="00D630F0">
              <w:rPr>
                <w:rFonts w:asciiTheme="majorBidi" w:hAnsiTheme="majorBidi" w:cstheme="majorBidi"/>
                <w:b/>
                <w:bCs/>
                <w:noProof/>
              </w:rPr>
              <w:t>{@media }</w:t>
            </w:r>
            <w:r w:rsidRPr="00D630F0">
              <w:rPr>
                <w:rFonts w:asciiTheme="majorBidi" w:hAnsiTheme="majorBidi" w:cstheme="majorBidi"/>
                <w:b/>
                <w:bCs/>
                <w:noProof/>
                <w:rtl/>
                <w:lang w:eastAsia="ar-SA"/>
              </w:rPr>
              <w:t xml:space="preserve"> لتغيير لون الشاشة من اللون</w:t>
            </w:r>
            <w:r w:rsidRPr="00224A4C" w:rsidR="00224A4C">
              <w:rPr>
                <w:rFonts w:asciiTheme="majorBidi" w:hAnsiTheme="majorBidi" w:cstheme="majorBidi"/>
                <w:b/>
                <w:bCs/>
                <w:noProof/>
                <w:lang w:eastAsia="ar-SA"/>
              </w:rPr>
              <w:t xml:space="preserve"> </w:t>
            </w:r>
            <w:r w:rsidRPr="00224A4C" w:rsidR="00224A4C">
              <w:rPr>
                <w:rFonts w:asciiTheme="majorBidi" w:hAnsiTheme="majorBidi" w:cstheme="majorBidi"/>
                <w:b/>
                <w:bCs/>
                <w:noProof/>
                <w:lang w:eastAsia="ar-SA"/>
              </w:rPr>
              <w:t>lightgray</w:t>
            </w:r>
            <w:r w:rsidRPr="00D630F0" w:rsidR="00BB6F53">
              <w:rPr>
                <w:rFonts w:asciiTheme="majorBidi" w:hAnsiTheme="majorBidi" w:cstheme="majorBidi"/>
                <w:b/>
                <w:bCs/>
                <w:noProof/>
                <w:rtl/>
                <w:lang w:eastAsia="ar-SA"/>
              </w:rPr>
              <w:t xml:space="preserve"> </w:t>
            </w:r>
            <w:r w:rsidRPr="00D630F0">
              <w:rPr>
                <w:rFonts w:asciiTheme="majorBidi" w:hAnsiTheme="majorBidi" w:cstheme="majorBidi"/>
                <w:b/>
                <w:bCs/>
                <w:noProof/>
                <w:rtl/>
                <w:lang w:eastAsia="ar-SA"/>
              </w:rPr>
              <w:t xml:space="preserve">الى </w:t>
            </w:r>
            <w:r w:rsidRPr="00BB6F53" w:rsidR="00BB6F53">
              <w:rPr>
                <w:rFonts w:asciiTheme="majorBidi" w:hAnsiTheme="majorBidi" w:cstheme="majorBidi"/>
                <w:b/>
                <w:bCs/>
                <w:noProof/>
                <w:lang w:eastAsia="ar-SA"/>
              </w:rPr>
              <w:t xml:space="preserve"> </w:t>
            </w:r>
            <w:r w:rsidRPr="00C826A8" w:rsidR="00224A4C">
              <w:rPr>
                <w:rFonts w:asciiTheme="majorBidi" w:hAnsiTheme="majorBidi" w:cstheme="majorBidi"/>
                <w:b/>
                <w:bCs/>
                <w:noProof/>
                <w:lang w:eastAsia="ar-SA"/>
              </w:rPr>
              <w:t xml:space="preserve"> </w:t>
            </w:r>
            <w:r w:rsidRPr="00C826A8" w:rsidR="00224A4C">
              <w:rPr>
                <w:rFonts w:asciiTheme="majorBidi" w:hAnsiTheme="majorBidi" w:cstheme="majorBidi"/>
                <w:b/>
                <w:bCs/>
                <w:noProof/>
                <w:lang w:eastAsia="ar-SA"/>
              </w:rPr>
              <w:t>lightcoral</w:t>
            </w:r>
            <w:r w:rsidRPr="00D630F0" w:rsidR="00224A4C">
              <w:rPr>
                <w:rFonts w:asciiTheme="majorBidi" w:hAnsiTheme="majorBidi" w:cstheme="majorBidi"/>
                <w:b/>
                <w:bCs/>
                <w:noProof/>
                <w:rtl/>
                <w:lang w:eastAsia="ar-SA"/>
              </w:rPr>
              <w:t xml:space="preserve"> </w:t>
            </w:r>
            <w:r w:rsidRPr="00D630F0">
              <w:rPr>
                <w:rFonts w:asciiTheme="majorBidi" w:hAnsiTheme="majorBidi" w:cstheme="majorBidi"/>
                <w:b/>
                <w:bCs/>
                <w:noProof/>
                <w:rtl/>
                <w:lang w:eastAsia="ar-SA"/>
              </w:rPr>
              <w:t>اللون عندما يكون حجم الشاشة اقل من 600 بيكسل</w:t>
            </w:r>
            <w:r w:rsidRPr="00D630F0" w:rsidR="007E4A6F">
              <w:rPr>
                <w:rFonts w:asciiTheme="majorBidi" w:hAnsiTheme="majorBidi" w:cstheme="majorBidi"/>
                <w:b/>
                <w:bCs/>
                <w:noProof/>
                <w:rtl/>
                <w:lang w:eastAsia="ar-SA"/>
              </w:rPr>
              <w:t xml:space="preserve"> .</w:t>
            </w:r>
          </w:p>
        </w:tc>
        <w:tc>
          <w:tcPr>
            <w:tcW w:w="495" w:type="pct"/>
            <w:vAlign w:val="center"/>
          </w:tcPr>
          <w:p w:rsidR="001931BA" w:rsidP="001931BA" w14:paraId="19F15450" w14:textId="332B8472">
            <w:pPr>
              <w:bidi/>
              <w:jc w:val="center"/>
              <w:rPr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hint="cs"/>
                <w:noProof/>
                <w:sz w:val="28"/>
                <w:szCs w:val="28"/>
                <w:rtl/>
                <w:lang w:eastAsia="ar-SA"/>
              </w:rPr>
              <w:t>2</w:t>
            </w:r>
          </w:p>
        </w:tc>
        <w:tc>
          <w:tcPr>
            <w:tcW w:w="426" w:type="pct"/>
            <w:vAlign w:val="center"/>
          </w:tcPr>
          <w:p w:rsidR="001931BA" w:rsidRPr="00C47851" w:rsidP="001931BA" w14:paraId="5A3C35E3" w14:textId="77777777">
            <w:pPr>
              <w:bidi/>
              <w:jc w:val="center"/>
              <w:rPr>
                <w:noProof/>
                <w:sz w:val="28"/>
                <w:szCs w:val="28"/>
                <w:rtl/>
                <w:lang w:eastAsia="ar-SA"/>
              </w:rPr>
            </w:pPr>
          </w:p>
        </w:tc>
      </w:tr>
      <w:tr w14:paraId="518BCC80" w14:textId="77777777" w:rsidTr="001931BA">
        <w:tblPrEx>
          <w:tblW w:w="5148" w:type="pct"/>
          <w:tblLook w:val="04A0"/>
        </w:tblPrEx>
        <w:trPr>
          <w:trHeight w:val="699"/>
        </w:trPr>
        <w:tc>
          <w:tcPr>
            <w:tcW w:w="250" w:type="pct"/>
            <w:vAlign w:val="center"/>
          </w:tcPr>
          <w:p w:rsidR="001931BA" w:rsidP="001931BA" w14:paraId="47CD2142" w14:textId="77777777">
            <w:pPr>
              <w:bidi/>
              <w:jc w:val="center"/>
              <w:rPr>
                <w:noProof/>
                <w:sz w:val="32"/>
                <w:szCs w:val="32"/>
                <w:rtl/>
                <w:lang w:eastAsia="ar-SA"/>
              </w:rPr>
            </w:pPr>
            <w:r>
              <w:rPr>
                <w:rFonts w:hint="cs"/>
                <w:noProof/>
                <w:sz w:val="32"/>
                <w:szCs w:val="32"/>
                <w:rtl/>
                <w:lang w:eastAsia="ar-SA"/>
              </w:rPr>
              <w:t>5</w:t>
            </w:r>
          </w:p>
        </w:tc>
        <w:tc>
          <w:tcPr>
            <w:tcW w:w="3829" w:type="pct"/>
            <w:shd w:val="clear" w:color="auto" w:fill="auto"/>
            <w:vAlign w:val="center"/>
          </w:tcPr>
          <w:p w:rsidR="001931BA" w:rsidRPr="00D630F0" w:rsidP="001E0B41" w14:paraId="2381B5F3" w14:textId="4A1D22A8">
            <w:pPr>
              <w:bidi/>
              <w:jc w:val="center"/>
              <w:rPr>
                <w:b/>
                <w:bCs/>
                <w:noProof/>
                <w:rtl/>
                <w:lang w:eastAsia="ar-SA"/>
              </w:rPr>
            </w:pPr>
            <w:r w:rsidRPr="00D630F0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استخدام </w:t>
            </w:r>
            <w:r w:rsidRPr="00D630F0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دالة </w:t>
            </w:r>
            <w:r w:rsidRPr="00D630F0" w:rsidR="001E0B41">
              <w:rPr>
                <w:rFonts w:asciiTheme="majorBidi" w:hAnsiTheme="majorBidi" w:cstheme="majorBidi"/>
                <w:b/>
                <w:bCs/>
                <w:noProof/>
                <w:rtl/>
                <w:lang w:eastAsia="ar-SA"/>
              </w:rPr>
              <w:t xml:space="preserve"> </w:t>
            </w:r>
            <w:r w:rsidRPr="00D630F0" w:rsidR="001E0B41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>الكتابة</w:t>
            </w:r>
            <w:r w:rsidRPr="00D630F0" w:rsidR="001E0B41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 </w:t>
            </w:r>
            <w:r w:rsidRPr="00D630F0" w:rsidR="001E0B41">
              <w:rPr>
                <w:rFonts w:asciiTheme="majorBidi" w:hAnsiTheme="majorBidi" w:cstheme="majorBidi"/>
                <w:b/>
                <w:bCs/>
                <w:color w:val="000000"/>
              </w:rPr>
              <w:t xml:space="preserve"> </w:t>
            </w:r>
            <w:r w:rsidRPr="00D630F0" w:rsidR="001E0B41">
              <w:rPr>
                <w:rFonts w:asciiTheme="majorBidi" w:hAnsiTheme="majorBidi" w:cstheme="majorBidi"/>
                <w:b/>
                <w:bCs/>
                <w:color w:val="000000"/>
              </w:rPr>
              <w:t>doucument.write</w:t>
            </w:r>
            <w:r w:rsidRPr="00D630F0" w:rsidR="001E0B41">
              <w:rPr>
                <w:rFonts w:asciiTheme="majorBidi" w:hAnsiTheme="majorBidi" w:cstheme="majorBidi"/>
                <w:b/>
                <w:bCs/>
                <w:color w:val="000000"/>
              </w:rPr>
              <w:t>()</w:t>
            </w:r>
            <w:r w:rsidRPr="00D630F0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>في المستند لطباعة دالة التاريخ والوقت</w:t>
            </w:r>
            <w:r w:rsidRPr="00D630F0" w:rsidR="007E4A6F">
              <w:rPr>
                <w:rFonts w:asciiTheme="majorBidi" w:hAnsiTheme="majorBidi" w:cstheme="majorBidi"/>
                <w:b/>
                <w:bCs/>
                <w:noProof/>
                <w:rtl/>
                <w:lang w:eastAsia="ar-SA"/>
              </w:rPr>
              <w:t>.</w:t>
            </w:r>
          </w:p>
        </w:tc>
        <w:tc>
          <w:tcPr>
            <w:tcW w:w="495" w:type="pct"/>
            <w:vAlign w:val="center"/>
          </w:tcPr>
          <w:p w:rsidR="001931BA" w:rsidP="001931BA" w14:paraId="422DDE01" w14:textId="7C148875">
            <w:pPr>
              <w:bidi/>
              <w:jc w:val="center"/>
              <w:rPr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hint="cs"/>
                <w:noProof/>
                <w:sz w:val="28"/>
                <w:szCs w:val="28"/>
                <w:rtl/>
                <w:lang w:eastAsia="ar-SA"/>
              </w:rPr>
              <w:t>3</w:t>
            </w:r>
          </w:p>
        </w:tc>
        <w:tc>
          <w:tcPr>
            <w:tcW w:w="426" w:type="pct"/>
            <w:vAlign w:val="center"/>
          </w:tcPr>
          <w:p w:rsidR="001931BA" w:rsidRPr="00C47851" w:rsidP="001931BA" w14:paraId="74AAA513" w14:textId="77777777">
            <w:pPr>
              <w:bidi/>
              <w:jc w:val="center"/>
              <w:rPr>
                <w:noProof/>
                <w:sz w:val="28"/>
                <w:szCs w:val="28"/>
                <w:rtl/>
                <w:lang w:eastAsia="ar-SA"/>
              </w:rPr>
            </w:pPr>
          </w:p>
        </w:tc>
      </w:tr>
      <w:tr w14:paraId="7BFC4593" w14:textId="77777777" w:rsidTr="001931BA">
        <w:tblPrEx>
          <w:tblW w:w="5148" w:type="pct"/>
          <w:tblLook w:val="04A0"/>
        </w:tblPrEx>
        <w:trPr>
          <w:trHeight w:val="699"/>
        </w:trPr>
        <w:tc>
          <w:tcPr>
            <w:tcW w:w="250" w:type="pct"/>
            <w:vAlign w:val="center"/>
          </w:tcPr>
          <w:p w:rsidR="001931BA" w:rsidRPr="00252398" w:rsidP="001931BA" w14:paraId="6C4D9D22" w14:textId="7D08C118">
            <w:pPr>
              <w:bidi/>
              <w:jc w:val="center"/>
              <w:rPr>
                <w:noProof/>
                <w:sz w:val="32"/>
                <w:szCs w:val="32"/>
                <w:rtl/>
                <w:lang w:eastAsia="ar-SA"/>
              </w:rPr>
            </w:pPr>
            <w:r>
              <w:rPr>
                <w:rFonts w:hint="cs"/>
                <w:noProof/>
                <w:sz w:val="32"/>
                <w:szCs w:val="32"/>
                <w:rtl/>
                <w:lang w:eastAsia="ar-SA"/>
              </w:rPr>
              <w:t>6</w:t>
            </w:r>
          </w:p>
        </w:tc>
        <w:tc>
          <w:tcPr>
            <w:tcW w:w="3829" w:type="pct"/>
            <w:shd w:val="clear" w:color="auto" w:fill="auto"/>
            <w:vAlign w:val="center"/>
          </w:tcPr>
          <w:p w:rsidR="001931BA" w:rsidRPr="00D630F0" w:rsidP="001931BA" w14:paraId="1A05631A" w14:textId="33280698">
            <w:pPr>
              <w:bidi/>
              <w:jc w:val="center"/>
              <w:rPr>
                <w:b/>
                <w:bCs/>
                <w:noProof/>
                <w:rtl/>
                <w:lang w:eastAsia="ar-SA"/>
              </w:rPr>
            </w:pPr>
            <w:r w:rsidRPr="00D630F0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استخدام دالة </w:t>
            </w:r>
            <w:r w:rsidRPr="00D630F0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 xml:space="preserve">التنبيه </w:t>
            </w:r>
            <w:r w:rsidRPr="00D630F0" w:rsidR="00D630F0">
              <w:rPr>
                <w:rFonts w:asciiTheme="majorBidi" w:hAnsiTheme="majorBidi" w:cstheme="majorBidi"/>
                <w:b/>
                <w:bCs/>
                <w:noProof/>
                <w:color w:val="323130"/>
                <w:lang w:eastAsia="ar-SA" w:bidi=""/>
              </w:rPr>
              <w:t xml:space="preserve"> </w:t>
            </w:r>
            <w:r w:rsidRPr="00D630F0" w:rsidR="00D630F0">
              <w:rPr>
                <w:rFonts w:asciiTheme="majorBidi" w:hAnsiTheme="majorBidi" w:cstheme="majorBidi"/>
                <w:b/>
                <w:bCs/>
                <w:noProof/>
                <w:color w:val="323130"/>
                <w:lang w:eastAsia="ar-SA" w:bidi=""/>
              </w:rPr>
              <w:t>window</w:t>
            </w:r>
            <w:r w:rsidRPr="00D630F0" w:rsidR="00D630F0">
              <w:rPr>
                <w:rFonts w:asciiTheme="majorBidi" w:hAnsiTheme="majorBidi" w:cstheme="majorBidi"/>
                <w:b/>
                <w:bCs/>
                <w:noProof/>
                <w:color w:val="323130"/>
                <w:lang w:eastAsia="ar-SA" w:bidi=""/>
              </w:rPr>
              <w:t>.alert</w:t>
            </w:r>
            <w:r w:rsidRPr="00D630F0" w:rsidR="00D630F0">
              <w:rPr>
                <w:rFonts w:asciiTheme="majorBidi" w:hAnsiTheme="majorBidi" w:cstheme="majorBidi"/>
                <w:b/>
                <w:bCs/>
                <w:noProof/>
                <w:color w:val="323130"/>
                <w:lang w:eastAsia="ar-SA" w:bidi=""/>
              </w:rPr>
              <w:t>(</w:t>
            </w:r>
            <w:r w:rsidRPr="00D630F0" w:rsidR="00D630F0">
              <w:rPr>
                <w:rFonts w:asciiTheme="majorBidi" w:hAnsiTheme="majorBidi" w:cstheme="majorBidi"/>
                <w:b/>
                <w:bCs/>
                <w:noProof/>
                <w:color w:val="323130"/>
                <w:lang w:eastAsia="ar-SA" w:bidi=""/>
              </w:rPr>
              <w:t>)</w:t>
            </w:r>
            <w:r w:rsidRPr="00D630F0">
              <w:rPr>
                <w:rFonts w:asciiTheme="majorBidi" w:hAnsiTheme="majorBidi" w:cstheme="majorBidi"/>
                <w:b/>
                <w:bCs/>
                <w:color w:val="000000"/>
                <w:rtl/>
              </w:rPr>
              <w:t>في المستند لعرض العبارة (اختبار عملي نهائي)</w:t>
            </w:r>
            <w:r w:rsidRPr="00D630F0" w:rsidR="007E4A6F">
              <w:rPr>
                <w:rFonts w:asciiTheme="majorBidi" w:hAnsiTheme="majorBidi" w:cstheme="majorBidi"/>
                <w:b/>
                <w:bCs/>
                <w:noProof/>
                <w:rtl/>
                <w:lang w:eastAsia="ar-SA"/>
              </w:rPr>
              <w:t xml:space="preserve"> </w:t>
            </w:r>
          </w:p>
        </w:tc>
        <w:tc>
          <w:tcPr>
            <w:tcW w:w="495" w:type="pct"/>
            <w:vAlign w:val="center"/>
          </w:tcPr>
          <w:p w:rsidR="001931BA" w:rsidP="001931BA" w14:paraId="5BB7AF2A" w14:textId="30AFFF0B">
            <w:pPr>
              <w:bidi/>
              <w:jc w:val="center"/>
              <w:rPr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hint="cs"/>
                <w:noProof/>
                <w:sz w:val="28"/>
                <w:szCs w:val="28"/>
                <w:rtl/>
                <w:lang w:eastAsia="ar-SA"/>
              </w:rPr>
              <w:t>2</w:t>
            </w:r>
          </w:p>
        </w:tc>
        <w:tc>
          <w:tcPr>
            <w:tcW w:w="426" w:type="pct"/>
            <w:vAlign w:val="center"/>
          </w:tcPr>
          <w:p w:rsidR="001931BA" w:rsidP="001931BA" w14:paraId="30C7CC7B" w14:textId="77777777">
            <w:pPr>
              <w:bidi/>
              <w:jc w:val="center"/>
              <w:rPr>
                <w:noProof/>
                <w:sz w:val="28"/>
                <w:szCs w:val="28"/>
                <w:rtl/>
                <w:lang w:eastAsia="ar-SA"/>
              </w:rPr>
            </w:pPr>
          </w:p>
        </w:tc>
      </w:tr>
      <w:tr w14:paraId="51F82573" w14:textId="77777777" w:rsidTr="001931BA">
        <w:tblPrEx>
          <w:tblW w:w="5148" w:type="pct"/>
          <w:tblLook w:val="04A0"/>
        </w:tblPrEx>
        <w:trPr>
          <w:trHeight w:val="699"/>
        </w:trPr>
        <w:tc>
          <w:tcPr>
            <w:tcW w:w="250" w:type="pct"/>
            <w:vAlign w:val="center"/>
          </w:tcPr>
          <w:p w:rsidR="001931BA" w:rsidP="001931BA" w14:paraId="417E9052" w14:textId="09FB5B46">
            <w:pPr>
              <w:bidi/>
              <w:jc w:val="center"/>
              <w:rPr>
                <w:noProof/>
                <w:sz w:val="32"/>
                <w:szCs w:val="32"/>
                <w:rtl/>
                <w:lang w:eastAsia="ar-SA"/>
              </w:rPr>
            </w:pPr>
            <w:r>
              <w:rPr>
                <w:rFonts w:hint="cs"/>
                <w:noProof/>
                <w:sz w:val="32"/>
                <w:szCs w:val="32"/>
                <w:rtl/>
                <w:lang w:eastAsia="ar-SA"/>
              </w:rPr>
              <w:t>7</w:t>
            </w:r>
          </w:p>
        </w:tc>
        <w:tc>
          <w:tcPr>
            <w:tcW w:w="3829" w:type="pct"/>
            <w:shd w:val="clear" w:color="auto" w:fill="auto"/>
            <w:vAlign w:val="center"/>
          </w:tcPr>
          <w:p w:rsidR="001931BA" w:rsidRPr="00D630F0" w:rsidP="001931BA" w14:paraId="62C22AA7" w14:textId="33074C12">
            <w:pPr>
              <w:bidi/>
              <w:spacing w:line="276" w:lineRule="auto"/>
              <w:ind w:right="210"/>
              <w:jc w:val="center"/>
              <w:rPr>
                <w:b/>
                <w:bCs/>
                <w:noProof/>
                <w:rtl/>
                <w:lang w:eastAsia="ar-SA"/>
              </w:rPr>
            </w:pPr>
            <w:r w:rsidRPr="00D630F0">
              <w:rPr>
                <w:rFonts w:asciiTheme="majorBidi" w:hAnsiTheme="majorBidi" w:cstheme="majorBidi"/>
                <w:b/>
                <w:bCs/>
                <w:rtl/>
              </w:rPr>
              <w:t>إنشاء</w:t>
            </w:r>
            <w:r w:rsidRPr="00D630F0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D630F0">
              <w:rPr>
                <w:rFonts w:asciiTheme="majorBidi" w:hAnsiTheme="majorBidi" w:cstheme="majorBidi"/>
                <w:b/>
                <w:bCs/>
                <w:rtl/>
              </w:rPr>
              <w:t>زر</w:t>
            </w:r>
            <w:r w:rsidRPr="00D630F0">
              <w:rPr>
                <w:rFonts w:asciiTheme="majorBidi" w:hAnsiTheme="majorBidi" w:cstheme="majorBidi"/>
                <w:b/>
                <w:bCs/>
              </w:rPr>
              <w:t xml:space="preserve"> button </w:t>
            </w:r>
            <w:r w:rsidRPr="00D630F0">
              <w:rPr>
                <w:rFonts w:asciiTheme="majorBidi" w:hAnsiTheme="majorBidi" w:cstheme="majorBidi"/>
                <w:b/>
                <w:bCs/>
                <w:noProof/>
                <w:rtl/>
                <w:lang w:eastAsia="ar-SA"/>
              </w:rPr>
              <w:t>( اعداد الطالبة )</w:t>
            </w:r>
          </w:p>
          <w:p w:rsidR="001931BA" w:rsidRPr="00D630F0" w:rsidP="001E0B41" w14:paraId="2F737F51" w14:textId="7ABB2345">
            <w:pPr>
              <w:bidi/>
              <w:jc w:val="center"/>
              <w:rPr>
                <w:b/>
                <w:bCs/>
                <w:noProof/>
                <w:rtl/>
                <w:lang w:eastAsia="ar-SA"/>
              </w:rPr>
            </w:pPr>
            <w:r w:rsidRPr="00D630F0">
              <w:rPr>
                <w:rFonts w:asciiTheme="majorBidi" w:hAnsiTheme="majorBidi" w:cstheme="majorBidi"/>
                <w:b/>
                <w:bCs/>
                <w:noProof/>
                <w:rtl/>
                <w:lang w:eastAsia="ar-SA"/>
              </w:rPr>
              <w:t>و</w:t>
            </w:r>
            <w:r w:rsidRPr="00D630F0" w:rsidR="001E0B41">
              <w:rPr>
                <w:rFonts w:asciiTheme="majorBidi" w:hAnsiTheme="majorBidi" w:cstheme="majorBidi"/>
                <w:b/>
                <w:bCs/>
                <w:noProof/>
                <w:rtl/>
                <w:lang w:eastAsia="ar-SA"/>
              </w:rPr>
              <w:t xml:space="preserve">استخدام دالة الكتابة </w:t>
            </w:r>
            <w:r w:rsidRPr="00D630F0" w:rsidR="001E0B41">
              <w:rPr>
                <w:rFonts w:asciiTheme="majorBidi" w:hAnsiTheme="majorBidi" w:cstheme="majorBidi"/>
                <w:b/>
                <w:bCs/>
                <w:noProof/>
                <w:color w:val="323130"/>
                <w:lang w:eastAsia="ar-SA" w:bidi=""/>
              </w:rPr>
              <w:t xml:space="preserve"> </w:t>
            </w:r>
            <w:r w:rsidRPr="00D630F0" w:rsidR="001E0B41">
              <w:rPr>
                <w:rFonts w:asciiTheme="majorBidi" w:hAnsiTheme="majorBidi" w:cstheme="majorBidi"/>
                <w:b/>
                <w:bCs/>
                <w:noProof/>
                <w:color w:val="323130"/>
                <w:lang w:eastAsia="ar-SA" w:bidi=""/>
              </w:rPr>
              <w:t>doucument.write()</w:t>
            </w:r>
            <w:r w:rsidRPr="00D630F0" w:rsidR="001E0B41">
              <w:rPr>
                <w:rFonts w:asciiTheme="majorBidi" w:hAnsiTheme="majorBidi" w:cstheme="majorBidi"/>
                <w:b/>
                <w:bCs/>
                <w:noProof/>
                <w:rtl/>
                <w:lang w:eastAsia="ar-SA"/>
              </w:rPr>
              <w:t xml:space="preserve"> </w:t>
            </w:r>
            <w:r w:rsidRPr="00D630F0" w:rsidR="001E0B41">
              <w:rPr>
                <w:rFonts w:asciiTheme="majorBidi" w:hAnsiTheme="majorBidi" w:cstheme="majorBidi"/>
                <w:b/>
                <w:bCs/>
                <w:rtl/>
              </w:rPr>
              <w:t>لطباعة الاسم عند الضغط على زر</w:t>
            </w:r>
            <w:r w:rsidRPr="00D630F0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D630F0" w:rsidR="001E0B41">
              <w:rPr>
                <w:rFonts w:asciiTheme="majorBidi" w:hAnsiTheme="majorBidi" w:cstheme="majorBidi"/>
                <w:b/>
                <w:bCs/>
                <w:noProof/>
                <w:rtl/>
                <w:lang w:eastAsia="ar-SA"/>
              </w:rPr>
              <w:t xml:space="preserve"> </w:t>
            </w:r>
            <w:r w:rsidRPr="00D630F0" w:rsidR="001E0B41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D630F0" w:rsidR="001E0B41">
              <w:rPr>
                <w:rFonts w:asciiTheme="majorBidi" w:hAnsiTheme="majorBidi" w:cstheme="majorBidi"/>
                <w:b/>
                <w:bCs/>
                <w:noProof/>
                <w:lang w:eastAsia="ar-SA"/>
              </w:rPr>
              <w:t>button</w:t>
            </w:r>
          </w:p>
        </w:tc>
        <w:tc>
          <w:tcPr>
            <w:tcW w:w="495" w:type="pct"/>
            <w:vAlign w:val="center"/>
          </w:tcPr>
          <w:p w:rsidR="001931BA" w:rsidP="001931BA" w14:paraId="7CE824FB" w14:textId="6AD821C9">
            <w:pPr>
              <w:bidi/>
              <w:jc w:val="center"/>
              <w:rPr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hint="cs"/>
                <w:noProof/>
                <w:sz w:val="28"/>
                <w:szCs w:val="28"/>
                <w:rtl/>
                <w:lang w:eastAsia="ar-SA"/>
              </w:rPr>
              <w:t>4</w:t>
            </w:r>
          </w:p>
        </w:tc>
        <w:tc>
          <w:tcPr>
            <w:tcW w:w="426" w:type="pct"/>
            <w:vAlign w:val="center"/>
          </w:tcPr>
          <w:p w:rsidR="001931BA" w:rsidP="001931BA" w14:paraId="70DFBA3A" w14:textId="77777777">
            <w:pPr>
              <w:bidi/>
              <w:jc w:val="center"/>
              <w:rPr>
                <w:noProof/>
                <w:sz w:val="28"/>
                <w:szCs w:val="28"/>
                <w:rtl/>
                <w:lang w:eastAsia="ar-SA"/>
              </w:rPr>
            </w:pPr>
          </w:p>
        </w:tc>
      </w:tr>
      <w:tr w14:paraId="739C9E4E" w14:textId="77777777" w:rsidTr="001931BA">
        <w:tblPrEx>
          <w:tblW w:w="5148" w:type="pct"/>
          <w:tblLook w:val="04A0"/>
        </w:tblPrEx>
        <w:trPr>
          <w:trHeight w:val="699"/>
        </w:trPr>
        <w:tc>
          <w:tcPr>
            <w:tcW w:w="250" w:type="pct"/>
            <w:vAlign w:val="center"/>
          </w:tcPr>
          <w:p w:rsidR="001931BA" w:rsidP="001931BA" w14:paraId="15546DBC" w14:textId="4D73F295">
            <w:pPr>
              <w:bidi/>
              <w:jc w:val="center"/>
              <w:rPr>
                <w:noProof/>
                <w:sz w:val="32"/>
                <w:szCs w:val="32"/>
                <w:rtl/>
                <w:lang w:eastAsia="ar-SA"/>
              </w:rPr>
            </w:pPr>
            <w:r>
              <w:rPr>
                <w:rFonts w:hint="cs"/>
                <w:noProof/>
                <w:sz w:val="32"/>
                <w:szCs w:val="32"/>
                <w:rtl/>
                <w:lang w:eastAsia="ar-SA"/>
              </w:rPr>
              <w:t>8</w:t>
            </w:r>
          </w:p>
        </w:tc>
        <w:tc>
          <w:tcPr>
            <w:tcW w:w="3829" w:type="pct"/>
            <w:shd w:val="clear" w:color="auto" w:fill="auto"/>
            <w:vAlign w:val="center"/>
          </w:tcPr>
          <w:p w:rsidR="001931BA" w:rsidRPr="00D630F0" w:rsidP="001931BA" w14:paraId="06CB9BA9" w14:textId="02828EFA">
            <w:pPr>
              <w:bidi/>
              <w:jc w:val="center"/>
              <w:rPr>
                <w:b/>
                <w:bCs/>
                <w:noProof/>
                <w:rtl/>
                <w:lang w:eastAsia="ar-SA"/>
              </w:rPr>
            </w:pPr>
            <w:r w:rsidRPr="00D630F0">
              <w:rPr>
                <w:rFonts w:asciiTheme="majorBidi" w:hAnsiTheme="majorBidi" w:cstheme="majorBidi"/>
                <w:b/>
                <w:bCs/>
                <w:noProof/>
                <w:rtl/>
                <w:lang w:eastAsia="ar-SA"/>
              </w:rPr>
              <w:t>انشاء الجدول التالي</w:t>
            </w:r>
            <w:r w:rsidRPr="00D630F0" w:rsidR="007E4A6F">
              <w:rPr>
                <w:rFonts w:asciiTheme="majorBidi" w:hAnsiTheme="majorBidi" w:cstheme="majorBidi"/>
                <w:b/>
                <w:bCs/>
                <w:noProof/>
                <w:rtl/>
                <w:lang w:eastAsia="ar-SA"/>
              </w:rPr>
              <w:t xml:space="preserve"> :</w:t>
            </w:r>
          </w:p>
          <w:tbl>
            <w:tblPr>
              <w:tblStyle w:val="TableGrid"/>
              <w:tblpPr w:leftFromText="180" w:rightFromText="180" w:vertAnchor="text" w:horzAnchor="page" w:tblpX="1771" w:tblpY="-83"/>
              <w:tblOverlap w:val="never"/>
              <w:bidiVisual/>
              <w:tblW w:w="0" w:type="auto"/>
              <w:tblLook w:val="04A0"/>
            </w:tblPr>
            <w:tblGrid>
              <w:gridCol w:w="2063"/>
              <w:gridCol w:w="2063"/>
            </w:tblGrid>
            <w:tr w14:paraId="1F828215" w14:textId="77777777" w:rsidTr="001931BA">
              <w:tblPrEx>
                <w:tblW w:w="0" w:type="auto"/>
                <w:tblLook w:val="04A0"/>
              </w:tblPrEx>
              <w:tc>
                <w:tcPr>
                  <w:tcW w:w="2063" w:type="dxa"/>
                  <w:shd w:val="clear" w:color="auto" w:fill="E5DFEC"/>
                  <w:vAlign w:val="center"/>
                </w:tcPr>
                <w:p w:rsidR="001931BA" w:rsidRPr="00D630F0" w:rsidP="001931BA" w14:paraId="681A4BD0" w14:textId="77777777">
                  <w:pPr>
                    <w:bidi/>
                    <w:jc w:val="center"/>
                    <w:rPr>
                      <w:b/>
                      <w:bCs/>
                      <w:noProof/>
                      <w:color w:val="C00000"/>
                      <w:rtl/>
                      <w:lang w:eastAsia="ar-SA"/>
                    </w:rPr>
                  </w:pPr>
                  <w:r w:rsidRPr="00D630F0">
                    <w:rPr>
                      <w:rFonts w:asciiTheme="majorBidi" w:hAnsiTheme="majorBidi" w:cstheme="majorBidi"/>
                      <w:b/>
                      <w:bCs/>
                      <w:noProof/>
                      <w:color w:val="C00000"/>
                      <w:rtl/>
                      <w:lang w:eastAsia="ar-SA"/>
                    </w:rPr>
                    <w:t>الدولة</w:t>
                  </w:r>
                </w:p>
              </w:tc>
              <w:tc>
                <w:tcPr>
                  <w:tcW w:w="2063" w:type="dxa"/>
                  <w:shd w:val="clear" w:color="auto" w:fill="E5DFEC"/>
                  <w:vAlign w:val="center"/>
                </w:tcPr>
                <w:p w:rsidR="001931BA" w:rsidRPr="00D630F0" w:rsidP="001931BA" w14:paraId="53DB4F6A" w14:textId="77777777">
                  <w:pPr>
                    <w:bidi/>
                    <w:jc w:val="center"/>
                    <w:rPr>
                      <w:b/>
                      <w:bCs/>
                      <w:noProof/>
                      <w:color w:val="C00000"/>
                      <w:rtl/>
                      <w:lang w:eastAsia="ar-SA"/>
                    </w:rPr>
                  </w:pPr>
                  <w:r w:rsidRPr="00D630F0">
                    <w:rPr>
                      <w:rFonts w:asciiTheme="majorBidi" w:hAnsiTheme="majorBidi" w:cstheme="majorBidi"/>
                      <w:b/>
                      <w:bCs/>
                      <w:noProof/>
                      <w:color w:val="C00000"/>
                      <w:rtl/>
                      <w:lang w:eastAsia="ar-SA"/>
                    </w:rPr>
                    <w:t>تاريخ التأسيس</w:t>
                  </w:r>
                </w:p>
              </w:tc>
            </w:tr>
            <w:tr w14:paraId="0598431C" w14:textId="77777777" w:rsidTr="001931BA">
              <w:tblPrEx>
                <w:tblW w:w="0" w:type="auto"/>
                <w:tblLook w:val="04A0"/>
              </w:tblPrEx>
              <w:tc>
                <w:tcPr>
                  <w:tcW w:w="2063" w:type="dxa"/>
                  <w:vAlign w:val="center"/>
                </w:tcPr>
                <w:p w:rsidR="001931BA" w:rsidRPr="00D630F0" w:rsidP="001931BA" w14:paraId="6CC51AAC" w14:textId="77777777">
                  <w:pPr>
                    <w:bidi/>
                    <w:jc w:val="center"/>
                    <w:rPr>
                      <w:b/>
                      <w:bCs/>
                      <w:noProof/>
                      <w:rtl/>
                      <w:lang w:eastAsia="ar-SA"/>
                    </w:rPr>
                  </w:pPr>
                  <w:r w:rsidRPr="00D630F0">
                    <w:rPr>
                      <w:rFonts w:asciiTheme="majorBidi" w:hAnsiTheme="majorBidi" w:cstheme="majorBidi"/>
                      <w:b/>
                      <w:bCs/>
                      <w:noProof/>
                      <w:rtl/>
                      <w:lang w:eastAsia="ar-SA"/>
                    </w:rPr>
                    <w:t>السعودية الاولى</w:t>
                  </w:r>
                </w:p>
              </w:tc>
              <w:tc>
                <w:tcPr>
                  <w:tcW w:w="2063" w:type="dxa"/>
                  <w:vAlign w:val="center"/>
                </w:tcPr>
                <w:p w:rsidR="001931BA" w:rsidRPr="00D630F0" w:rsidP="001931BA" w14:paraId="609D176B" w14:textId="093419CD">
                  <w:pPr>
                    <w:bidi/>
                    <w:jc w:val="center"/>
                    <w:rPr>
                      <w:b/>
                      <w:bCs/>
                      <w:noProof/>
                      <w:rtl/>
                      <w:lang w:eastAsia="ar-SA"/>
                    </w:rPr>
                  </w:pPr>
                  <w:r w:rsidRPr="00D630F0">
                    <w:rPr>
                      <w:rFonts w:asciiTheme="majorBidi" w:hAnsiTheme="majorBidi" w:cstheme="majorBidi"/>
                      <w:b/>
                      <w:bCs/>
                      <w:noProof/>
                      <w:rtl/>
                      <w:lang w:eastAsia="ar-SA"/>
                    </w:rPr>
                    <w:t>11</w:t>
                  </w:r>
                  <w:r w:rsidRPr="00D630F0" w:rsidR="009762EC">
                    <w:rPr>
                      <w:rFonts w:asciiTheme="majorBidi" w:hAnsiTheme="majorBidi" w:cstheme="majorBidi"/>
                      <w:b/>
                      <w:bCs/>
                      <w:noProof/>
                      <w:rtl/>
                      <w:lang w:eastAsia="ar-SA"/>
                    </w:rPr>
                    <w:t>39</w:t>
                  </w:r>
                  <w:r w:rsidRPr="00D630F0">
                    <w:rPr>
                      <w:rFonts w:asciiTheme="majorBidi" w:hAnsiTheme="majorBidi" w:cstheme="majorBidi"/>
                      <w:b/>
                      <w:bCs/>
                      <w:noProof/>
                      <w:rtl/>
                      <w:lang w:eastAsia="ar-SA"/>
                    </w:rPr>
                    <w:t>-1233</w:t>
                  </w:r>
                </w:p>
              </w:tc>
            </w:tr>
            <w:tr w14:paraId="34D52EC1" w14:textId="77777777" w:rsidTr="001931BA">
              <w:tblPrEx>
                <w:tblW w:w="0" w:type="auto"/>
                <w:tblLook w:val="04A0"/>
              </w:tblPrEx>
              <w:tc>
                <w:tcPr>
                  <w:tcW w:w="2063" w:type="dxa"/>
                  <w:vAlign w:val="center"/>
                </w:tcPr>
                <w:p w:rsidR="001931BA" w:rsidRPr="00D630F0" w:rsidP="001931BA" w14:paraId="3D53377A" w14:textId="77777777">
                  <w:pPr>
                    <w:bidi/>
                    <w:jc w:val="center"/>
                    <w:rPr>
                      <w:b/>
                      <w:bCs/>
                      <w:noProof/>
                      <w:rtl/>
                      <w:lang w:eastAsia="ar-SA"/>
                    </w:rPr>
                  </w:pPr>
                  <w:r w:rsidRPr="00D630F0">
                    <w:rPr>
                      <w:rFonts w:asciiTheme="majorBidi" w:hAnsiTheme="majorBidi" w:cstheme="majorBidi"/>
                      <w:b/>
                      <w:bCs/>
                      <w:noProof/>
                      <w:rtl/>
                      <w:lang w:eastAsia="ar-SA"/>
                    </w:rPr>
                    <w:t>السعودية الثانية</w:t>
                  </w:r>
                </w:p>
              </w:tc>
              <w:tc>
                <w:tcPr>
                  <w:tcW w:w="2063" w:type="dxa"/>
                  <w:vAlign w:val="center"/>
                </w:tcPr>
                <w:p w:rsidR="001931BA" w:rsidRPr="00D630F0" w:rsidP="001931BA" w14:paraId="3C8426E7" w14:textId="2E0523DC">
                  <w:pPr>
                    <w:bidi/>
                    <w:jc w:val="center"/>
                    <w:rPr>
                      <w:b/>
                      <w:bCs/>
                      <w:noProof/>
                      <w:rtl/>
                      <w:lang w:eastAsia="ar-SA"/>
                    </w:rPr>
                  </w:pPr>
                  <w:r w:rsidRPr="00D630F0">
                    <w:rPr>
                      <w:rFonts w:asciiTheme="majorBidi" w:hAnsiTheme="majorBidi" w:cstheme="majorBidi"/>
                      <w:b/>
                      <w:bCs/>
                      <w:noProof/>
                      <w:rtl/>
                      <w:lang w:eastAsia="ar-SA"/>
                    </w:rPr>
                    <w:t>1240-1309</w:t>
                  </w:r>
                </w:p>
              </w:tc>
            </w:tr>
            <w:tr w14:paraId="1F38FA4B" w14:textId="77777777" w:rsidTr="001931BA">
              <w:tblPrEx>
                <w:tblW w:w="0" w:type="auto"/>
                <w:tblLook w:val="04A0"/>
              </w:tblPrEx>
              <w:tc>
                <w:tcPr>
                  <w:tcW w:w="2063" w:type="dxa"/>
                  <w:vAlign w:val="center"/>
                </w:tcPr>
                <w:p w:rsidR="001931BA" w:rsidRPr="00D630F0" w:rsidP="001931BA" w14:paraId="716F7CD9" w14:textId="77777777">
                  <w:pPr>
                    <w:bidi/>
                    <w:jc w:val="center"/>
                    <w:rPr>
                      <w:b/>
                      <w:bCs/>
                      <w:noProof/>
                      <w:rtl/>
                      <w:lang w:eastAsia="ar-SA"/>
                    </w:rPr>
                  </w:pPr>
                  <w:r w:rsidRPr="00D630F0">
                    <w:rPr>
                      <w:rFonts w:asciiTheme="majorBidi" w:hAnsiTheme="majorBidi" w:cstheme="majorBidi"/>
                      <w:b/>
                      <w:bCs/>
                      <w:noProof/>
                      <w:rtl/>
                      <w:lang w:eastAsia="ar-SA"/>
                    </w:rPr>
                    <w:t>السعودية الثالثة</w:t>
                  </w:r>
                </w:p>
              </w:tc>
              <w:tc>
                <w:tcPr>
                  <w:tcW w:w="2063" w:type="dxa"/>
                  <w:vAlign w:val="center"/>
                </w:tcPr>
                <w:p w:rsidR="001931BA" w:rsidRPr="00D630F0" w:rsidP="001931BA" w14:paraId="5D158FC2" w14:textId="3869C847">
                  <w:pPr>
                    <w:bidi/>
                    <w:jc w:val="center"/>
                    <w:rPr>
                      <w:b/>
                      <w:bCs/>
                      <w:noProof/>
                      <w:rtl/>
                      <w:lang w:eastAsia="ar-SA"/>
                    </w:rPr>
                  </w:pPr>
                  <w:r w:rsidRPr="00D630F0">
                    <w:rPr>
                      <w:rFonts w:asciiTheme="majorBidi" w:hAnsiTheme="majorBidi" w:cstheme="majorBidi"/>
                      <w:b/>
                      <w:bCs/>
                      <w:noProof/>
                      <w:rtl/>
                      <w:lang w:eastAsia="ar-SA"/>
                    </w:rPr>
                    <w:t>1319</w:t>
                  </w:r>
                </w:p>
              </w:tc>
            </w:tr>
          </w:tbl>
          <w:p w:rsidR="001931BA" w:rsidRPr="00D630F0" w:rsidP="001931BA" w14:paraId="5374E2AB" w14:textId="77777777">
            <w:pPr>
              <w:bidi/>
              <w:jc w:val="center"/>
              <w:rPr>
                <w:b/>
                <w:bCs/>
                <w:noProof/>
                <w:rtl/>
                <w:lang w:eastAsia="ar-SA"/>
              </w:rPr>
            </w:pPr>
          </w:p>
          <w:p w:rsidR="001931BA" w:rsidRPr="00D630F0" w:rsidP="001931BA" w14:paraId="1BCE991D" w14:textId="77777777">
            <w:pPr>
              <w:bidi/>
              <w:jc w:val="center"/>
              <w:rPr>
                <w:b/>
                <w:bCs/>
                <w:noProof/>
                <w:rtl/>
                <w:lang w:eastAsia="ar-SA"/>
              </w:rPr>
            </w:pPr>
          </w:p>
          <w:p w:rsidR="001931BA" w:rsidRPr="00D630F0" w:rsidP="001931BA" w14:paraId="7C6B13A9" w14:textId="77777777">
            <w:pPr>
              <w:bidi/>
              <w:jc w:val="center"/>
              <w:rPr>
                <w:b/>
                <w:bCs/>
                <w:noProof/>
                <w:rtl/>
                <w:lang w:eastAsia="ar-SA"/>
              </w:rPr>
            </w:pPr>
          </w:p>
          <w:p w:rsidR="001931BA" w:rsidRPr="00D630F0" w:rsidP="001931BA" w14:paraId="1415DEEA" w14:textId="77777777">
            <w:pPr>
              <w:bidi/>
              <w:jc w:val="center"/>
              <w:rPr>
                <w:b/>
                <w:bCs/>
                <w:noProof/>
                <w:rtl/>
                <w:lang w:eastAsia="ar-SA"/>
              </w:rPr>
            </w:pPr>
          </w:p>
          <w:p w:rsidR="001931BA" w:rsidRPr="00D630F0" w:rsidP="001931BA" w14:paraId="63027B3E" w14:textId="32DE4550">
            <w:pPr>
              <w:bidi/>
              <w:jc w:val="center"/>
              <w:rPr>
                <w:b/>
                <w:bCs/>
                <w:noProof/>
                <w:rtl/>
                <w:lang w:eastAsia="ar-SA"/>
              </w:rPr>
            </w:pPr>
          </w:p>
        </w:tc>
        <w:tc>
          <w:tcPr>
            <w:tcW w:w="495" w:type="pct"/>
            <w:vAlign w:val="center"/>
          </w:tcPr>
          <w:p w:rsidR="001931BA" w:rsidP="001931BA" w14:paraId="713EF155" w14:textId="0094FF3B">
            <w:pPr>
              <w:bidi/>
              <w:jc w:val="center"/>
              <w:rPr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hint="cs"/>
                <w:noProof/>
                <w:sz w:val="28"/>
                <w:szCs w:val="28"/>
                <w:rtl/>
                <w:lang w:eastAsia="ar-SA"/>
              </w:rPr>
              <w:t>3</w:t>
            </w:r>
          </w:p>
        </w:tc>
        <w:tc>
          <w:tcPr>
            <w:tcW w:w="426" w:type="pct"/>
            <w:vAlign w:val="center"/>
          </w:tcPr>
          <w:p w:rsidR="001931BA" w:rsidP="001931BA" w14:paraId="16BD34BB" w14:textId="77777777">
            <w:pPr>
              <w:bidi/>
              <w:jc w:val="center"/>
              <w:rPr>
                <w:noProof/>
                <w:sz w:val="28"/>
                <w:szCs w:val="28"/>
                <w:rtl/>
                <w:lang w:eastAsia="ar-SA"/>
              </w:rPr>
            </w:pPr>
          </w:p>
        </w:tc>
      </w:tr>
      <w:tr w14:paraId="0506C243" w14:textId="77777777" w:rsidTr="001931BA">
        <w:tblPrEx>
          <w:tblW w:w="5148" w:type="pct"/>
          <w:tblLook w:val="04A0"/>
        </w:tblPrEx>
        <w:trPr>
          <w:trHeight w:val="699"/>
        </w:trPr>
        <w:tc>
          <w:tcPr>
            <w:tcW w:w="250" w:type="pct"/>
            <w:vAlign w:val="center"/>
          </w:tcPr>
          <w:p w:rsidR="001931BA" w:rsidP="001931BA" w14:paraId="7AB48E7E" w14:textId="742E0CA7">
            <w:pPr>
              <w:bidi/>
              <w:jc w:val="center"/>
              <w:rPr>
                <w:noProof/>
                <w:sz w:val="32"/>
                <w:szCs w:val="32"/>
                <w:rtl/>
                <w:lang w:eastAsia="ar-SA"/>
              </w:rPr>
            </w:pPr>
            <w:r>
              <w:rPr>
                <w:rFonts w:hint="cs"/>
                <w:noProof/>
                <w:sz w:val="32"/>
                <w:szCs w:val="32"/>
                <w:rtl/>
                <w:lang w:eastAsia="ar-SA"/>
              </w:rPr>
              <w:t>9</w:t>
            </w:r>
          </w:p>
        </w:tc>
        <w:tc>
          <w:tcPr>
            <w:tcW w:w="3829" w:type="pct"/>
            <w:shd w:val="clear" w:color="auto" w:fill="auto"/>
            <w:vAlign w:val="center"/>
          </w:tcPr>
          <w:p w:rsidR="001931BA" w:rsidP="001931BA" w14:paraId="7BCB6816" w14:textId="65B3CA1C">
            <w:pPr>
              <w:bidi/>
              <w:jc w:val="center"/>
              <w:rPr>
                <w:noProof/>
                <w:sz w:val="28"/>
                <w:szCs w:val="28"/>
                <w:rtl/>
                <w:lang w:eastAsia="ar-SA"/>
              </w:rPr>
            </w:pPr>
            <w:r w:rsidRPr="00BF7082">
              <w:rPr>
                <w:rFonts w:cs="Calibri-Bold" w:hint="cs"/>
                <w:b/>
                <w:bCs/>
                <w:noProof/>
                <w:rtl/>
                <w:lang w:eastAsia="ar-SA"/>
              </w:rPr>
              <w:t xml:space="preserve">المحافظة على الهدوء </w:t>
            </w:r>
            <w:r w:rsidRPr="00BF7082">
              <w:rPr>
                <w:rFonts w:cs="Calibri-Bold"/>
                <w:b/>
                <w:bCs/>
                <w:noProof/>
                <w:rtl/>
                <w:lang w:eastAsia="ar-SA"/>
              </w:rPr>
              <w:t>وانتظار المعلم</w:t>
            </w:r>
            <w:r w:rsidRPr="00BF7082">
              <w:rPr>
                <w:rFonts w:cs="Calibri-Bold" w:hint="cs"/>
                <w:b/>
                <w:bCs/>
                <w:noProof/>
                <w:rtl/>
                <w:lang w:eastAsia="ar-SA"/>
              </w:rPr>
              <w:t xml:space="preserve">ة </w:t>
            </w:r>
            <w:r w:rsidRPr="00BF7082">
              <w:rPr>
                <w:rFonts w:cs="Calibri-Bold"/>
                <w:b/>
                <w:bCs/>
                <w:noProof/>
                <w:rtl/>
                <w:lang w:eastAsia="ar-SA"/>
              </w:rPr>
              <w:t>بعد الانتهاء من الاختبار</w:t>
            </w:r>
            <w:r w:rsidR="007E4A6F">
              <w:rPr>
                <w:rFonts w:hint="cs"/>
                <w:noProof/>
                <w:sz w:val="28"/>
                <w:szCs w:val="28"/>
                <w:rtl/>
                <w:lang w:eastAsia="ar-SA"/>
              </w:rPr>
              <w:t>.</w:t>
            </w:r>
          </w:p>
        </w:tc>
        <w:tc>
          <w:tcPr>
            <w:tcW w:w="495" w:type="pct"/>
            <w:vAlign w:val="center"/>
          </w:tcPr>
          <w:p w:rsidR="001931BA" w:rsidP="001931BA" w14:paraId="45651EFC" w14:textId="6F101A6D">
            <w:pPr>
              <w:bidi/>
              <w:jc w:val="center"/>
              <w:rPr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hint="cs"/>
                <w:noProof/>
                <w:sz w:val="28"/>
                <w:szCs w:val="28"/>
                <w:rtl/>
                <w:lang w:eastAsia="ar-SA"/>
              </w:rPr>
              <w:t>1</w:t>
            </w:r>
          </w:p>
        </w:tc>
        <w:tc>
          <w:tcPr>
            <w:tcW w:w="426" w:type="pct"/>
            <w:vAlign w:val="center"/>
          </w:tcPr>
          <w:p w:rsidR="001931BA" w:rsidP="001931BA" w14:paraId="53628149" w14:textId="77777777">
            <w:pPr>
              <w:bidi/>
              <w:jc w:val="center"/>
              <w:rPr>
                <w:noProof/>
                <w:sz w:val="28"/>
                <w:szCs w:val="28"/>
                <w:rtl/>
                <w:lang w:eastAsia="ar-SA"/>
              </w:rPr>
            </w:pPr>
          </w:p>
        </w:tc>
      </w:tr>
      <w:tr w14:paraId="28B74BA9" w14:textId="77777777" w:rsidTr="001931BA">
        <w:tblPrEx>
          <w:tblW w:w="5148" w:type="pct"/>
          <w:tblLook w:val="04A0"/>
        </w:tblPrEx>
        <w:trPr>
          <w:trHeight w:val="699"/>
        </w:trPr>
        <w:tc>
          <w:tcPr>
            <w:tcW w:w="4079" w:type="pct"/>
            <w:gridSpan w:val="2"/>
            <w:shd w:val="clear" w:color="auto" w:fill="EEECE1"/>
            <w:vAlign w:val="center"/>
          </w:tcPr>
          <w:p w:rsidR="001931BA" w:rsidP="001931BA" w14:paraId="42812D3E" w14:textId="77777777">
            <w:pPr>
              <w:bidi/>
              <w:jc w:val="center"/>
              <w:rPr>
                <w:noProof/>
                <w:sz w:val="28"/>
                <w:szCs w:val="28"/>
                <w:rtl/>
                <w:lang w:eastAsia="ar-SA"/>
              </w:rPr>
            </w:pPr>
            <w:r w:rsidRPr="009C58A5">
              <w:rPr>
                <w:rFonts w:cs="Fanan" w:hint="cs"/>
                <w:noProof/>
                <w:color w:val="C00000"/>
                <w:sz w:val="38"/>
                <w:szCs w:val="38"/>
                <w:rtl/>
                <w:lang w:eastAsia="ar-SA"/>
              </w:rPr>
              <w:t>الدرجة النهائية</w:t>
            </w:r>
          </w:p>
        </w:tc>
        <w:tc>
          <w:tcPr>
            <w:tcW w:w="495" w:type="pct"/>
            <w:shd w:val="clear" w:color="auto" w:fill="EEECE1"/>
            <w:vAlign w:val="center"/>
          </w:tcPr>
          <w:p w:rsidR="001931BA" w:rsidP="001931BA" w14:paraId="70B16D2D" w14:textId="77777777">
            <w:pPr>
              <w:bidi/>
              <w:jc w:val="center"/>
              <w:rPr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hint="cs"/>
                <w:noProof/>
                <w:sz w:val="28"/>
                <w:szCs w:val="28"/>
                <w:rtl/>
                <w:lang w:eastAsia="ar-SA"/>
              </w:rPr>
              <w:t>25</w:t>
            </w:r>
          </w:p>
        </w:tc>
        <w:tc>
          <w:tcPr>
            <w:tcW w:w="426" w:type="pct"/>
            <w:shd w:val="clear" w:color="auto" w:fill="EEECE1"/>
            <w:vAlign w:val="center"/>
          </w:tcPr>
          <w:p w:rsidR="001931BA" w:rsidP="001931BA" w14:paraId="61B64664" w14:textId="77777777">
            <w:pPr>
              <w:bidi/>
              <w:jc w:val="center"/>
              <w:rPr>
                <w:noProof/>
                <w:sz w:val="28"/>
                <w:szCs w:val="28"/>
                <w:rtl/>
                <w:lang w:eastAsia="ar-SA"/>
              </w:rPr>
            </w:pPr>
          </w:p>
        </w:tc>
      </w:tr>
    </w:tbl>
    <w:p w:rsidR="00DC37BC" w:rsidRPr="00BD74FC" w:rsidP="00DC37BC" w14:paraId="20520CBD" w14:textId="77777777">
      <w:pPr>
        <w:bidi/>
        <w:rPr>
          <w:rFonts w:ascii="Sukar" w:hAnsi="Sukar" w:cs="Sukar"/>
          <w:b/>
          <w:bCs/>
          <w:noProof/>
          <w:sz w:val="14"/>
          <w:szCs w:val="14"/>
          <w:rtl/>
          <w:lang w:val="en-US" w:eastAsia="ar-SA" w:bidi="ar-SA"/>
        </w:rPr>
      </w:pPr>
    </w:p>
    <w:p w:rsidR="00302377" w:rsidP="00766A35" w14:paraId="72CAB1DC" w14:textId="77777777">
      <w:pPr>
        <w:bidi/>
        <w:jc w:val="center"/>
        <w:rPr>
          <w:rFonts w:ascii="Sukar" w:hAnsi="Sukar" w:cs="Sukar"/>
          <w:b/>
          <w:bCs/>
          <w:noProof/>
          <w:rtl/>
          <w:lang w:val="en-US" w:eastAsia="ar-SA" w:bidi="ar-SA"/>
        </w:rPr>
      </w:pPr>
    </w:p>
    <w:p w:rsidR="00302377" w:rsidP="00766A35" w14:paraId="68C32A34" w14:textId="77777777">
      <w:pPr>
        <w:bidi/>
        <w:jc w:val="center"/>
        <w:rPr>
          <w:rFonts w:ascii="Sukar" w:hAnsi="Sukar" w:cs="Sukar"/>
          <w:b/>
          <w:bCs/>
          <w:noProof/>
          <w:rtl/>
          <w:lang w:val="en-US" w:eastAsia="ar-SA" w:bidi="ar-SA"/>
        </w:rPr>
      </w:pPr>
    </w:p>
    <w:p w:rsidR="00302377" w:rsidP="007E4A6F" w14:paraId="30AE550E" w14:textId="364BC7C2">
      <w:pPr>
        <w:bidi/>
        <w:jc w:val="center"/>
        <w:rPr>
          <w:rFonts w:ascii="Sukar" w:hAnsi="Sukar" w:cs="Sukar"/>
          <w:b/>
          <w:bCs/>
          <w:noProof/>
          <w:rtl/>
          <w:lang w:val="en-US" w:eastAsia="ar-SA" w:bidi="ar-SA"/>
        </w:rPr>
      </w:pPr>
      <w:r>
        <w:rPr>
          <w:rFonts w:ascii="Sukar" w:hAnsi="Sukar" w:cs="Sukar" w:hint="cs"/>
          <w:b/>
          <w:bCs/>
          <w:noProof/>
          <w:rtl/>
          <w:lang w:val="en-US" w:eastAsia="ar-SA" w:bidi="ar-SA"/>
        </w:rPr>
        <w:t>_</w:t>
      </w:r>
      <w:r w:rsidRPr="00DC37BC" w:rsidR="0000134A">
        <w:rPr>
          <w:rFonts w:ascii="Sukar" w:hAnsi="Sukar" w:cs="Sukar"/>
          <w:b/>
          <w:bCs/>
          <w:noProof/>
          <w:rtl/>
          <w:lang w:val="en-US" w:eastAsia="ar-SA" w:bidi="ar-SA"/>
        </w:rPr>
        <w:t xml:space="preserve"> </w:t>
      </w:r>
      <w:r w:rsidRPr="00DC37BC" w:rsidR="00C558F3">
        <w:rPr>
          <w:rFonts w:ascii="Sukar" w:hAnsi="Sukar" w:cs="Sukar"/>
          <w:b/>
          <w:bCs/>
          <w:noProof/>
          <w:rtl/>
          <w:lang w:val="en-US" w:eastAsia="ar-SA" w:bidi="ar-SA"/>
        </w:rPr>
        <w:t>انتهت</w:t>
      </w:r>
      <w:r w:rsidRPr="00DC37BC" w:rsidR="0000134A">
        <w:rPr>
          <w:rFonts w:ascii="Sukar" w:hAnsi="Sukar" w:cs="Sukar"/>
          <w:b/>
          <w:bCs/>
          <w:noProof/>
          <w:rtl/>
          <w:lang w:val="en-US" w:eastAsia="ar-SA" w:bidi="ar-SA"/>
        </w:rPr>
        <w:t xml:space="preserve"> الأسئلة</w:t>
      </w:r>
      <w:r w:rsidRPr="007E4A6F">
        <w:rPr>
          <w:rFonts w:ascii="Sukar" w:hAnsi="Sukar" w:cs="Sukar" w:hint="cs"/>
          <w:b/>
          <w:bCs/>
          <w:noProof/>
          <w:rtl/>
          <w:lang w:val="en-US" w:eastAsia="ar-SA" w:bidi="ar-SA"/>
        </w:rPr>
        <w:t>_</w:t>
      </w:r>
      <w:r w:rsidRPr="007E4A6F">
        <w:rPr>
          <w:rFonts w:ascii="Sukar" w:hAnsi="Sukar" w:cs="Sukar"/>
          <w:b/>
          <w:bCs/>
          <w:noProof/>
          <w:rtl/>
          <w:lang w:val="en-US" w:eastAsia="ar-SA" w:bidi="ar-SA"/>
        </w:rPr>
        <w:t xml:space="preserve"> </w:t>
      </w:r>
      <w:r w:rsidRPr="00DC37BC" w:rsidR="0000134A">
        <w:rPr>
          <w:rFonts w:ascii="Sukar" w:hAnsi="Sukar" w:cs="Sukar"/>
          <w:b/>
          <w:bCs/>
          <w:noProof/>
          <w:rtl/>
          <w:lang w:val="en-US" w:eastAsia="ar-SA" w:bidi="ar-SA"/>
        </w:rPr>
        <w:t xml:space="preserve"> </w:t>
      </w:r>
      <w:r>
        <w:rPr>
          <w:rFonts w:ascii="Sukar" w:hAnsi="Sukar" w:hint="cs"/>
          <w:b/>
          <w:bCs/>
          <w:noProof/>
          <w:rtl/>
          <w:lang w:val="en-US" w:eastAsia="ar-SA" w:bidi="ar-SA"/>
        </w:rPr>
        <w:t xml:space="preserve"> </w:t>
      </w:r>
    </w:p>
    <w:p w:rsidR="00302377" w:rsidP="00766A35" w14:paraId="52BE620D" w14:textId="143B2257">
      <w:pPr>
        <w:bidi/>
        <w:jc w:val="center"/>
        <w:rPr>
          <w:rFonts w:ascii="Sukar" w:hAnsi="Sukar" w:cs="Sukar"/>
          <w:b/>
          <w:bCs/>
          <w:noProof/>
          <w:rtl/>
          <w:lang w:val="en-US" w:eastAsia="ar-SA" w:bidi="ar-SA"/>
        </w:rPr>
      </w:pPr>
      <w:r w:rsidRPr="00DC37BC">
        <w:rPr>
          <w:rFonts w:ascii="Sukar" w:hAnsi="Sukar" w:cs="Sukar"/>
          <w:b/>
          <w:bCs/>
          <w:noProof/>
          <w:rtl/>
          <w:lang w:val="en-US" w:eastAsia="ar-SA" w:bidi="ar-SA"/>
        </w:rPr>
        <w:t>تمنياتي لك</w:t>
      </w:r>
      <w:r w:rsidR="001931BA">
        <w:rPr>
          <w:rFonts w:ascii="Sukar" w:hAnsi="Sukar" w:cs="Sukar" w:hint="cs"/>
          <w:b/>
          <w:bCs/>
          <w:noProof/>
          <w:rtl/>
          <w:lang w:val="en-US" w:eastAsia="ar-SA" w:bidi="ar-SA"/>
        </w:rPr>
        <w:t xml:space="preserve">ن </w:t>
      </w:r>
      <w:r w:rsidRPr="00DC37BC">
        <w:rPr>
          <w:rFonts w:ascii="Sukar" w:hAnsi="Sukar" w:cs="Sukar"/>
          <w:b/>
          <w:bCs/>
          <w:noProof/>
          <w:rtl/>
          <w:lang w:val="en-US" w:eastAsia="ar-SA" w:bidi="ar-SA"/>
        </w:rPr>
        <w:t>بالتوفيق والنجاح</w:t>
      </w:r>
      <w:r w:rsidRPr="00DC37BC" w:rsidR="00880AE3">
        <w:rPr>
          <w:rFonts w:ascii="Sukar" w:hAnsi="Sukar" w:cs="Sukar"/>
          <w:b/>
          <w:bCs/>
          <w:noProof/>
          <w:rtl/>
          <w:lang w:val="en-US" w:eastAsia="ar-SA" w:bidi="ar-SA"/>
        </w:rPr>
        <w:t xml:space="preserve">  </w:t>
      </w:r>
    </w:p>
    <w:p w:rsidR="00F846B4" w:rsidRPr="00766A35" w:rsidP="00766A35" w14:paraId="1C36F246" w14:textId="71B538B2">
      <w:pPr>
        <w:bidi/>
        <w:jc w:val="center"/>
        <w:rPr>
          <w:rFonts w:cs="Traditional Arabic"/>
          <w:noProof/>
          <w:sz w:val="4"/>
          <w:szCs w:val="4"/>
          <w:rtl/>
          <w:lang w:val="en-US" w:eastAsia="ar-SA" w:bidi="ar-SA"/>
        </w:rPr>
      </w:pPr>
      <w:r w:rsidRPr="00DC37BC">
        <w:rPr>
          <w:rFonts w:ascii="Sukar" w:hAnsi="Sukar" w:cs="Sukar"/>
          <w:b/>
          <w:bCs/>
          <w:noProof/>
          <w:rtl/>
          <w:lang w:val="en-US" w:eastAsia="ar-SA" w:bidi="ar-SA"/>
        </w:rPr>
        <w:t xml:space="preserve"> </w:t>
      </w:r>
      <w:r w:rsidRPr="00DC37BC" w:rsidR="0000134A">
        <w:rPr>
          <w:rFonts w:ascii="Sukar" w:hAnsi="Sukar" w:cs="Sukar"/>
          <w:b/>
          <w:bCs/>
          <w:noProof/>
          <w:rtl/>
          <w:lang w:val="en-US" w:eastAsia="ar-SA" w:bidi="ar-SA"/>
        </w:rPr>
        <w:t>معلم</w:t>
      </w:r>
      <w:r w:rsidR="00302377">
        <w:rPr>
          <w:rFonts w:ascii="Sukar" w:hAnsi="Sukar" w:cs="Sukar" w:hint="cs"/>
          <w:b/>
          <w:bCs/>
          <w:noProof/>
          <w:rtl/>
          <w:lang w:val="en-US" w:eastAsia="ar-SA" w:bidi="ar-SA"/>
        </w:rPr>
        <w:t>ة</w:t>
      </w:r>
      <w:r w:rsidRPr="00DC37BC" w:rsidR="0000134A">
        <w:rPr>
          <w:rFonts w:ascii="Sukar" w:hAnsi="Sukar" w:cs="Sukar"/>
          <w:b/>
          <w:bCs/>
          <w:noProof/>
          <w:rtl/>
          <w:lang w:val="en-US" w:eastAsia="ar-SA" w:bidi="ar-SA"/>
        </w:rPr>
        <w:t xml:space="preserve"> الم</w:t>
      </w:r>
      <w:r w:rsidR="007E4A6F">
        <w:rPr>
          <w:rFonts w:ascii="Sukar" w:hAnsi="Sukar" w:cs="Sukar" w:hint="cs"/>
          <w:b/>
          <w:bCs/>
          <w:noProof/>
          <w:rtl/>
          <w:lang w:val="en-US" w:eastAsia="ar-SA" w:bidi="ar-SA"/>
        </w:rPr>
        <w:t>قرر</w:t>
      </w:r>
      <w:r w:rsidRPr="00DC37BC" w:rsidR="0000134A">
        <w:rPr>
          <w:rFonts w:ascii="Sukar" w:hAnsi="Sukar" w:cs="Sukar"/>
          <w:b/>
          <w:bCs/>
          <w:noProof/>
          <w:rtl/>
          <w:lang w:val="en-US" w:eastAsia="ar-SA" w:bidi="ar-SA"/>
        </w:rPr>
        <w:t xml:space="preserve"> : </w:t>
      </w:r>
      <w:r w:rsidR="00514226">
        <w:rPr>
          <w:rFonts w:ascii="Sukar" w:hAnsi="Sukar" w:cs="Sukar" w:hint="cs"/>
          <w:b/>
          <w:bCs/>
          <w:noProof/>
          <w:rtl/>
          <w:lang w:val="en-US" w:eastAsia="ar-SA" w:bidi="ar-SA"/>
        </w:rPr>
        <w:t xml:space="preserve"> </w:t>
      </w:r>
    </w:p>
    <w:p w:rsidR="006F7E3A" w:rsidRPr="00BE2F48" w:rsidP="006F7E3A" w14:paraId="32199880" w14:textId="77777777">
      <w:pPr>
        <w:bidi/>
        <w:rPr>
          <w:rFonts w:cs="Traditional Arabic"/>
          <w:color w:val="0000FF"/>
          <w:sz w:val="28"/>
          <w:szCs w:val="28"/>
          <w:rtl/>
          <w:lang w:val="en-US" w:eastAsia="en-US" w:bidi="ar-SA"/>
        </w:rPr>
      </w:pPr>
      <w:r>
        <w:rPr>
          <w:rFonts w:cs="Traditional Arabic"/>
          <w:noProof/>
          <w:color w:val="0000FF"/>
          <w:sz w:val="28"/>
          <w:szCs w:val="28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118pt;height:80.35pt;margin-top:-0.8pt;margin-left:-39.3pt;mso-height-percent:0;mso-width-percent:0;mso-wrap-edited:f;mso-wrap-style:square;position:absolute;v-text-anchor:top;z-index:251664384" stroked="f">
            <v:textbox>
              <w:txbxContent>
                <w:p w:rsidR="006F7E3A" w:rsidRPr="00934720" w:rsidP="006F7E3A" w14:paraId="3AA9DA40" w14:textId="77777777">
                  <w:pPr>
                    <w:rPr>
                      <w:color w:val="000000"/>
                      <w:sz w:val="18"/>
                      <w:szCs w:val="18"/>
                      <w:rtl/>
                    </w:rPr>
                  </w:pPr>
                  <w:r w:rsidRPr="00934720">
                    <w:rPr>
                      <w:rFonts w:hint="cs"/>
                      <w:color w:val="000000"/>
                      <w:sz w:val="18"/>
                      <w:szCs w:val="18"/>
                      <w:rtl/>
                    </w:rPr>
                    <w:t>المادة:</w:t>
                  </w:r>
                  <w:r w:rsidRPr="00934720">
                    <w:rPr>
                      <w:color w:val="000000"/>
                      <w:sz w:val="18"/>
                      <w:szCs w:val="18"/>
                      <w:rtl/>
                    </w:rPr>
                    <w:t xml:space="preserve"> </w:t>
                  </w:r>
                  <w:r>
                    <w:rPr>
                      <w:rFonts w:hint="cs"/>
                      <w:color w:val="000000"/>
                      <w:sz w:val="18"/>
                      <w:szCs w:val="18"/>
                      <w:rtl/>
                    </w:rPr>
                    <w:t>تقنية رقمية 2-٢</w:t>
                  </w:r>
                </w:p>
                <w:p w:rsidR="006F7E3A" w:rsidRPr="00934720" w:rsidP="006F7E3A" w14:paraId="21269109" w14:textId="77777777">
                  <w:pPr>
                    <w:rPr>
                      <w:color w:val="000000"/>
                      <w:sz w:val="18"/>
                      <w:szCs w:val="18"/>
                      <w:rtl/>
                    </w:rPr>
                  </w:pPr>
                  <w:r w:rsidRPr="00934720">
                    <w:rPr>
                      <w:color w:val="000000"/>
                      <w:sz w:val="18"/>
                      <w:szCs w:val="18"/>
                      <w:rtl/>
                    </w:rPr>
                    <w:t>التاريخ :</w:t>
                  </w:r>
                  <w:r>
                    <w:rPr>
                      <w:rFonts w:hint="cs"/>
                      <w:color w:val="000000"/>
                      <w:sz w:val="18"/>
                      <w:szCs w:val="18"/>
                      <w:rtl/>
                    </w:rPr>
                    <w:t>١ - ٨ -1444هـ</w:t>
                  </w:r>
                </w:p>
                <w:p w:rsidR="006F7E3A" w:rsidP="006F7E3A" w14:paraId="5F96BA31" w14:textId="77777777">
                  <w:pPr>
                    <w:rPr>
                      <w:color w:val="000000"/>
                      <w:sz w:val="18"/>
                      <w:szCs w:val="18"/>
                      <w:rtl/>
                    </w:rPr>
                  </w:pPr>
                  <w:r w:rsidRPr="00934720">
                    <w:rPr>
                      <w:rFonts w:hint="cs"/>
                      <w:color w:val="000000"/>
                      <w:sz w:val="18"/>
                      <w:szCs w:val="18"/>
                      <w:rtl/>
                    </w:rPr>
                    <w:t>اليوم:</w:t>
                  </w:r>
                  <w:r w:rsidRPr="00934720">
                    <w:rPr>
                      <w:color w:val="000000"/>
                      <w:sz w:val="18"/>
                      <w:szCs w:val="18"/>
                      <w:rtl/>
                    </w:rPr>
                    <w:t xml:space="preserve"> </w:t>
                  </w:r>
                  <w:r>
                    <w:rPr>
                      <w:rFonts w:hint="cs"/>
                      <w:color w:val="000000"/>
                      <w:sz w:val="18"/>
                      <w:szCs w:val="18"/>
                      <w:rtl/>
                    </w:rPr>
                    <w:t xml:space="preserve">الثلاثاء </w:t>
                  </w:r>
                </w:p>
                <w:p w:rsidR="006F7E3A" w:rsidRPr="00934720" w:rsidP="006F7E3A" w14:paraId="3471E549" w14:textId="77777777">
                  <w:pPr>
                    <w:rPr>
                      <w:color w:val="000000"/>
                      <w:sz w:val="18"/>
                      <w:szCs w:val="18"/>
                      <w:rtl/>
                    </w:rPr>
                  </w:pPr>
                  <w:r w:rsidRPr="00934720">
                    <w:rPr>
                      <w:rFonts w:hint="cs"/>
                      <w:color w:val="000000"/>
                      <w:sz w:val="18"/>
                      <w:szCs w:val="18"/>
                      <w:rtl/>
                    </w:rPr>
                    <w:t>الزمن:</w:t>
                  </w:r>
                  <w:r w:rsidRPr="00934720">
                    <w:rPr>
                      <w:color w:val="000000"/>
                      <w:sz w:val="18"/>
                      <w:szCs w:val="18"/>
                      <w:rtl/>
                    </w:rPr>
                    <w:t xml:space="preserve"> ساعة </w:t>
                  </w:r>
                </w:p>
                <w:p w:rsidR="006F7E3A" w:rsidRPr="00934720" w:rsidP="006F7E3A" w14:paraId="1075E230" w14:textId="77777777">
                  <w:pPr>
                    <w:rPr>
                      <w:color w:val="000000"/>
                      <w:sz w:val="18"/>
                      <w:szCs w:val="18"/>
                      <w:rtl/>
                    </w:rPr>
                  </w:pPr>
                  <w:r w:rsidRPr="00934720">
                    <w:rPr>
                      <w:color w:val="000000"/>
                      <w:sz w:val="18"/>
                      <w:szCs w:val="18"/>
                      <w:rtl/>
                    </w:rPr>
                    <w:t xml:space="preserve">عدد </w:t>
                  </w:r>
                  <w:r w:rsidRPr="00934720">
                    <w:rPr>
                      <w:rFonts w:hint="cs"/>
                      <w:color w:val="000000"/>
                      <w:sz w:val="18"/>
                      <w:szCs w:val="18"/>
                      <w:rtl/>
                    </w:rPr>
                    <w:t>الأسئـلة:</w:t>
                  </w:r>
                  <w:r w:rsidRPr="00934720">
                    <w:rPr>
                      <w:color w:val="000000"/>
                      <w:sz w:val="18"/>
                      <w:szCs w:val="18"/>
                      <w:rtl/>
                    </w:rPr>
                    <w:t xml:space="preserve"> 3</w:t>
                  </w:r>
                </w:p>
                <w:p w:rsidR="006F7E3A" w:rsidRPr="00934720" w:rsidP="006F7E3A" w14:paraId="1572F58D" w14:textId="77777777">
                  <w:pPr>
                    <w:rPr>
                      <w:color w:val="000000"/>
                      <w:sz w:val="18"/>
                      <w:szCs w:val="18"/>
                      <w:rtl/>
                    </w:rPr>
                  </w:pPr>
                  <w:r w:rsidRPr="00934720">
                    <w:rPr>
                      <w:color w:val="000000"/>
                      <w:sz w:val="18"/>
                      <w:szCs w:val="18"/>
                      <w:rtl/>
                    </w:rPr>
                    <w:t xml:space="preserve">عدد </w:t>
                  </w:r>
                  <w:r w:rsidRPr="00934720">
                    <w:rPr>
                      <w:rFonts w:hint="cs"/>
                      <w:color w:val="000000"/>
                      <w:sz w:val="18"/>
                      <w:szCs w:val="18"/>
                      <w:rtl/>
                    </w:rPr>
                    <w:t>الأوراق:</w:t>
                  </w:r>
                  <w:r w:rsidRPr="00934720">
                    <w:rPr>
                      <w:color w:val="000000"/>
                      <w:sz w:val="18"/>
                      <w:szCs w:val="18"/>
                      <w:rtl/>
                    </w:rPr>
                    <w:t xml:space="preserve"> 1</w:t>
                  </w:r>
                </w:p>
                <w:p w:rsidR="006F7E3A" w:rsidRPr="00934720" w:rsidP="006F7E3A" w14:paraId="7642D8D8" w14:textId="77777777">
                  <w:pPr>
                    <w:rPr>
                      <w:color w:val="000000"/>
                      <w:sz w:val="18"/>
                      <w:szCs w:val="18"/>
                      <w:rtl/>
                    </w:rPr>
                  </w:pPr>
                </w:p>
              </w:txbxContent>
            </v:textbox>
          </v:shape>
        </w:pict>
      </w:r>
      <w:r>
        <w:rPr>
          <w:rFonts w:cs="Traditional Arabic"/>
          <w:noProof/>
          <w:color w:val="0000FF"/>
          <w:sz w:val="28"/>
          <w:szCs w:val="28"/>
          <w:rtl/>
        </w:rPr>
        <w:pict>
          <v:shape id="_x0000_s1026" type="#_x0000_t202" style="width:3in;height:68.05pt;margin-top:-3.5pt;margin-left:337pt;mso-height-percent:0;mso-width-percent:0;mso-wrap-edited:f;mso-wrap-style:square;position:absolute;v-text-anchor:top;z-index:251663360" stroked="f">
            <v:textbox>
              <w:txbxContent>
                <w:p w:rsidR="006F7E3A" w:rsidRPr="006932B6" w:rsidP="006F7E3A" w14:paraId="7D85C044" w14:textId="77777777">
                  <w:pPr>
                    <w:jc w:val="center"/>
                    <w:rPr>
                      <w:color w:val="000000"/>
                      <w:sz w:val="20"/>
                      <w:szCs w:val="20"/>
                      <w:rtl/>
                    </w:rPr>
                  </w:pPr>
                  <w:r w:rsidRPr="006932B6">
                    <w:rPr>
                      <w:color w:val="000000"/>
                      <w:sz w:val="20"/>
                      <w:szCs w:val="20"/>
                      <w:rtl/>
                    </w:rPr>
                    <w:t>المملكة العربية السعودية</w:t>
                  </w:r>
                </w:p>
                <w:p w:rsidR="006F7E3A" w:rsidRPr="006932B6" w:rsidP="006F7E3A" w14:paraId="0F2DDCD4" w14:textId="77777777">
                  <w:pPr>
                    <w:jc w:val="center"/>
                    <w:rPr>
                      <w:color w:val="000000"/>
                      <w:sz w:val="20"/>
                      <w:szCs w:val="20"/>
                      <w:rtl/>
                    </w:rPr>
                  </w:pPr>
                  <w:r w:rsidRPr="006932B6">
                    <w:rPr>
                      <w:color w:val="000000"/>
                      <w:sz w:val="20"/>
                      <w:szCs w:val="20"/>
                      <w:rtl/>
                    </w:rPr>
                    <w:t>وزارة التعليم</w:t>
                  </w:r>
                </w:p>
                <w:p w:rsidR="006F7E3A" w:rsidP="006F7E3A" w14:paraId="6D7D68AF" w14:textId="77777777">
                  <w:pPr>
                    <w:jc w:val="center"/>
                    <w:rPr>
                      <w:color w:val="000000"/>
                      <w:sz w:val="20"/>
                      <w:szCs w:val="20"/>
                      <w:rtl/>
                    </w:rPr>
                  </w:pPr>
                  <w:r>
                    <w:rPr>
                      <w:rFonts w:hint="cs"/>
                      <w:color w:val="000000"/>
                      <w:sz w:val="20"/>
                      <w:szCs w:val="20"/>
                      <w:rtl/>
                    </w:rPr>
                    <w:t xml:space="preserve">إدارة التعليم بمحافظة </w:t>
                  </w:r>
                </w:p>
                <w:p w:rsidR="006F7E3A" w:rsidRPr="006932B6" w:rsidP="006F7E3A" w14:paraId="7F260033" w14:textId="77777777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932B6">
                    <w:rPr>
                      <w:color w:val="000000"/>
                      <w:sz w:val="20"/>
                      <w:szCs w:val="20"/>
                      <w:rtl/>
                    </w:rPr>
                    <w:t xml:space="preserve">مدرسة </w:t>
                  </w:r>
                  <w:r>
                    <w:rPr>
                      <w:rFonts w:hint="cs"/>
                      <w:color w:val="000000"/>
                      <w:sz w:val="20"/>
                      <w:szCs w:val="20"/>
                      <w:rtl/>
                    </w:rPr>
                    <w:t xml:space="preserve">     </w:t>
                  </w:r>
                  <w:r w:rsidRPr="006932B6">
                    <w:rPr>
                      <w:color w:val="000000"/>
                      <w:sz w:val="20"/>
                      <w:szCs w:val="20"/>
                      <w:rtl/>
                    </w:rPr>
                    <w:t xml:space="preserve">الثانوية – نظام </w:t>
                  </w:r>
                  <w:r>
                    <w:rPr>
                      <w:rFonts w:hint="cs"/>
                      <w:color w:val="000000"/>
                      <w:sz w:val="20"/>
                      <w:szCs w:val="20"/>
                      <w:rtl/>
                    </w:rPr>
                    <w:t>المسارات</w:t>
                  </w:r>
                </w:p>
              </w:txbxContent>
            </v:textbox>
          </v:shape>
        </w:pict>
      </w:r>
      <w:r>
        <w:rPr>
          <w:noProof/>
          <w:rtl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alt="https://noor.moe.sa/Noor/Images/Common/CustomerLogoBig.jpg" style="width:78.75pt;height:52.2pt;margin-top:10.25pt;margin-left:214.5pt;mso-height-percent:0;mso-width-percent:0;mso-wrap-edited:f;position:absolute;visibility:visible;z-index:251665408">
            <v:imagedata r:id="rId5" o:title="CustomerLogoBig"/>
          </v:shape>
        </w:pict>
      </w:r>
      <w:r>
        <w:rPr>
          <w:rFonts w:cs="Traditional Arabic"/>
          <w:noProof/>
          <w:color w:val="0000FF"/>
          <w:sz w:val="28"/>
          <w:szCs w:val="28"/>
          <w:rtl/>
        </w:rPr>
        <w:pict>
          <v:roundrect id="_x0000_s1028" style="width:153.8pt;height:45.5pt;margin-top:-14.3pt;margin-left:183.6pt;mso-height-percent:0;mso-width-percent:0;mso-wrap-edited:f;mso-wrap-style:square;position:absolute;v-text-anchor:top;z-index:251662336" arcsize="10923f" filled="f" stroked="f">
            <v:textbox>
              <w:txbxContent>
                <w:p w:rsidR="006F7E3A" w:rsidRPr="003804C9" w:rsidP="006F7E3A" w14:paraId="6FE2A3D4" w14:textId="77777777">
                  <w:pPr>
                    <w:jc w:val="center"/>
                    <w:rPr>
                      <w:sz w:val="22"/>
                      <w:szCs w:val="22"/>
                    </w:rPr>
                  </w:pPr>
                  <w:r w:rsidRPr="003804C9">
                    <w:rPr>
                      <w:sz w:val="22"/>
                      <w:szCs w:val="22"/>
                      <w:rtl/>
                    </w:rPr>
                    <w:t>بسم الله الرحمن الرحيم</w:t>
                  </w:r>
                </w:p>
              </w:txbxContent>
            </v:textbox>
          </v:roundrect>
        </w:pict>
      </w:r>
      <w:r>
        <w:rPr>
          <w:rFonts w:cs="Traditional Arabic"/>
          <w:noProof/>
          <w:color w:val="0000FF"/>
          <w:sz w:val="28"/>
          <w:szCs w:val="28"/>
          <w:rtl/>
        </w:rPr>
        <w:pict>
          <v:roundrect id="_x0000_s1029" style="width:153.8pt;height:45.5pt;margin-top:-5.3pt;margin-left:183.6pt;mso-height-percent:0;mso-width-percent:0;mso-wrap-edited:f;mso-wrap-style:square;position:absolute;v-text-anchor:top;z-index:251659264" arcsize="10923f" filled="f" stroked="f">
            <v:textbox>
              <w:txbxContent>
                <w:p w:rsidR="006F7E3A" w:rsidRPr="003804C9" w:rsidP="006F7E3A" w14:paraId="64B3ED3B" w14:textId="77777777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oundrect>
        </w:pict>
      </w:r>
    </w:p>
    <w:p w:rsidR="006F7E3A" w:rsidRPr="00BE2F48" w:rsidP="006F7E3A" w14:paraId="1AFC2957" w14:textId="77777777">
      <w:pPr>
        <w:bidi/>
        <w:rPr>
          <w:rFonts w:cs="Traditional Arabic"/>
          <w:color w:val="0000FF"/>
          <w:sz w:val="28"/>
          <w:szCs w:val="28"/>
          <w:rtl/>
          <w:lang w:val="en-US" w:eastAsia="en-US" w:bidi="ar-SA"/>
        </w:rPr>
      </w:pPr>
    </w:p>
    <w:p w:rsidR="006F7E3A" w:rsidP="006F7E3A" w14:paraId="56CAA2FB" w14:textId="77777777">
      <w:pPr>
        <w:bidi/>
        <w:rPr>
          <w:rFonts w:cs="Traditional Arabic"/>
          <w:color w:val="0000FF"/>
          <w:sz w:val="28"/>
          <w:szCs w:val="28"/>
          <w:rtl/>
          <w:lang w:val="en-US" w:eastAsia="en-US" w:bidi="ar-SA"/>
        </w:rPr>
      </w:pPr>
    </w:p>
    <w:p w:rsidR="006F7E3A" w:rsidP="006F7E3A" w14:paraId="36DB4FC0" w14:textId="77777777">
      <w:pPr>
        <w:tabs>
          <w:tab w:val="left" w:pos="1759"/>
        </w:tabs>
        <w:bidi/>
        <w:jc w:val="center"/>
        <w:rPr>
          <w:rFonts w:ascii="GE SS Two Light" w:hAnsi="GE SS Two Light" w:cs="GE SS Two Light"/>
          <w:color w:val="000000"/>
          <w:sz w:val="28"/>
          <w:szCs w:val="28"/>
          <w:rtl/>
          <w:lang w:val="en-US" w:eastAsia="en-US" w:bidi="ar-SA"/>
        </w:rPr>
      </w:pPr>
    </w:p>
    <w:p w:rsidR="006F7E3A" w:rsidRPr="004F16E2" w:rsidP="006F7E3A" w14:paraId="168F470E" w14:textId="77777777">
      <w:pPr>
        <w:tabs>
          <w:tab w:val="left" w:pos="1759"/>
        </w:tabs>
        <w:bidi/>
        <w:jc w:val="center"/>
        <w:rPr>
          <w:rFonts w:ascii="Muna" w:hAnsi="Muna" w:cs="Muna"/>
          <w:color w:val="000000"/>
          <w:sz w:val="28"/>
          <w:szCs w:val="28"/>
          <w:rtl/>
          <w:lang w:val="en-US" w:eastAsia="en-US" w:bidi="ar-SA"/>
        </w:rPr>
      </w:pPr>
      <w:r w:rsidRPr="004F16E2">
        <w:rPr>
          <w:rFonts w:ascii="Muna" w:hAnsi="Muna" w:cs="Muna" w:hint="cs"/>
          <w:color w:val="000000"/>
          <w:sz w:val="28"/>
          <w:szCs w:val="28"/>
          <w:rtl/>
          <w:lang w:val="en-US" w:eastAsia="en-US" w:bidi="ar-SA"/>
        </w:rPr>
        <w:t xml:space="preserve">أسئلة الاختبار </w:t>
      </w:r>
      <w:r>
        <w:rPr>
          <w:rFonts w:ascii="Muna" w:hAnsi="Muna" w:cs="Muna" w:hint="cs"/>
          <w:color w:val="000000"/>
          <w:sz w:val="28"/>
          <w:szCs w:val="28"/>
          <w:rtl/>
          <w:lang w:val="en-US" w:eastAsia="en-US" w:bidi="ar-SA"/>
        </w:rPr>
        <w:t xml:space="preserve">النظري </w:t>
      </w:r>
      <w:r w:rsidRPr="004F16E2">
        <w:rPr>
          <w:rFonts w:ascii="Muna" w:hAnsi="Muna" w:cs="Muna" w:hint="cs"/>
          <w:color w:val="000000"/>
          <w:sz w:val="28"/>
          <w:szCs w:val="28"/>
          <w:rtl/>
          <w:lang w:val="en-US" w:eastAsia="en-US" w:bidi="ar-SA"/>
        </w:rPr>
        <w:t>النهائي</w:t>
      </w:r>
      <w:r>
        <w:rPr>
          <w:rFonts w:ascii="Muna" w:hAnsi="Muna" w:cs="Muna"/>
          <w:color w:val="000000"/>
          <w:sz w:val="28"/>
          <w:szCs w:val="28"/>
          <w:lang w:val="en-US" w:eastAsia="en-US" w:bidi="ar-SA"/>
        </w:rPr>
        <w:t xml:space="preserve"> </w:t>
      </w:r>
      <w:r w:rsidRPr="004F16E2">
        <w:rPr>
          <w:rFonts w:ascii="Muna" w:hAnsi="Muna" w:cs="Muna" w:hint="cs"/>
          <w:color w:val="000000"/>
          <w:sz w:val="28"/>
          <w:szCs w:val="28"/>
          <w:rtl/>
          <w:lang w:val="en-US" w:eastAsia="en-US" w:bidi="ar-SA"/>
        </w:rPr>
        <w:t>لمقرر تقنية رقمية</w:t>
      </w:r>
      <w:r>
        <w:rPr>
          <w:rFonts w:ascii="Muna" w:hAnsi="Muna" w:cs="Muna" w:hint="cs"/>
          <w:color w:val="000000"/>
          <w:sz w:val="28"/>
          <w:szCs w:val="28"/>
          <w:rtl/>
          <w:lang w:val="en-US" w:eastAsia="en-US" w:bidi="ar-SA"/>
        </w:rPr>
        <w:t xml:space="preserve"> </w:t>
      </w:r>
      <w:r w:rsidRPr="004F16E2">
        <w:rPr>
          <w:rFonts w:ascii="Muna" w:hAnsi="Muna" w:cs="Muna" w:hint="cs"/>
          <w:b/>
          <w:bCs/>
          <w:color w:val="000000"/>
          <w:sz w:val="28"/>
          <w:szCs w:val="28"/>
          <w:rtl/>
          <w:lang w:val="en-US" w:eastAsia="en-US" w:bidi="ar-SA"/>
        </w:rPr>
        <w:t>2-</w:t>
      </w:r>
      <w:r>
        <w:rPr>
          <w:rFonts w:ascii="Muna" w:hAnsi="Muna" w:cs="Muna" w:hint="cs"/>
          <w:b/>
          <w:bCs/>
          <w:color w:val="000000"/>
          <w:sz w:val="28"/>
          <w:szCs w:val="28"/>
          <w:rtl/>
          <w:lang w:val="en-US" w:eastAsia="en-US" w:bidi="ar-SA"/>
        </w:rPr>
        <w:t>٢</w:t>
      </w:r>
      <w:r w:rsidRPr="004F16E2">
        <w:rPr>
          <w:rFonts w:ascii="Muna" w:hAnsi="Muna" w:cs="Muna" w:hint="cs"/>
          <w:b/>
          <w:bCs/>
          <w:color w:val="000000"/>
          <w:sz w:val="28"/>
          <w:szCs w:val="28"/>
          <w:rtl/>
          <w:lang w:val="en-US" w:eastAsia="en-US" w:bidi="ar-SA"/>
        </w:rPr>
        <w:t xml:space="preserve"> </w:t>
      </w:r>
      <w:r w:rsidRPr="004F16E2">
        <w:rPr>
          <w:rFonts w:ascii="Muna" w:hAnsi="Muna" w:cs="Muna" w:hint="cs"/>
          <w:color w:val="000000"/>
          <w:sz w:val="28"/>
          <w:szCs w:val="28"/>
          <w:rtl/>
          <w:lang w:val="en-US" w:eastAsia="en-US" w:bidi="ar-SA"/>
        </w:rPr>
        <w:t>الفصل الدراسي (</w:t>
      </w:r>
      <w:r>
        <w:rPr>
          <w:rFonts w:ascii="Muna" w:hAnsi="Muna" w:cs="Muna" w:hint="cs"/>
          <w:color w:val="000000"/>
          <w:sz w:val="28"/>
          <w:szCs w:val="28"/>
          <w:rtl/>
          <w:lang w:val="en-US" w:eastAsia="en-US" w:bidi="ar-SA"/>
        </w:rPr>
        <w:t>الثاني</w:t>
      </w:r>
      <w:r w:rsidRPr="004F16E2">
        <w:rPr>
          <w:rFonts w:ascii="Muna" w:hAnsi="Muna" w:cs="Muna" w:hint="cs"/>
          <w:color w:val="000000"/>
          <w:sz w:val="28"/>
          <w:szCs w:val="28"/>
          <w:rtl/>
          <w:lang w:val="en-US" w:eastAsia="en-US" w:bidi="ar-SA"/>
        </w:rPr>
        <w:t xml:space="preserve">) </w:t>
      </w:r>
      <w:r>
        <w:rPr>
          <w:rFonts w:ascii="Muna" w:hAnsi="Muna" w:cs="Muna" w:hint="cs"/>
          <w:color w:val="000000"/>
          <w:sz w:val="28"/>
          <w:szCs w:val="28"/>
          <w:rtl/>
          <w:lang w:val="en-US" w:eastAsia="en-US" w:bidi="ar-SA"/>
        </w:rPr>
        <w:t>-</w:t>
      </w:r>
      <w:r w:rsidRPr="004F16E2">
        <w:rPr>
          <w:rFonts w:ascii="Muna" w:hAnsi="Muna" w:cs="Muna" w:hint="cs"/>
          <w:color w:val="000000"/>
          <w:sz w:val="28"/>
          <w:szCs w:val="28"/>
          <w:rtl/>
          <w:lang w:val="en-US" w:eastAsia="en-US" w:bidi="ar-SA"/>
        </w:rPr>
        <w:t xml:space="preserve"> العام الدراسي 1444هـ</w:t>
      </w:r>
      <w:r>
        <w:rPr>
          <w:rFonts w:cs="Traditional Arabic"/>
          <w:noProof/>
          <w:sz w:val="27"/>
          <w:szCs w:val="27"/>
          <w:rtl/>
        </w:rPr>
        <w:pict>
          <v:line id="_x0000_s1030" style="mso-height-percent:0;mso-width-percent:0;mso-wrap-edited:f;position:absolute;z-index:251661312" from="-3pt,20.65pt" to="526.95pt,20.65pt" strokeweight="2.5pt">
            <v:stroke linestyle="thinThin"/>
          </v:line>
        </w:pict>
      </w:r>
    </w:p>
    <w:tbl>
      <w:tblPr>
        <w:tblStyle w:val="TableNormal"/>
        <w:tblpPr w:leftFromText="180" w:rightFromText="180" w:vertAnchor="text" w:horzAnchor="margin" w:tblpY="220"/>
        <w:bidiVisual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343"/>
      </w:tblGrid>
      <w:tr w14:paraId="17A32D46" w14:textId="77777777" w:rsidTr="00B717F7">
        <w:tblPrEx>
          <w:tblW w:w="10343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567"/>
        </w:trPr>
        <w:tc>
          <w:tcPr>
            <w:tcW w:w="10343" w:type="dxa"/>
            <w:vAlign w:val="center"/>
          </w:tcPr>
          <w:p w:rsidR="006F7E3A" w:rsidRPr="00253058" w:rsidP="00B717F7" w14:paraId="11A59072" w14:textId="77777777">
            <w:pPr>
              <w:bidi/>
              <w:ind w:left="584" w:hanging="584"/>
              <w:rPr>
                <w:rFonts w:ascii="Muna" w:hAnsi="Muna" w:cs="Muna"/>
                <w:b/>
                <w:bCs/>
                <w:rtl/>
                <w:lang w:val="en-US" w:eastAsia="en-US" w:bidi="ar-SA"/>
              </w:rPr>
            </w:pPr>
            <w:r w:rsidRPr="00253058">
              <w:rPr>
                <w:rFonts w:ascii="Muna" w:hAnsi="Muna" w:cs="Muna" w:hint="cs"/>
                <w:b/>
                <w:bCs/>
                <w:rtl/>
                <w:lang w:val="en-US" w:eastAsia="en-US" w:bidi="ar-SA"/>
              </w:rPr>
              <w:t>اسم الطالب</w:t>
            </w:r>
            <w:r>
              <w:rPr>
                <w:rFonts w:ascii="Muna" w:hAnsi="Muna" w:cs="Muna" w:hint="cs"/>
                <w:b/>
                <w:bCs/>
                <w:rtl/>
                <w:lang w:val="en-US" w:eastAsia="en-US" w:bidi="ar-SA"/>
              </w:rPr>
              <w:t>:</w:t>
            </w:r>
            <w:r w:rsidRPr="00253058">
              <w:rPr>
                <w:rFonts w:ascii="Muna" w:hAnsi="Muna" w:cs="Muna" w:hint="cs"/>
                <w:b/>
                <w:bCs/>
                <w:sz w:val="10"/>
                <w:szCs w:val="10"/>
                <w:rtl/>
                <w:lang w:val="en-US" w:eastAsia="en-US" w:bidi="ar-SA"/>
              </w:rPr>
              <w:t xml:space="preserve"> ...............................................................................................................................................</w:t>
            </w:r>
            <w:r w:rsidRPr="00253058">
              <w:rPr>
                <w:rFonts w:ascii="Muna" w:hAnsi="Muna" w:cs="Muna" w:hint="cs"/>
                <w:b/>
                <w:bCs/>
                <w:rtl/>
                <w:lang w:val="en-US" w:eastAsia="en-US" w:bidi="ar-SA"/>
              </w:rPr>
              <w:t xml:space="preserve">                                                              مسار: </w:t>
            </w:r>
            <w:r>
              <w:rPr>
                <w:rFonts w:ascii="Muna" w:hAnsi="Muna" w:cs="Muna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الصحة والحياة</w:t>
            </w:r>
          </w:p>
        </w:tc>
      </w:tr>
    </w:tbl>
    <w:p w:rsidR="006F7E3A" w:rsidP="006F7E3A" w14:paraId="6A0C9152" w14:textId="77777777">
      <w:pPr>
        <w:bidi/>
        <w:rPr>
          <w:vanish/>
          <w:lang w:val="en-US" w:eastAsia="en-US" w:bidi="ar-SA"/>
        </w:rPr>
      </w:pPr>
    </w:p>
    <w:tbl>
      <w:tblPr>
        <w:tblStyle w:val="TableNormal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22"/>
        <w:gridCol w:w="2422"/>
        <w:gridCol w:w="2423"/>
        <w:gridCol w:w="2423"/>
      </w:tblGrid>
      <w:tr w14:paraId="43EDB915" w14:textId="77777777" w:rsidTr="00B717F7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269"/>
          <w:jc w:val="center"/>
        </w:trPr>
        <w:tc>
          <w:tcPr>
            <w:tcW w:w="2422" w:type="dxa"/>
            <w:shd w:val="clear" w:color="auto" w:fill="D0CECE"/>
          </w:tcPr>
          <w:p w:rsidR="006F7E3A" w:rsidP="00B717F7" w14:paraId="7F2FEE25" w14:textId="77777777">
            <w:pPr>
              <w:bidi/>
              <w:jc w:val="center"/>
              <w:rPr>
                <w:rFonts w:ascii="Muna" w:hAnsi="Muna" w:cs="Muna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rtl/>
                <w:lang w:val="en-US" w:eastAsia="en-US" w:bidi="ar-SA"/>
              </w:rPr>
              <w:t>رقم السؤال</w:t>
            </w:r>
          </w:p>
        </w:tc>
        <w:tc>
          <w:tcPr>
            <w:tcW w:w="2422" w:type="dxa"/>
            <w:shd w:val="clear" w:color="auto" w:fill="D0CECE"/>
          </w:tcPr>
          <w:p w:rsidR="006F7E3A" w:rsidP="00B717F7" w14:paraId="6CD00F34" w14:textId="77777777">
            <w:pPr>
              <w:bidi/>
              <w:jc w:val="center"/>
              <w:rPr>
                <w:rFonts w:ascii="Muna" w:hAnsi="Muna" w:cs="Muna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rtl/>
                <w:lang w:val="en-US" w:eastAsia="en-US" w:bidi="ar-SA"/>
              </w:rPr>
              <w:t>الدرجة المستحقة</w:t>
            </w:r>
          </w:p>
          <w:p w:rsidR="006F7E3A" w:rsidP="00B717F7" w14:paraId="04E43136" w14:textId="77777777">
            <w:pPr>
              <w:bidi/>
              <w:jc w:val="center"/>
              <w:rPr>
                <w:rFonts w:ascii="Muna" w:hAnsi="Muna" w:cs="Muna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rtl/>
                <w:lang w:val="en-US" w:eastAsia="en-US" w:bidi="ar-SA"/>
              </w:rPr>
              <w:t xml:space="preserve"> (رقماً)</w:t>
            </w:r>
          </w:p>
        </w:tc>
        <w:tc>
          <w:tcPr>
            <w:tcW w:w="2423" w:type="dxa"/>
            <w:shd w:val="clear" w:color="auto" w:fill="D0CECE"/>
          </w:tcPr>
          <w:p w:rsidR="006F7E3A" w:rsidP="00B717F7" w14:paraId="414086B6" w14:textId="77777777">
            <w:pPr>
              <w:bidi/>
              <w:jc w:val="center"/>
              <w:rPr>
                <w:rFonts w:ascii="Muna" w:hAnsi="Muna" w:cs="Muna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rtl/>
                <w:lang w:val="en-US" w:eastAsia="en-US" w:bidi="ar-SA"/>
              </w:rPr>
              <w:t>المصحح</w:t>
            </w:r>
          </w:p>
        </w:tc>
        <w:tc>
          <w:tcPr>
            <w:tcW w:w="2423" w:type="dxa"/>
            <w:shd w:val="clear" w:color="auto" w:fill="D0CECE"/>
          </w:tcPr>
          <w:p w:rsidR="006F7E3A" w:rsidP="00B717F7" w14:paraId="637CC064" w14:textId="77777777">
            <w:pPr>
              <w:bidi/>
              <w:jc w:val="center"/>
              <w:rPr>
                <w:rFonts w:ascii="Muna" w:hAnsi="Muna" w:cs="Muna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rtl/>
                <w:lang w:val="en-US" w:eastAsia="en-US" w:bidi="ar-SA"/>
              </w:rPr>
              <w:t>المراجع</w:t>
            </w:r>
          </w:p>
        </w:tc>
      </w:tr>
      <w:tr w14:paraId="00F75938" w14:textId="77777777" w:rsidTr="00B717F7">
        <w:tblPrEx>
          <w:tblW w:w="0" w:type="auto"/>
          <w:jc w:val="center"/>
          <w:tblLook w:val="04A0"/>
        </w:tblPrEx>
        <w:trPr>
          <w:trHeight w:val="306"/>
          <w:jc w:val="center"/>
        </w:trPr>
        <w:tc>
          <w:tcPr>
            <w:tcW w:w="2422" w:type="dxa"/>
            <w:shd w:val="clear" w:color="auto" w:fill="auto"/>
          </w:tcPr>
          <w:p w:rsidR="006F7E3A" w:rsidP="00B717F7" w14:paraId="11E24508" w14:textId="77777777">
            <w:pPr>
              <w:bidi/>
              <w:rPr>
                <w:rFonts w:ascii="Muna" w:hAnsi="Muna" w:cs="Muna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rtl/>
                <w:lang w:val="en-US" w:eastAsia="en-US" w:bidi="ar-SA"/>
              </w:rPr>
              <w:t>السؤال الأول</w:t>
            </w:r>
          </w:p>
        </w:tc>
        <w:tc>
          <w:tcPr>
            <w:tcW w:w="2422" w:type="dxa"/>
            <w:shd w:val="clear" w:color="auto" w:fill="auto"/>
          </w:tcPr>
          <w:p w:rsidR="006F7E3A" w:rsidP="00B717F7" w14:paraId="307EF4B0" w14:textId="77777777">
            <w:pPr>
              <w:bidi/>
              <w:jc w:val="center"/>
              <w:rPr>
                <w:rFonts w:ascii="Muna" w:hAnsi="Muna" w:cs="Muna"/>
                <w:rtl/>
                <w:lang w:val="en-US" w:eastAsia="en-US" w:bidi="ar-SA"/>
              </w:rPr>
            </w:pPr>
          </w:p>
        </w:tc>
        <w:tc>
          <w:tcPr>
            <w:tcW w:w="2423" w:type="dxa"/>
            <w:shd w:val="clear" w:color="auto" w:fill="auto"/>
          </w:tcPr>
          <w:p w:rsidR="006F7E3A" w:rsidP="00B717F7" w14:paraId="117DC0EF" w14:textId="77777777">
            <w:pPr>
              <w:numPr>
                <w:ilvl w:val="0"/>
                <w:numId w:val="2"/>
              </w:numPr>
              <w:bidi/>
              <w:ind w:left="587" w:hanging="142"/>
              <w:jc w:val="center"/>
              <w:rPr>
                <w:rFonts w:ascii="Muna" w:hAnsi="Muna" w:cs="Muna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2423" w:type="dxa"/>
            <w:shd w:val="clear" w:color="auto" w:fill="auto"/>
          </w:tcPr>
          <w:p w:rsidR="006F7E3A" w:rsidP="00B717F7" w14:paraId="205F3EC2" w14:textId="77777777">
            <w:pPr>
              <w:numPr>
                <w:ilvl w:val="0"/>
                <w:numId w:val="3"/>
              </w:numPr>
              <w:bidi/>
              <w:ind w:left="720" w:hanging="144"/>
              <w:jc w:val="center"/>
              <w:rPr>
                <w:rFonts w:ascii="Muna" w:hAnsi="Muna" w:cs="Muna"/>
                <w:rtl/>
                <w:lang w:val="en-US" w:eastAsia="en-US" w:bidi="ar-SA"/>
              </w:rPr>
            </w:pPr>
          </w:p>
        </w:tc>
      </w:tr>
      <w:tr w14:paraId="1FDAA67D" w14:textId="77777777" w:rsidTr="00B717F7">
        <w:tblPrEx>
          <w:tblW w:w="0" w:type="auto"/>
          <w:jc w:val="center"/>
          <w:tblLook w:val="04A0"/>
        </w:tblPrEx>
        <w:trPr>
          <w:trHeight w:val="269"/>
          <w:jc w:val="center"/>
        </w:trPr>
        <w:tc>
          <w:tcPr>
            <w:tcW w:w="2422" w:type="dxa"/>
            <w:shd w:val="clear" w:color="auto" w:fill="auto"/>
          </w:tcPr>
          <w:p w:rsidR="006F7E3A" w:rsidP="00B717F7" w14:paraId="2C266A6C" w14:textId="77777777">
            <w:pPr>
              <w:bidi/>
              <w:rPr>
                <w:rFonts w:ascii="Muna" w:hAnsi="Muna" w:cs="Muna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rtl/>
                <w:lang w:val="en-US" w:eastAsia="en-US" w:bidi="ar-SA"/>
              </w:rPr>
              <w:t>السؤال الثاني</w:t>
            </w:r>
          </w:p>
        </w:tc>
        <w:tc>
          <w:tcPr>
            <w:tcW w:w="2422" w:type="dxa"/>
            <w:shd w:val="clear" w:color="auto" w:fill="auto"/>
          </w:tcPr>
          <w:p w:rsidR="006F7E3A" w:rsidP="00B717F7" w14:paraId="58CD8A19" w14:textId="77777777">
            <w:pPr>
              <w:bidi/>
              <w:jc w:val="center"/>
              <w:rPr>
                <w:rFonts w:ascii="Muna" w:hAnsi="Muna" w:cs="Muna"/>
                <w:rtl/>
                <w:lang w:val="en-US" w:eastAsia="en-US" w:bidi="ar-SA"/>
              </w:rPr>
            </w:pPr>
          </w:p>
        </w:tc>
        <w:tc>
          <w:tcPr>
            <w:tcW w:w="2423" w:type="dxa"/>
            <w:shd w:val="clear" w:color="auto" w:fill="auto"/>
          </w:tcPr>
          <w:p w:rsidR="006F7E3A" w:rsidP="00B717F7" w14:paraId="6037D6C1" w14:textId="77777777">
            <w:pPr>
              <w:bidi/>
              <w:rPr>
                <w:rFonts w:ascii="Muna" w:hAnsi="Muna" w:cs="Muna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rtl/>
                <w:lang w:val="en-US" w:eastAsia="en-US" w:bidi="ar-SA"/>
              </w:rPr>
              <w:t>التوقيع:</w:t>
            </w:r>
          </w:p>
        </w:tc>
        <w:tc>
          <w:tcPr>
            <w:tcW w:w="2423" w:type="dxa"/>
            <w:shd w:val="clear" w:color="auto" w:fill="auto"/>
          </w:tcPr>
          <w:p w:rsidR="006F7E3A" w:rsidP="00B717F7" w14:paraId="5936A166" w14:textId="77777777">
            <w:pPr>
              <w:bidi/>
              <w:rPr>
                <w:rFonts w:ascii="Muna" w:hAnsi="Muna" w:cs="Muna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rtl/>
                <w:lang w:val="en-US" w:eastAsia="en-US" w:bidi="ar-SA"/>
              </w:rPr>
              <w:t>التوقيع:</w:t>
            </w:r>
          </w:p>
        </w:tc>
      </w:tr>
      <w:tr w14:paraId="46900420" w14:textId="77777777" w:rsidTr="00B717F7">
        <w:tblPrEx>
          <w:tblW w:w="0" w:type="auto"/>
          <w:jc w:val="center"/>
          <w:tblLook w:val="04A0"/>
        </w:tblPrEx>
        <w:trPr>
          <w:trHeight w:val="269"/>
          <w:jc w:val="center"/>
        </w:trPr>
        <w:tc>
          <w:tcPr>
            <w:tcW w:w="2422" w:type="dxa"/>
            <w:shd w:val="clear" w:color="auto" w:fill="auto"/>
          </w:tcPr>
          <w:p w:rsidR="006F7E3A" w:rsidP="00B717F7" w14:paraId="2231DA7C" w14:textId="77777777">
            <w:pPr>
              <w:bidi/>
              <w:rPr>
                <w:rFonts w:ascii="Muna" w:hAnsi="Muna" w:cs="Muna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rtl/>
                <w:lang w:val="en-US" w:eastAsia="en-US" w:bidi="ar-SA"/>
              </w:rPr>
              <w:t>السؤال الثالث</w:t>
            </w:r>
          </w:p>
        </w:tc>
        <w:tc>
          <w:tcPr>
            <w:tcW w:w="2422" w:type="dxa"/>
            <w:shd w:val="clear" w:color="auto" w:fill="auto"/>
          </w:tcPr>
          <w:p w:rsidR="006F7E3A" w:rsidP="00B717F7" w14:paraId="6D978F0D" w14:textId="77777777">
            <w:pPr>
              <w:bidi/>
              <w:jc w:val="center"/>
              <w:rPr>
                <w:rFonts w:ascii="Muna" w:hAnsi="Muna" w:cs="Muna"/>
                <w:rtl/>
                <w:lang w:val="en-US" w:eastAsia="en-US" w:bidi="ar-SA"/>
              </w:rPr>
            </w:pPr>
          </w:p>
        </w:tc>
        <w:tc>
          <w:tcPr>
            <w:tcW w:w="4846" w:type="dxa"/>
            <w:gridSpan w:val="2"/>
            <w:vMerge w:val="restart"/>
            <w:shd w:val="clear" w:color="auto" w:fill="auto"/>
          </w:tcPr>
          <w:p w:rsidR="006F7E3A" w:rsidP="00B717F7" w14:paraId="6A57D4EA" w14:textId="77777777">
            <w:pPr>
              <w:bidi/>
              <w:rPr>
                <w:rFonts w:ascii="Muna" w:hAnsi="Muna" w:cs="Muna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rtl/>
                <w:lang w:val="en-US" w:eastAsia="en-US" w:bidi="ar-SA"/>
              </w:rPr>
              <w:t xml:space="preserve">الدرجة </w:t>
            </w:r>
            <w:r>
              <w:rPr>
                <w:rFonts w:ascii="Muna" w:hAnsi="Muna" w:cs="Muna" w:hint="cs"/>
                <w:rtl/>
                <w:lang w:val="en-US" w:eastAsia="en-US" w:bidi="ar-SA"/>
              </w:rPr>
              <w:t xml:space="preserve">كتابة:   </w:t>
            </w:r>
            <w:r>
              <w:rPr>
                <w:rFonts w:ascii="Muna" w:hAnsi="Muna" w:cs="Muna" w:hint="cs"/>
                <w:rtl/>
                <w:lang w:val="en-US" w:eastAsia="en-US" w:bidi="ar-SA"/>
              </w:rPr>
              <w:t xml:space="preserve">                                                فقط</w:t>
            </w:r>
          </w:p>
        </w:tc>
      </w:tr>
      <w:tr w14:paraId="1EFE89A8" w14:textId="77777777" w:rsidTr="00B717F7">
        <w:tblPrEx>
          <w:tblW w:w="0" w:type="auto"/>
          <w:jc w:val="center"/>
          <w:tblLook w:val="04A0"/>
        </w:tblPrEx>
        <w:trPr>
          <w:trHeight w:val="257"/>
          <w:jc w:val="center"/>
        </w:trPr>
        <w:tc>
          <w:tcPr>
            <w:tcW w:w="2422" w:type="dxa"/>
            <w:shd w:val="clear" w:color="auto" w:fill="D0CECE"/>
          </w:tcPr>
          <w:p w:rsidR="006F7E3A" w:rsidP="00B717F7" w14:paraId="1DFB27C7" w14:textId="77777777">
            <w:pPr>
              <w:bidi/>
              <w:rPr>
                <w:rFonts w:ascii="Muna" w:hAnsi="Muna" w:cs="Muna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rtl/>
                <w:lang w:val="en-US" w:eastAsia="en-US" w:bidi="ar-SA"/>
              </w:rPr>
              <w:t>المجموع الكلي (١٥)</w:t>
            </w:r>
          </w:p>
        </w:tc>
        <w:tc>
          <w:tcPr>
            <w:tcW w:w="2422" w:type="dxa"/>
            <w:shd w:val="clear" w:color="auto" w:fill="auto"/>
          </w:tcPr>
          <w:p w:rsidR="006F7E3A" w:rsidP="00B717F7" w14:paraId="4731C333" w14:textId="77777777">
            <w:pPr>
              <w:bidi/>
              <w:jc w:val="center"/>
              <w:rPr>
                <w:rFonts w:ascii="Muna" w:hAnsi="Muna" w:cs="Muna"/>
                <w:rtl/>
                <w:lang w:val="en-US" w:eastAsia="en-US" w:bidi="ar-SA"/>
              </w:rPr>
            </w:pPr>
          </w:p>
        </w:tc>
        <w:tc>
          <w:tcPr>
            <w:tcW w:w="4846" w:type="dxa"/>
            <w:gridSpan w:val="2"/>
            <w:vMerge/>
            <w:shd w:val="clear" w:color="auto" w:fill="auto"/>
          </w:tcPr>
          <w:p w:rsidR="006F7E3A" w:rsidP="00B717F7" w14:paraId="5B1A676C" w14:textId="77777777">
            <w:pPr>
              <w:bidi/>
              <w:rPr>
                <w:rFonts w:ascii="Muna" w:hAnsi="Muna" w:cs="Muna"/>
                <w:rtl/>
                <w:lang w:val="en-US" w:eastAsia="en-US" w:bidi="ar-SA"/>
              </w:rPr>
            </w:pPr>
          </w:p>
        </w:tc>
      </w:tr>
    </w:tbl>
    <w:p w:rsidR="006F7E3A" w:rsidRPr="001C447A" w:rsidP="006F7E3A" w14:paraId="25F3A955" w14:textId="77777777">
      <w:pPr>
        <w:bidi/>
        <w:rPr>
          <w:rFonts w:cs="Traditional Arabic"/>
          <w:b/>
          <w:bCs/>
          <w:rtl/>
          <w:lang w:val="en-US" w:eastAsia="en-US" w:bidi="ar-SA"/>
        </w:rPr>
      </w:pPr>
      <w:r>
        <w:rPr>
          <w:rFonts w:cs="Traditional Arabic"/>
          <w:b/>
          <w:bCs/>
          <w:i/>
          <w:iCs/>
          <w:noProof/>
          <w:color w:val="000000"/>
          <w:u w:val="single"/>
          <w:rtl/>
        </w:rPr>
        <w:pict>
          <v:shape id="_x0000_s1031" type="#_x0000_t202" style="width:42pt;height:36pt;margin-top:7.45pt;margin-left:-3.5pt;mso-height-percent:0;mso-width-percent:0;mso-wrap-edited:f;mso-wrap-style:square;position:absolute;v-text-anchor:top;z-index:251660288">
            <v:textbox>
              <w:txbxContent>
                <w:p w:rsidR="006F7E3A" w:rsidP="006F7E3A" w14:paraId="65A0DBF4" w14:textId="77777777">
                  <w:pPr>
                    <w:rPr>
                      <w:rtl/>
                    </w:rPr>
                  </w:pPr>
                </w:p>
                <w:p w:rsidR="006F7E3A" w:rsidRPr="007A432F" w:rsidP="006F7E3A" w14:paraId="67231294" w14:textId="77777777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7</w:t>
                  </w:r>
                </w:p>
              </w:txbxContent>
            </v:textbox>
          </v:shape>
        </w:pict>
      </w:r>
    </w:p>
    <w:p w:rsidR="006F7E3A" w:rsidRPr="004F16E2" w:rsidP="006F7E3A" w14:paraId="0FB3D74E" w14:textId="77777777">
      <w:pPr>
        <w:bidi/>
        <w:spacing w:before="120" w:after="120"/>
        <w:rPr>
          <w:rFonts w:ascii="Muna" w:hAnsi="Muna" w:cs="Muna"/>
          <w:color w:val="000000"/>
          <w:sz w:val="32"/>
          <w:szCs w:val="32"/>
          <w:rtl/>
          <w:lang w:val="en-US" w:eastAsia="en-US" w:bidi="ar-SA"/>
        </w:rPr>
      </w:pPr>
      <w:r>
        <w:rPr>
          <w:noProof/>
          <w:color w:val="000000"/>
          <w:rtl/>
          <w:lang w:val="ar-SA"/>
        </w:rPr>
        <w:pict>
          <v:shape id="_x0000_s1032" type="#_x0000_t202" style="width:91.9pt;height:29pt;margin-top:517.65pt;margin-left:-28.6pt;mso-height-percent:0;mso-width-percent:0;mso-wrap-edited:f;mso-wrap-style:square;position:absolute;v-text-anchor:top;z-index:251666432" filled="f" stroked="f" strokecolor="white">
            <v:textbox>
              <w:txbxContent>
                <w:p w:rsidR="006F7E3A" w:rsidRPr="004F16E2" w:rsidP="006F7E3A" w14:paraId="478CAA08" w14:textId="77777777">
                  <w:pPr>
                    <w:rPr>
                      <w:rFonts w:ascii="Muna" w:hAnsi="Muna" w:cs="Muna"/>
                      <w:sz w:val="28"/>
                      <w:szCs w:val="28"/>
                      <w:u w:val="single"/>
                    </w:rPr>
                  </w:pPr>
                  <w:r w:rsidRPr="004F16E2">
                    <w:rPr>
                      <w:rFonts w:ascii="Muna" w:hAnsi="Muna" w:cs="Muna" w:hint="cs"/>
                      <w:sz w:val="28"/>
                      <w:szCs w:val="28"/>
                      <w:u w:val="single"/>
                      <w:rtl/>
                    </w:rPr>
                    <w:t>اقلب الورقة</w:t>
                  </w:r>
                </w:p>
              </w:txbxContent>
            </v:textbox>
          </v:shape>
        </w:pict>
      </w:r>
      <w:r>
        <w:rPr>
          <w:b/>
          <w:bCs/>
          <w:i/>
          <w:iCs/>
          <w:noProof/>
          <w:color w:val="000000"/>
          <w:u w:val="single"/>
          <w:rtl/>
        </w:rPr>
        <w:pict>
          <v:line id="_x0000_s1033" style="mso-height-percent:0;mso-width-percent:0;mso-wrap-edited:f;position:absolute;z-index:251667456" from="4pt,5.9pt" to="31pt,5.9pt"/>
        </w:pict>
      </w:r>
      <w:r w:rsidRPr="004F16E2">
        <w:rPr>
          <w:rFonts w:ascii="Muna" w:hAnsi="Muna" w:cs="Muna" w:hint="cs"/>
          <w:b/>
          <w:bCs/>
          <w:color w:val="000000"/>
          <w:sz w:val="32"/>
          <w:szCs w:val="32"/>
          <w:rtl/>
          <w:lang w:val="en-US" w:eastAsia="en-US" w:bidi="ar-SA"/>
        </w:rPr>
        <w:t>السؤال الأول</w:t>
      </w:r>
      <w:r w:rsidRPr="004F16E2">
        <w:rPr>
          <w:rFonts w:ascii="Muna" w:hAnsi="Muna" w:cs="Muna" w:hint="cs"/>
          <w:color w:val="000000"/>
          <w:sz w:val="32"/>
          <w:szCs w:val="32"/>
          <w:rtl/>
          <w:lang w:val="en-US" w:eastAsia="en-US" w:bidi="ar-SA"/>
        </w:rPr>
        <w:t xml:space="preserve">: </w:t>
      </w:r>
      <w:r w:rsidRPr="004F16E2">
        <w:rPr>
          <w:rFonts w:ascii="Muna" w:hAnsi="Muna" w:cs="Muna" w:hint="cs"/>
          <w:b/>
          <w:bCs/>
          <w:color w:val="000000"/>
          <w:sz w:val="32"/>
          <w:szCs w:val="32"/>
          <w:rtl/>
          <w:lang w:val="en-US" w:eastAsia="en-US" w:bidi="ar-SA"/>
        </w:rPr>
        <w:t xml:space="preserve">اختر الحرف الذي يمثل الإجابة الصحيحة لكل فقرة مما يأتي: </w:t>
      </w:r>
      <w:r w:rsidRPr="004F16E2">
        <w:rPr>
          <w:rFonts w:ascii="Muna" w:hAnsi="Muna" w:cs="Muna"/>
          <w:b/>
          <w:bCs/>
          <w:color w:val="000000"/>
          <w:sz w:val="32"/>
          <w:szCs w:val="32"/>
          <w:rtl/>
          <w:lang w:val="en-US" w:eastAsia="en-US" w:bidi="ar-SA"/>
        </w:rPr>
        <w:t>-</w:t>
      </w:r>
    </w:p>
    <w:tbl>
      <w:tblPr>
        <w:tblStyle w:val="TableNormal"/>
        <w:bidiVisual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8"/>
        <w:gridCol w:w="1987"/>
        <w:gridCol w:w="567"/>
        <w:gridCol w:w="2267"/>
        <w:gridCol w:w="567"/>
        <w:gridCol w:w="1842"/>
        <w:gridCol w:w="262"/>
        <w:gridCol w:w="306"/>
        <w:gridCol w:w="283"/>
        <w:gridCol w:w="2084"/>
      </w:tblGrid>
      <w:tr w14:paraId="1720A3A7" w14:textId="77777777" w:rsidTr="00B717F7">
        <w:tblPrEx>
          <w:tblW w:w="0" w:type="auto"/>
          <w:jc w:val="center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5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F7E3A" w:rsidRPr="004F16E2" w:rsidP="00B717F7" w14:paraId="0157925F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 xml:space="preserve"> </w:t>
            </w: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1</w:t>
            </w:r>
          </w:p>
        </w:tc>
        <w:tc>
          <w:tcPr>
            <w:tcW w:w="10165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F7E3A" w:rsidRPr="004F16E2" w:rsidP="00B717F7" w14:paraId="1797017C" w14:textId="77777777">
            <w:pPr>
              <w:bidi/>
              <w:spacing w:before="120" w:after="120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b/>
                <w:bCs/>
                <w:noProof/>
                <w:color w:val="000000"/>
                <w:rtl/>
                <w:lang w:val="en-US" w:eastAsia="en-US" w:bidi="ar-SA"/>
              </w:rPr>
              <w:t>يٌعد جزءاً أساسياً من عملية التسويق:</w:t>
            </w:r>
          </w:p>
        </w:tc>
      </w:tr>
      <w:tr w14:paraId="3E919300" w14:textId="77777777" w:rsidTr="00B717F7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B717F7" w14:paraId="5A330616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01682E" w:rsidP="00B717F7" w14:paraId="727D55F7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01682E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التصميم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01682E" w:rsidP="00B717F7" w14:paraId="4D57D054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01682E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01682E" w:rsidP="00B717F7" w14:paraId="3CDFFA10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01682E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الإعلان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01682E" w:rsidP="00B717F7" w14:paraId="7788FF97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01682E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ج</w:t>
            </w:r>
          </w:p>
        </w:tc>
        <w:tc>
          <w:tcPr>
            <w:tcW w:w="184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01682E" w:rsidP="00B717F7" w14:paraId="5DC24481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01682E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الشعار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01682E" w:rsidP="00B717F7" w14:paraId="00CB046D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01682E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د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01682E" w:rsidP="00B717F7" w14:paraId="07756ADF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01682E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التباين</w:t>
            </w:r>
          </w:p>
        </w:tc>
      </w:tr>
      <w:tr w14:paraId="44FCAFD3" w14:textId="77777777" w:rsidTr="00B717F7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7E3A" w:rsidRPr="004F16E2" w:rsidP="00B717F7" w14:paraId="71C14FDC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2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7E3A" w:rsidRPr="004F16E2" w:rsidP="00B717F7" w14:paraId="20219FD0" w14:textId="77777777">
            <w:pPr>
              <w:tabs>
                <w:tab w:val="left" w:pos="1527"/>
              </w:tabs>
              <w:bidi/>
              <w:spacing w:before="120" w:after="120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هو عملية جذب العملاء المحتملين أو المهتمين بمنتج أو خدمة معينة:</w:t>
            </w:r>
          </w:p>
        </w:tc>
      </w:tr>
      <w:tr w14:paraId="3EC60656" w14:textId="77777777" w:rsidTr="00B717F7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B717F7" w14:paraId="2CF21383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7620EF" w:rsidP="00B717F7" w14:paraId="5DE3449B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7620EF"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التصميم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7620EF" w:rsidP="00B717F7" w14:paraId="72CBDB1A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7620EF"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7620EF" w:rsidP="00B717F7" w14:paraId="11A16AC3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7620EF"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الإعلان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7620EF" w:rsidP="00B717F7" w14:paraId="7889671F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7620EF"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ج</w:t>
            </w:r>
          </w:p>
        </w:tc>
        <w:tc>
          <w:tcPr>
            <w:tcW w:w="184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7620EF" w:rsidP="00B717F7" w14:paraId="4A45F783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7620EF"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الشعار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7620EF" w:rsidP="00B717F7" w14:paraId="7935421D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7620EF"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د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7620EF" w:rsidP="00B717F7" w14:paraId="0B365776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7620EF"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التسويق</w:t>
            </w:r>
          </w:p>
        </w:tc>
      </w:tr>
      <w:tr w14:paraId="394586A7" w14:textId="77777777" w:rsidTr="00B717F7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7E3A" w:rsidRPr="004F16E2" w:rsidP="00B717F7" w14:paraId="4DEDDB1F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3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7E3A" w:rsidRPr="004F16E2" w:rsidP="00B717F7" w14:paraId="38FC11D9" w14:textId="77777777">
            <w:pPr>
              <w:bidi/>
              <w:spacing w:before="120" w:after="120"/>
              <w:jc w:val="both"/>
              <w:rPr>
                <w:rFonts w:ascii="Muna" w:hAnsi="Muna" w:cs="Muna"/>
                <w:b/>
                <w:bCs/>
                <w:i/>
                <w:iCs/>
                <w:color w:val="000000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b/>
                <w:bCs/>
                <w:noProof/>
                <w:color w:val="000000"/>
                <w:rtl/>
                <w:lang w:val="en-US" w:eastAsia="en-US" w:bidi="ar-SA"/>
              </w:rPr>
              <w:t>من مواصفات الإعلان الفعّال:</w:t>
            </w:r>
          </w:p>
        </w:tc>
      </w:tr>
      <w:tr w14:paraId="1ADF23CF" w14:textId="77777777" w:rsidTr="00B717F7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B717F7" w14:paraId="3B4B7FD2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B717F7" w14:paraId="5A737C3F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اختيار العنوان الجيد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B717F7" w14:paraId="1B725860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B717F7" w14:paraId="0CB52C67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lang w:val="en-US" w:eastAsia="en-US" w:bidi="ar-SA"/>
              </w:rPr>
            </w:pPr>
            <w:r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الوسائل المطبوعة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B717F7" w14:paraId="1D751083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ج</w:t>
            </w:r>
          </w:p>
        </w:tc>
        <w:tc>
          <w:tcPr>
            <w:tcW w:w="184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B717F7" w14:paraId="2F0721B2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التوازن البصري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B717F7" w14:paraId="3FA474AB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د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B717F7" w14:paraId="231C9725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مصادر البيانات الفرعية</w:t>
            </w:r>
          </w:p>
        </w:tc>
      </w:tr>
      <w:tr w14:paraId="3CD2B008" w14:textId="77777777" w:rsidTr="00B717F7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7E3A" w:rsidRPr="004F16E2" w:rsidP="00B717F7" w14:paraId="7D6D8CF8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4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7E3A" w:rsidRPr="004F16E2" w:rsidP="00B717F7" w14:paraId="6EC5FEF3" w14:textId="77777777">
            <w:pPr>
              <w:tabs>
                <w:tab w:val="left" w:pos="1527"/>
              </w:tabs>
              <w:bidi/>
              <w:spacing w:before="120" w:after="120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b/>
                <w:bCs/>
                <w:noProof/>
                <w:color w:val="000000"/>
                <w:rtl/>
                <w:lang w:val="en-US" w:eastAsia="en-US" w:bidi="ar-SA"/>
              </w:rPr>
              <w:t>هو استخدام مجموعة من عناصر كالصور والرسومات والرموز والنصوص ودمجها لتوصيل المعلومات بطريقة بصرية مؤثرة:</w:t>
            </w:r>
          </w:p>
        </w:tc>
      </w:tr>
      <w:tr w14:paraId="0F86A3AF" w14:textId="77777777" w:rsidTr="00B717F7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B717F7" w14:paraId="79B7F134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B717F7" w14:paraId="20AD50FA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التسويق الإلكتروني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B717F7" w14:paraId="34084EAD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B717F7" w14:paraId="3DBF241B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الحملة التسويقية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B717F7" w14:paraId="68D8F0CE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ج</w:t>
            </w:r>
          </w:p>
        </w:tc>
        <w:tc>
          <w:tcPr>
            <w:tcW w:w="184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B717F7" w14:paraId="659AF63C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التحول الرقمي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B717F7" w14:paraId="04E54F1E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د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B717F7" w14:paraId="6C18D3EA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التصميم الرسومي</w:t>
            </w:r>
          </w:p>
        </w:tc>
      </w:tr>
      <w:tr w14:paraId="26D396FD" w14:textId="77777777" w:rsidTr="00B717F7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7E3A" w:rsidRPr="004F16E2" w:rsidP="00B717F7" w14:paraId="3B4224CD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5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7E3A" w:rsidRPr="004F16E2" w:rsidP="00B717F7" w14:paraId="738A9719" w14:textId="77777777">
            <w:pPr>
              <w:bidi/>
              <w:spacing w:before="120" w:after="120"/>
              <w:jc w:val="both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noProof/>
                <w:color w:val="000000"/>
                <w:rtl/>
                <w:lang w:val="en-US" w:eastAsia="en-US" w:bidi="ar-SA"/>
              </w:rPr>
              <w:t xml:space="preserve">  </w:t>
            </w:r>
            <w:r>
              <w:rPr>
                <w:rFonts w:ascii="Muna" w:hAnsi="Muna" w:cs="Muna" w:hint="cs"/>
                <w:b/>
                <w:bCs/>
                <w:noProof/>
                <w:color w:val="000000"/>
                <w:rtl/>
                <w:lang w:val="en-US" w:eastAsia="en-US" w:bidi="ar-SA"/>
              </w:rPr>
              <w:t>من أنواع التصميم الرسومي:</w:t>
            </w:r>
          </w:p>
        </w:tc>
      </w:tr>
      <w:tr w14:paraId="4E84C333" w14:textId="77777777" w:rsidTr="00B717F7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B717F7" w14:paraId="1E5439F6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B717F7" w14:paraId="204041E0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تصميم الهوية البصرية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B717F7" w14:paraId="5C2BE7FE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B717F7" w14:paraId="1B6FEF44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تصميم التسويق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B717F7" w14:paraId="303ABE13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ج</w:t>
            </w:r>
          </w:p>
        </w:tc>
        <w:tc>
          <w:tcPr>
            <w:tcW w:w="184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B717F7" w14:paraId="589AA57C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تصميم المنشورات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B717F7" w14:paraId="3FCB63EF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د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B717F7" w14:paraId="78C59226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lang w:val="en-US" w:eastAsia="en-US" w:bidi="ar-SA"/>
              </w:rPr>
            </w:pPr>
            <w:r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جميع ما سبق</w:t>
            </w:r>
          </w:p>
        </w:tc>
      </w:tr>
      <w:tr w14:paraId="4A30F4FF" w14:textId="77777777" w:rsidTr="00B717F7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6F7E3A" w:rsidRPr="004F16E2" w:rsidP="00B717F7" w14:paraId="56415E0F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6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6F7E3A" w:rsidRPr="004F16E2" w:rsidP="00B717F7" w14:paraId="24C239D2" w14:textId="77777777">
            <w:pPr>
              <w:bidi/>
              <w:spacing w:before="120" w:after="120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هو عملية تكرار عنصر أو عدة عناصر في التصميم، ترتبط معا لتعطي التصميم الاتساق المطلوب:</w:t>
            </w:r>
          </w:p>
        </w:tc>
      </w:tr>
      <w:tr w14:paraId="14CED433" w14:textId="77777777" w:rsidTr="00B717F7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shd w:val="clear" w:color="auto" w:fill="auto"/>
            <w:vAlign w:val="center"/>
          </w:tcPr>
          <w:p w:rsidR="006F7E3A" w:rsidRPr="004F16E2" w:rsidP="00B717F7" w14:paraId="5333ADF5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أ</w:t>
            </w:r>
          </w:p>
        </w:tc>
        <w:tc>
          <w:tcPr>
            <w:tcW w:w="1987" w:type="dxa"/>
            <w:shd w:val="clear" w:color="auto" w:fill="auto"/>
            <w:vAlign w:val="center"/>
          </w:tcPr>
          <w:p w:rsidR="006F7E3A" w:rsidRPr="004F16E2" w:rsidP="00B717F7" w14:paraId="00A5693F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lang w:val="en-US" w:eastAsia="en-US" w:bidi="ar-SA"/>
              </w:rPr>
            </w:pPr>
            <w:r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المحاذاة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F7E3A" w:rsidRPr="004F16E2" w:rsidP="00B717F7" w14:paraId="64C3562C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ب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6F7E3A" w:rsidRPr="004F16E2" w:rsidP="00B717F7" w14:paraId="34CDD058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القرب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F7E3A" w:rsidRPr="004F16E2" w:rsidP="00B717F7" w14:paraId="56BE96A9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ج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F7E3A" w:rsidRPr="004F16E2" w:rsidP="00B717F7" w14:paraId="68A6B14D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التكرار</w:t>
            </w:r>
          </w:p>
        </w:tc>
        <w:tc>
          <w:tcPr>
            <w:tcW w:w="568" w:type="dxa"/>
            <w:gridSpan w:val="2"/>
            <w:shd w:val="clear" w:color="auto" w:fill="auto"/>
            <w:vAlign w:val="center"/>
          </w:tcPr>
          <w:p w:rsidR="006F7E3A" w:rsidRPr="004F16E2" w:rsidP="00B717F7" w14:paraId="5DECC3FE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د</w:t>
            </w:r>
          </w:p>
        </w:tc>
        <w:tc>
          <w:tcPr>
            <w:tcW w:w="2367" w:type="dxa"/>
            <w:gridSpan w:val="2"/>
            <w:shd w:val="clear" w:color="auto" w:fill="auto"/>
            <w:vAlign w:val="center"/>
          </w:tcPr>
          <w:p w:rsidR="006F7E3A" w:rsidRPr="004F16E2" w:rsidP="00B717F7" w14:paraId="5F27CC20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التوازن</w:t>
            </w:r>
          </w:p>
        </w:tc>
      </w:tr>
      <w:tr w14:paraId="06F74D9F" w14:textId="77777777" w:rsidTr="00B717F7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7E3A" w:rsidRPr="004F16E2" w:rsidP="00B717F7" w14:paraId="5DAF6392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7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7E3A" w:rsidRPr="004F16E2" w:rsidP="00B717F7" w14:paraId="2C8BB6FA" w14:textId="77777777">
            <w:pPr>
              <w:bidi/>
              <w:spacing w:before="120" w:after="120" w:line="276" w:lineRule="auto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 xml:space="preserve">هو فن ترتيب الخطوط المختلفة التي تٌدمج بأحجام وألوان </w:t>
            </w:r>
            <w:r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 xml:space="preserve">و </w:t>
            </w:r>
            <w:r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تباعدات</w:t>
            </w:r>
            <w:r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 xml:space="preserve"> من شأنها التأثير على الرسالة التي يريد المصمم إرسالها:</w:t>
            </w:r>
          </w:p>
        </w:tc>
      </w:tr>
      <w:tr w14:paraId="0B9631A3" w14:textId="77777777" w:rsidTr="00B717F7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B717F7" w14:paraId="58697419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B717F7" w14:paraId="6097CAC8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lang w:val="en-US" w:eastAsia="en-US" w:bidi="ar-SA"/>
              </w:rPr>
            </w:pPr>
            <w:r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الشكل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B717F7" w14:paraId="3A4B437B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B717F7" w14:paraId="7468A3F1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الطباعة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B717F7" w14:paraId="6D6641B8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B717F7" w14:paraId="06F422B6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البنية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B717F7" w14:paraId="5EE46520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B717F7" w14:paraId="7B0861A0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rtl/>
                <w:lang w:val="en-US" w:eastAsia="en-US" w:bidi="ar-SA"/>
              </w:rPr>
              <w:t>الفراغ</w:t>
            </w:r>
          </w:p>
        </w:tc>
      </w:tr>
      <w:tr w14:paraId="69308AB8" w14:textId="77777777" w:rsidTr="00B717F7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7E3A" w:rsidRPr="004F16E2" w:rsidP="00B717F7" w14:paraId="1BFAED18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8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7E3A" w:rsidRPr="004F16E2" w:rsidP="00B717F7" w14:paraId="04667203" w14:textId="77777777">
            <w:pPr>
              <w:bidi/>
              <w:spacing w:before="120" w:after="120" w:line="276" w:lineRule="auto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b/>
                <w:bCs/>
                <w:noProof/>
                <w:color w:val="000000"/>
                <w:rtl/>
                <w:lang w:val="en-US" w:eastAsia="en-US" w:bidi="ar-SA"/>
              </w:rPr>
              <w:t>من برامج التصميم الرسومي المجانية ويعتبر من البرامج مفتوحة المصدر ويعتمد على الرسومات المتجهة:</w:t>
            </w:r>
          </w:p>
        </w:tc>
      </w:tr>
      <w:tr w14:paraId="29876B1C" w14:textId="77777777" w:rsidTr="00B717F7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B717F7" w14:paraId="0646A670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395F98" w:rsidP="00B717F7" w14:paraId="5F6BD840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Cambria" w:hAnsi="Cambria" w:cs="Muna"/>
                <w:color w:val="000000"/>
                <w:rtl/>
                <w:lang w:val="en-US" w:eastAsia="en-US" w:bidi="ar-SA"/>
              </w:rPr>
            </w:pPr>
            <w:r>
              <w:rPr>
                <w:rFonts w:ascii="Cambria" w:hAnsi="Cambria" w:cs="Muna"/>
                <w:color w:val="000000"/>
                <w:lang w:val="en-US" w:eastAsia="en-US" w:bidi="ar-SA"/>
              </w:rPr>
              <w:t>Inkscape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B717F7" w14:paraId="4753E69E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395F98" w:rsidP="00B717F7" w14:paraId="78C30D4B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Cambria" w:hAnsi="Cambria" w:cs="Muna"/>
                <w:color w:val="000000"/>
                <w:rtl/>
                <w:lang w:val="en-US" w:eastAsia="en-US" w:bidi="ar-SA"/>
              </w:rPr>
            </w:pPr>
            <w:r>
              <w:rPr>
                <w:rFonts w:ascii="Cambria" w:hAnsi="Cambria" w:cs="Muna"/>
                <w:color w:val="000000"/>
                <w:lang w:val="en-US" w:eastAsia="en-US" w:bidi="ar-SA"/>
              </w:rPr>
              <w:t>CorelDraw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B717F7" w14:paraId="6DE1E48A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395F98" w:rsidP="00B717F7" w14:paraId="0E096A5D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Cambria" w:hAnsi="Cambria" w:cs="Muna"/>
                <w:color w:val="000000"/>
                <w:rtl/>
                <w:lang w:val="en-US" w:eastAsia="en-US" w:bidi="ar-SA"/>
              </w:rPr>
            </w:pPr>
            <w:r>
              <w:rPr>
                <w:rFonts w:ascii="Cambria" w:hAnsi="Cambria" w:cs="Muna"/>
                <w:color w:val="000000"/>
                <w:lang w:val="en-US" w:eastAsia="en-US" w:bidi="ar-SA"/>
              </w:rPr>
              <w:t>PhotoShop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B717F7" w14:paraId="1A421860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395F98" w:rsidP="00B717F7" w14:paraId="74ADE341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Cambria" w:hAnsi="Cambria" w:cs="Muna"/>
                <w:color w:val="000000"/>
                <w:rtl/>
                <w:lang w:val="en-US" w:eastAsia="en-US" w:bidi="ar-SA"/>
              </w:rPr>
            </w:pPr>
            <w:r>
              <w:rPr>
                <w:rFonts w:ascii="Cambria" w:hAnsi="Cambria" w:cs="Muna"/>
                <w:color w:val="000000"/>
                <w:lang w:val="en-US" w:eastAsia="en-US" w:bidi="ar-SA"/>
              </w:rPr>
              <w:t>InDesign</w:t>
            </w:r>
          </w:p>
          <w:p w:rsidR="006F7E3A" w:rsidRPr="004F16E2" w:rsidP="00B717F7" w14:paraId="4DF42049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</w:p>
        </w:tc>
      </w:tr>
      <w:tr w14:paraId="0BB9516E" w14:textId="77777777" w:rsidTr="00B717F7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7E3A" w:rsidRPr="004F16E2" w:rsidP="00B717F7" w14:paraId="4B24DBCD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9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7E3A" w:rsidRPr="0077655D" w:rsidP="00B717F7" w14:paraId="60111E03" w14:textId="77777777">
            <w:pPr>
              <w:tabs>
                <w:tab w:val="left" w:pos="1527"/>
              </w:tabs>
              <w:bidi/>
              <w:spacing w:before="120" w:after="120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شعار يحتوي على النص فقط، ويعد الأفضل للشركات ذات الأسماء الفريدة والمثيرة للاهتمام:</w:t>
            </w:r>
            <w:r>
              <w:rPr>
                <w:rFonts w:hint="cs"/>
                <w:b/>
                <w:bCs/>
                <w:color w:val="000000"/>
                <w:rtl/>
                <w:lang w:val="en-US" w:eastAsia="en-US" w:bidi="ar-SA"/>
              </w:rPr>
              <w:t xml:space="preserve"> </w:t>
            </w:r>
          </w:p>
        </w:tc>
      </w:tr>
      <w:tr w14:paraId="40F59861" w14:textId="77777777" w:rsidTr="00B717F7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B717F7" w14:paraId="5F75917F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B717F7" w14:paraId="3C5B993E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lang w:val="en-US" w:eastAsia="en-US" w:bidi="ar-SA"/>
              </w:rPr>
            </w:pPr>
            <w:r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الشعار النصي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B717F7" w14:paraId="2112ACC7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B717F7" w14:paraId="647B0C2F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lang w:val="en-US" w:eastAsia="en-US" w:bidi="ar-SA"/>
              </w:rPr>
            </w:pPr>
            <w:r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شعار الحروف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B717F7" w14:paraId="5F8F4243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B717F7" w14:paraId="15EDE05B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التصويري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B717F7" w14:paraId="61C4B8A1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B717F7" w14:paraId="52EBF3D2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المُدمج</w:t>
            </w:r>
          </w:p>
        </w:tc>
      </w:tr>
      <w:tr w14:paraId="1BD2DF38" w14:textId="77777777" w:rsidTr="00B717F7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7E3A" w:rsidRPr="004F16E2" w:rsidP="00B717F7" w14:paraId="28E399F5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10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7E3A" w:rsidRPr="004F16E2" w:rsidP="00B717F7" w14:paraId="3E9601E1" w14:textId="77777777">
            <w:pPr>
              <w:tabs>
                <w:tab w:val="left" w:pos="1527"/>
              </w:tabs>
              <w:bidi/>
              <w:spacing w:before="120" w:after="120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هو أحد أشكال التسويق الإلكتروني ويتضمن الترويج للمواقع الإلكترونية عن طريق زيادة ظهورها وجذب حركة مرور مؤهلة إلى الموقع.</w:t>
            </w:r>
          </w:p>
        </w:tc>
      </w:tr>
      <w:tr w14:paraId="36843864" w14:textId="77777777" w:rsidTr="00B717F7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B717F7" w14:paraId="03CA2FF4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B717F7" w14:paraId="7E9E577D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lang w:val="en-US" w:eastAsia="en-US" w:bidi="ar-SA"/>
              </w:rPr>
            </w:pPr>
            <w:r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التسويق عبر البريد الإلكتروني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B717F7" w14:paraId="1B8F4AED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B717F7" w14:paraId="633A2AF4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التسويق بالعمولة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B717F7" w14:paraId="498ED012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B717F7" w14:paraId="06D11EEE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lang w:val="en-US" w:eastAsia="en-US" w:bidi="ar-SA"/>
              </w:rPr>
            </w:pPr>
            <w:r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التسويق عبر محرك البحث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B717F7" w14:paraId="1F9C4284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B717F7" w14:paraId="48B08251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lang w:val="en-US" w:eastAsia="en-US" w:bidi="ar-SA"/>
              </w:rPr>
            </w:pPr>
            <w:r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التسويق عبر وسائل التواصل الاجتماعي</w:t>
            </w:r>
          </w:p>
        </w:tc>
      </w:tr>
      <w:tr w14:paraId="207422F9" w14:textId="77777777" w:rsidTr="00B717F7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7E3A" w:rsidRPr="004F16E2" w:rsidP="00B717F7" w14:paraId="09741B70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11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7E3A" w:rsidRPr="004F16E2" w:rsidP="00B717F7" w14:paraId="464D59A0" w14:textId="77777777">
            <w:pPr>
              <w:tabs>
                <w:tab w:val="left" w:pos="1527"/>
              </w:tabs>
              <w:bidi/>
              <w:spacing w:before="120" w:after="120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تعد من أشهر الأدوات لتحليل الموقع الإلكتروني وذلك من خلال معرفة الأجزاء التي تعمل بشكل جيد وما الذي يجب تغييره:</w:t>
            </w:r>
          </w:p>
        </w:tc>
      </w:tr>
      <w:tr w14:paraId="3EC5CA74" w14:textId="77777777" w:rsidTr="00B717F7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B717F7" w14:paraId="226E67C0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B717F7" w14:paraId="008EFA8F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تحليلات جوجل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B717F7" w14:paraId="082EF035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B717F7" w14:paraId="0BC1D3D6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المدونات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B717F7" w14:paraId="25E868A9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B717F7" w14:paraId="6003E828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lang w:val="en-US" w:eastAsia="en-US" w:bidi="ar-SA"/>
              </w:rPr>
            </w:pPr>
            <w:r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الدفع عند النقر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B717F7" w14:paraId="10EE370A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B717F7" w14:paraId="1DC23707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 xml:space="preserve">التخزين </w:t>
            </w:r>
            <w:r w:rsidRPr="004F16E2"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السحابي</w:t>
            </w:r>
          </w:p>
        </w:tc>
      </w:tr>
      <w:tr w14:paraId="12AD5479" w14:textId="77777777" w:rsidTr="00B717F7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7E3A" w:rsidRPr="004F16E2" w:rsidP="00B717F7" w14:paraId="44F4A5D9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12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7E3A" w:rsidRPr="004F16E2" w:rsidP="00B717F7" w14:paraId="788B4A46" w14:textId="77777777">
            <w:pPr>
              <w:tabs>
                <w:tab w:val="left" w:pos="1527"/>
              </w:tabs>
              <w:bidi/>
              <w:spacing w:before="120" w:after="120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يمكنك من خلال البريد الإلكتروني الخاص بالمعاملات استخدام المنصة الأفضل وهي منصة:</w:t>
            </w:r>
          </w:p>
        </w:tc>
      </w:tr>
      <w:tr w14:paraId="6B542DDC" w14:textId="77777777" w:rsidTr="00B717F7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B717F7" w14:paraId="1E8E4EF2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B717F7" w14:paraId="54775B1A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سيند إن بلو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B717F7" w14:paraId="01EECF56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B717F7" w14:paraId="4194D662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lang w:val="en-US" w:eastAsia="en-US" w:bidi="ar-SA"/>
              </w:rPr>
            </w:pPr>
            <w:r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كونستانت</w:t>
            </w:r>
            <w:r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 xml:space="preserve"> </w:t>
            </w:r>
            <w:r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كونتاكت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B717F7" w14:paraId="05F133AA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B717F7" w14:paraId="1157C4DF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 xml:space="preserve">ميل </w:t>
            </w:r>
            <w:r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تشيمب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B717F7" w14:paraId="6F2856C1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B717F7" w14:paraId="79952FB5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color w:val="000000"/>
                <w:lang w:val="en-US" w:eastAsia="en-US" w:bidi="ar-SA"/>
              </w:rPr>
              <w:t>Free plane</w:t>
            </w:r>
          </w:p>
        </w:tc>
      </w:tr>
      <w:tr w14:paraId="40949E5C" w14:textId="77777777" w:rsidTr="00B717F7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7E3A" w:rsidRPr="004F16E2" w:rsidP="00B717F7" w14:paraId="17703B8C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13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7E3A" w:rsidRPr="004F16E2" w:rsidP="00B717F7" w14:paraId="47A92F9E" w14:textId="77777777">
            <w:pPr>
              <w:tabs>
                <w:tab w:val="left" w:pos="1527"/>
              </w:tabs>
              <w:bidi/>
              <w:spacing w:before="120" w:after="120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تتمثل تحديات التسويق الإلكتروني:</w:t>
            </w:r>
          </w:p>
        </w:tc>
      </w:tr>
      <w:tr w14:paraId="09D9CA9D" w14:textId="77777777" w:rsidTr="00B717F7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B717F7" w14:paraId="208C00B9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B717F7" w14:paraId="36046FC1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كلما ارتفعت المبيعات ارتفع عائد الاستثمار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B717F7" w14:paraId="634021F1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B717F7" w14:paraId="2E630ACB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استهداف العملاء المناسبين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B717F7" w14:paraId="28A1EB55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B717F7" w14:paraId="66CDF0B2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تقليل تكلفة التسويق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B717F7" w14:paraId="0597CE2F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B717F7" w14:paraId="2BCD9BAB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قطع الاتصال بالإنترنت</w:t>
            </w:r>
          </w:p>
        </w:tc>
      </w:tr>
      <w:tr w14:paraId="1FBF3CDF" w14:textId="77777777" w:rsidTr="00B717F7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7E3A" w:rsidRPr="004F16E2" w:rsidP="00B717F7" w14:paraId="033E9433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14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7E3A" w:rsidRPr="00421EC9" w:rsidP="00B717F7" w14:paraId="12C80D9F" w14:textId="77777777">
            <w:pPr>
              <w:tabs>
                <w:tab w:val="left" w:pos="1527"/>
              </w:tabs>
              <w:bidi/>
              <w:spacing w:before="120" w:after="120"/>
              <w:rPr>
                <w:rFonts w:ascii="Cambria" w:hAnsi="Cambria" w:cs="Muna"/>
                <w:color w:val="000000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b/>
                <w:bCs/>
                <w:noProof/>
                <w:color w:val="000000"/>
                <w:rtl/>
                <w:lang w:val="en-US" w:eastAsia="en-US" w:bidi="ar-SA"/>
              </w:rPr>
              <w:t xml:space="preserve">ما الوسم الصحيح في </w:t>
            </w:r>
            <w:r>
              <w:rPr>
                <w:rFonts w:ascii="Cambria" w:hAnsi="Cambria" w:cs="Muna"/>
                <w:b/>
                <w:bCs/>
                <w:noProof/>
                <w:color w:val="000000"/>
                <w:lang w:val="en-US" w:eastAsia="en-US" w:bidi="ar-SA"/>
              </w:rPr>
              <w:t xml:space="preserve">HTML </w:t>
            </w:r>
            <w:r>
              <w:rPr>
                <w:rFonts w:ascii="Cambria" w:hAnsi="Cambria" w:cs="Muna" w:hint="cs"/>
                <w:b/>
                <w:bCs/>
                <w:noProof/>
                <w:color w:val="000000"/>
                <w:rtl/>
                <w:lang w:val="en-US" w:eastAsia="en-US" w:bidi="ar-SA"/>
              </w:rPr>
              <w:t xml:space="preserve"> الذي يمكنك من كتابة مقطع جافا سكريبت:</w:t>
            </w:r>
          </w:p>
        </w:tc>
      </w:tr>
      <w:tr w14:paraId="2BC88D01" w14:textId="77777777" w:rsidTr="00B717F7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B717F7" w14:paraId="068EF2A9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21EC9" w:rsidP="00B717F7" w14:paraId="34FFE0FD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Cambria" w:hAnsi="Cambria" w:cs="Muna"/>
                <w:color w:val="000000"/>
                <w:rtl/>
                <w:lang w:val="en-US" w:eastAsia="en-US" w:bidi="ar-SA"/>
              </w:rPr>
            </w:pPr>
            <w:r>
              <w:rPr>
                <w:rFonts w:ascii="Cambria" w:hAnsi="Cambria" w:cs="Muna"/>
                <w:color w:val="000000"/>
                <w:lang w:val="en-US" w:eastAsia="en-US" w:bidi="ar-SA"/>
              </w:rPr>
              <w:t>&lt;</w:t>
            </w:r>
            <w:r>
              <w:rPr>
                <w:rFonts w:ascii="Cambria" w:hAnsi="Cambria" w:cs="Muna"/>
                <w:color w:val="000000"/>
                <w:lang w:val="en-US" w:eastAsia="en-US" w:bidi="ar-SA"/>
              </w:rPr>
              <w:t>javascript</w:t>
            </w:r>
            <w:r>
              <w:rPr>
                <w:rFonts w:ascii="Cambria" w:hAnsi="Cambria" w:cs="Muna"/>
                <w:color w:val="000000"/>
                <w:lang w:val="en-US" w:eastAsia="en-US" w:bidi="ar-SA"/>
              </w:rPr>
              <w:t>&gt;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B717F7" w14:paraId="57670819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21EC9" w:rsidP="00B717F7" w14:paraId="26AE9E25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Cambria" w:hAnsi="Cambria" w:cs="Muna"/>
                <w:color w:val="000000"/>
                <w:rtl/>
                <w:lang w:val="en-US" w:eastAsia="en-US" w:bidi="ar-SA"/>
              </w:rPr>
            </w:pPr>
            <w:r>
              <w:rPr>
                <w:rFonts w:ascii="Cambria" w:hAnsi="Cambria" w:cs="Muna"/>
                <w:color w:val="000000"/>
                <w:lang w:val="en-US" w:eastAsia="en-US" w:bidi="ar-SA"/>
              </w:rPr>
              <w:t>&lt;scripted&gt;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B717F7" w14:paraId="13F5BCF9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384A4B" w:rsidP="00B717F7" w14:paraId="555F5387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Cambria" w:hAnsi="Cambria" w:cs="Muna"/>
                <w:color w:val="000000"/>
                <w:rtl/>
                <w:lang w:val="en-US" w:eastAsia="en-US" w:bidi="ar-SA"/>
              </w:rPr>
            </w:pPr>
            <w:r>
              <w:rPr>
                <w:rFonts w:ascii="Cambria" w:hAnsi="Cambria" w:cs="Muna"/>
                <w:color w:val="000000"/>
                <w:lang w:val="en-US" w:eastAsia="en-US" w:bidi="ar-SA"/>
              </w:rPr>
              <w:t>&lt;script&gt;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B717F7" w14:paraId="45144F4A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384A4B" w:rsidP="00B717F7" w14:paraId="37329D47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Cambria" w:hAnsi="Cambria" w:cs="Muna"/>
                <w:color w:val="000000"/>
                <w:rtl/>
                <w:lang w:val="en-US" w:eastAsia="en-US" w:bidi="ar-SA"/>
              </w:rPr>
            </w:pPr>
            <w:r>
              <w:rPr>
                <w:rFonts w:ascii="Cambria" w:hAnsi="Cambria" w:cs="Muna"/>
                <w:color w:val="000000"/>
                <w:lang w:val="en-US" w:eastAsia="en-US" w:bidi="ar-SA"/>
              </w:rPr>
              <w:t>&lt;</w:t>
            </w:r>
            <w:r>
              <w:rPr>
                <w:rFonts w:ascii="Cambria" w:hAnsi="Cambria" w:cs="Muna"/>
                <w:color w:val="000000"/>
                <w:lang w:val="en-US" w:eastAsia="en-US" w:bidi="ar-SA"/>
              </w:rPr>
              <w:t>js</w:t>
            </w:r>
            <w:r>
              <w:rPr>
                <w:rFonts w:ascii="Cambria" w:hAnsi="Cambria" w:cs="Muna"/>
                <w:color w:val="000000"/>
                <w:lang w:val="en-US" w:eastAsia="en-US" w:bidi="ar-SA"/>
              </w:rPr>
              <w:t>&gt;</w:t>
            </w:r>
          </w:p>
        </w:tc>
      </w:tr>
    </w:tbl>
    <w:p w:rsidR="006F7E3A" w:rsidRPr="004F16E2" w:rsidP="006F7E3A" w14:paraId="47D61B88" w14:textId="77777777">
      <w:pPr>
        <w:tabs>
          <w:tab w:val="left" w:pos="1527"/>
        </w:tabs>
        <w:bidi/>
        <w:spacing w:before="120" w:after="120"/>
        <w:rPr>
          <w:rFonts w:ascii="Muna" w:hAnsi="Muna" w:cs="Muna"/>
          <w:b/>
          <w:bCs/>
          <w:color w:val="000000"/>
          <w:sz w:val="28"/>
          <w:szCs w:val="28"/>
          <w:rtl/>
          <w:lang w:val="en-US" w:eastAsia="en-US" w:bidi="ar-SA"/>
        </w:rPr>
      </w:pPr>
      <w:r>
        <w:rPr>
          <w:noProof/>
          <w:color w:val="000000"/>
          <w:rtl/>
          <w:lang w:val="ar-SA"/>
        </w:rPr>
        <w:pict>
          <v:shape id="_x0000_s1034" type="#_x0000_t202" style="width:38.25pt;height:36pt;margin-top:5.15pt;margin-left:-6.75pt;mso-height-percent:0;mso-width-percent:0;mso-wrap-edited:f;mso-wrap-style:square;position:absolute;v-text-anchor:top;z-index:251668480">
            <v:textbox>
              <w:txbxContent>
                <w:p w:rsidR="006F7E3A" w:rsidP="006F7E3A" w14:paraId="7A63CED1" w14:textId="77777777">
                  <w:pPr>
                    <w:rPr>
                      <w:rtl/>
                    </w:rPr>
                  </w:pPr>
                  <w:r>
                    <w:rPr>
                      <w:noProof/>
                    </w:rPr>
                    <w:pict>
                      <v:shape id="_x0000_i1035" type="#_x0000_t75" style="width:30pt;height:0.65pt;mso-height-percent:0;mso-width-percent:0">
                        <v:imagedata r:id="rId6" o:title=""/>
                      </v:shape>
                    </w:pict>
                  </w:r>
                </w:p>
                <w:p w:rsidR="006F7E3A" w:rsidRPr="00005ABD" w:rsidP="006F7E3A" w14:paraId="620226ED" w14:textId="77777777">
                  <w:pPr>
                    <w:jc w:val="center"/>
                    <w:rPr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5</w:t>
                  </w:r>
                </w:p>
              </w:txbxContent>
            </v:textbox>
          </v:shape>
        </w:pict>
      </w:r>
      <w:r w:rsidRPr="004F16E2">
        <w:rPr>
          <w:rFonts w:ascii="Muna" w:hAnsi="Muna" w:cs="Muna" w:hint="cs"/>
          <w:color w:val="000000"/>
          <w:sz w:val="28"/>
          <w:szCs w:val="28"/>
          <w:rtl/>
          <w:lang w:val="en-US" w:eastAsia="en-US" w:bidi="ar-SA"/>
        </w:rPr>
        <w:t xml:space="preserve"> </w:t>
      </w:r>
      <w:r w:rsidRPr="004F16E2">
        <w:rPr>
          <w:rFonts w:ascii="Muna" w:hAnsi="Muna" w:cs="Muna" w:hint="cs"/>
          <w:b/>
          <w:bCs/>
          <w:color w:val="000000"/>
          <w:sz w:val="28"/>
          <w:szCs w:val="28"/>
          <w:rtl/>
          <w:lang w:val="en-US" w:eastAsia="en-US" w:bidi="ar-SA"/>
        </w:rPr>
        <w:t xml:space="preserve">السؤال الثاني: ضع حرف (ص) إذا كانت العبارة صحيحة والحرف (خ) إذا كانت العبارة خاطئة فيما يلي: </w:t>
      </w:r>
      <w:r w:rsidRPr="004F16E2">
        <w:rPr>
          <w:rFonts w:ascii="Muna" w:hAnsi="Muna" w:cs="Muna"/>
          <w:b/>
          <w:bCs/>
          <w:color w:val="000000"/>
          <w:sz w:val="28"/>
          <w:szCs w:val="28"/>
          <w:rtl/>
          <w:lang w:val="en-US" w:eastAsia="en-US" w:bidi="ar-SA"/>
        </w:rPr>
        <w:t>-</w:t>
      </w:r>
    </w:p>
    <w:p w:rsidR="006F7E3A" w:rsidP="006F7E3A" w14:paraId="7BEB04C6" w14:textId="77777777">
      <w:pPr>
        <w:tabs>
          <w:tab w:val="left" w:pos="1527"/>
        </w:tabs>
        <w:bidi/>
        <w:spacing w:before="120" w:after="120"/>
        <w:rPr>
          <w:b/>
          <w:bCs/>
          <w:color w:val="000000"/>
          <w:rtl/>
          <w:lang w:val="en-US" w:eastAsia="en-US" w:bidi="ar-SA"/>
        </w:rPr>
      </w:pPr>
    </w:p>
    <w:tbl>
      <w:tblPr>
        <w:tblStyle w:val="TableNormal"/>
        <w:bidiVisual/>
        <w:tblW w:w="0" w:type="auto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1"/>
        <w:gridCol w:w="8474"/>
        <w:gridCol w:w="957"/>
      </w:tblGrid>
      <w:tr w14:paraId="36201C17" w14:textId="77777777" w:rsidTr="00B717F7">
        <w:tblPrEx>
          <w:tblW w:w="0" w:type="auto"/>
          <w:tblInd w:w="9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296"/>
        </w:trPr>
        <w:tc>
          <w:tcPr>
            <w:tcW w:w="5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6F7E3A" w:rsidRPr="00885C22" w:rsidP="00B717F7" w14:paraId="02230E01" w14:textId="77777777">
            <w:pPr>
              <w:bidi/>
              <w:spacing w:line="276" w:lineRule="auto"/>
              <w:ind w:right="-98"/>
              <w:jc w:val="center"/>
              <w:rPr>
                <w:rFonts w:ascii="Muna" w:eastAsia="Dubai" w:hAnsi="Muna" w:cs="Muna"/>
                <w:b/>
                <w:color w:val="000000"/>
                <w:rtl/>
                <w:lang w:val="en-US" w:eastAsia="en-US" w:bidi="ar-SA"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  <w:lang w:val="en-US" w:eastAsia="en-US" w:bidi="ar-SA"/>
              </w:rPr>
              <w:t>1</w:t>
            </w:r>
          </w:p>
        </w:tc>
        <w:tc>
          <w:tcPr>
            <w:tcW w:w="847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F7E3A" w:rsidP="00B717F7" w14:paraId="15DCE966" w14:textId="77777777">
            <w:pPr>
              <w:bidi/>
              <w:spacing w:line="276" w:lineRule="auto"/>
              <w:ind w:right="-25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التسويق الإلكتروني هو عملية تسويق منتج باستخدام الإنترنت عبر الوسائط الإلكترونية.</w:t>
            </w:r>
          </w:p>
        </w:tc>
        <w:tc>
          <w:tcPr>
            <w:tcW w:w="95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F7E3A" w:rsidRPr="00885C22" w:rsidP="00B717F7" w14:paraId="56F2A7E7" w14:textId="77777777">
            <w:pPr>
              <w:bidi/>
              <w:spacing w:line="276" w:lineRule="auto"/>
              <w:ind w:right="-25"/>
              <w:rPr>
                <w:rFonts w:ascii="Muna" w:hAnsi="Muna" w:cs="Muna"/>
                <w:color w:val="FF0000"/>
                <w:rtl/>
                <w:lang w:val="en-US" w:eastAsia="en-US" w:bidi="ar-SA"/>
              </w:rPr>
            </w:pPr>
          </w:p>
        </w:tc>
      </w:tr>
      <w:tr w14:paraId="59E1DD50" w14:textId="77777777" w:rsidTr="00B717F7">
        <w:tblPrEx>
          <w:tblW w:w="0" w:type="auto"/>
          <w:tblInd w:w="90" w:type="dxa"/>
          <w:tblLook w:val="04A0"/>
        </w:tblPrEx>
        <w:trPr>
          <w:trHeight w:val="310"/>
        </w:trPr>
        <w:tc>
          <w:tcPr>
            <w:tcW w:w="5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6F7E3A" w:rsidRPr="00885C22" w:rsidP="00B717F7" w14:paraId="08E269A9" w14:textId="77777777">
            <w:pPr>
              <w:bidi/>
              <w:spacing w:line="276" w:lineRule="auto"/>
              <w:ind w:right="-98"/>
              <w:jc w:val="center"/>
              <w:rPr>
                <w:rFonts w:ascii="Muna" w:eastAsia="Dubai" w:hAnsi="Muna" w:cs="Muna"/>
                <w:b/>
                <w:color w:val="000000"/>
                <w:rtl/>
                <w:lang w:val="en-US" w:eastAsia="en-US" w:bidi="ar-SA"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  <w:lang w:val="en-US" w:eastAsia="en-US" w:bidi="ar-SA"/>
              </w:rPr>
              <w:t>2</w:t>
            </w:r>
          </w:p>
        </w:tc>
        <w:tc>
          <w:tcPr>
            <w:tcW w:w="847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F7E3A" w:rsidP="00B717F7" w14:paraId="70FC40EC" w14:textId="77777777">
            <w:pPr>
              <w:bidi/>
              <w:spacing w:line="276" w:lineRule="auto"/>
              <w:ind w:right="-25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يستخدم بعض المؤثرين منصة إنستغرام للتمكن من إقناع الآخرين بحكم مصداقيتهم والثقة الممنوحة لهم.</w:t>
            </w:r>
          </w:p>
        </w:tc>
        <w:tc>
          <w:tcPr>
            <w:tcW w:w="95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F7E3A" w:rsidRPr="00885C22" w:rsidP="00B717F7" w14:paraId="18539759" w14:textId="77777777">
            <w:pPr>
              <w:bidi/>
              <w:spacing w:line="276" w:lineRule="auto"/>
              <w:ind w:right="-25"/>
              <w:jc w:val="center"/>
              <w:rPr>
                <w:rFonts w:ascii="Muna" w:hAnsi="Muna" w:cs="Muna"/>
                <w:color w:val="FF0000"/>
                <w:rtl/>
                <w:lang w:val="en-US" w:eastAsia="en-US" w:bidi="ar-SA"/>
              </w:rPr>
            </w:pPr>
          </w:p>
        </w:tc>
      </w:tr>
      <w:tr w14:paraId="375B43CC" w14:textId="77777777" w:rsidTr="00B717F7">
        <w:tblPrEx>
          <w:tblW w:w="0" w:type="auto"/>
          <w:tblInd w:w="90" w:type="dxa"/>
          <w:tblLook w:val="04A0"/>
        </w:tblPrEx>
        <w:trPr>
          <w:trHeight w:val="296"/>
        </w:trPr>
        <w:tc>
          <w:tcPr>
            <w:tcW w:w="5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6F7E3A" w:rsidRPr="00885C22" w:rsidP="00B717F7" w14:paraId="48F437CE" w14:textId="77777777">
            <w:pPr>
              <w:bidi/>
              <w:spacing w:line="276" w:lineRule="auto"/>
              <w:ind w:right="-98"/>
              <w:jc w:val="center"/>
              <w:rPr>
                <w:rFonts w:ascii="Muna" w:eastAsia="Dubai" w:hAnsi="Muna" w:cs="Muna"/>
                <w:b/>
                <w:color w:val="000000"/>
                <w:rtl/>
                <w:lang w:val="en-US" w:eastAsia="en-US" w:bidi="ar-SA"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  <w:lang w:val="en-US" w:eastAsia="en-US" w:bidi="ar-SA"/>
              </w:rPr>
              <w:t>3</w:t>
            </w:r>
          </w:p>
        </w:tc>
        <w:tc>
          <w:tcPr>
            <w:tcW w:w="847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F7E3A" w:rsidP="00B717F7" w14:paraId="5C0DA955" w14:textId="77777777">
            <w:pPr>
              <w:bidi/>
              <w:spacing w:line="276" w:lineRule="auto"/>
              <w:ind w:right="-25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يعد التصميم الرسومي عاملا حيويا في بيئة التسويق الحديثة حيث يساعد على بناء وتطوير العلامات التجارية.</w:t>
            </w:r>
          </w:p>
        </w:tc>
        <w:tc>
          <w:tcPr>
            <w:tcW w:w="95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F7E3A" w:rsidRPr="00885C22" w:rsidP="00B717F7" w14:paraId="1326175F" w14:textId="77777777">
            <w:pPr>
              <w:bidi/>
              <w:spacing w:line="276" w:lineRule="auto"/>
              <w:ind w:right="-25"/>
              <w:jc w:val="center"/>
              <w:rPr>
                <w:rFonts w:ascii="Muna" w:hAnsi="Muna" w:cs="Muna"/>
                <w:color w:val="FF0000"/>
                <w:rtl/>
                <w:lang w:val="en-US" w:eastAsia="en-US" w:bidi="ar-SA"/>
              </w:rPr>
            </w:pPr>
          </w:p>
        </w:tc>
      </w:tr>
      <w:tr w14:paraId="26D78ED4" w14:textId="77777777" w:rsidTr="00B717F7">
        <w:tblPrEx>
          <w:tblW w:w="0" w:type="auto"/>
          <w:tblInd w:w="90" w:type="dxa"/>
          <w:tblLook w:val="04A0"/>
        </w:tblPrEx>
        <w:trPr>
          <w:trHeight w:val="310"/>
        </w:trPr>
        <w:tc>
          <w:tcPr>
            <w:tcW w:w="5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6F7E3A" w:rsidRPr="00885C22" w:rsidP="00B717F7" w14:paraId="4344A9FF" w14:textId="77777777">
            <w:pPr>
              <w:bidi/>
              <w:spacing w:line="276" w:lineRule="auto"/>
              <w:ind w:right="-98"/>
              <w:jc w:val="center"/>
              <w:rPr>
                <w:rFonts w:ascii="Muna" w:eastAsia="Dubai" w:hAnsi="Muna" w:cs="Muna"/>
                <w:b/>
                <w:color w:val="000000"/>
                <w:rtl/>
                <w:lang w:val="en-US" w:eastAsia="en-US" w:bidi="ar-SA"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  <w:lang w:val="en-US" w:eastAsia="en-US" w:bidi="ar-SA"/>
              </w:rPr>
              <w:t>4</w:t>
            </w:r>
          </w:p>
        </w:tc>
        <w:tc>
          <w:tcPr>
            <w:tcW w:w="847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F7E3A" w:rsidP="00B717F7" w14:paraId="3C3A8104" w14:textId="77777777">
            <w:pPr>
              <w:bidi/>
              <w:spacing w:line="276" w:lineRule="auto"/>
              <w:ind w:right="-25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هناك التزامات قانونية يجب مراعاتها في عملية التسويق الإلكتروني في المملكة العربية السعودية.</w:t>
            </w:r>
          </w:p>
        </w:tc>
        <w:tc>
          <w:tcPr>
            <w:tcW w:w="95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F7E3A" w:rsidRPr="00885C22" w:rsidP="00B717F7" w14:paraId="2B744714" w14:textId="77777777">
            <w:pPr>
              <w:bidi/>
              <w:spacing w:line="276" w:lineRule="auto"/>
              <w:ind w:right="-25"/>
              <w:jc w:val="center"/>
              <w:rPr>
                <w:rFonts w:ascii="Muna" w:hAnsi="Muna" w:cs="Muna"/>
                <w:color w:val="FF0000"/>
                <w:rtl/>
                <w:lang w:val="en-US" w:eastAsia="en-US" w:bidi="ar-SA"/>
              </w:rPr>
            </w:pPr>
          </w:p>
        </w:tc>
      </w:tr>
      <w:tr w14:paraId="57D938F2" w14:textId="77777777" w:rsidTr="00B717F7">
        <w:tblPrEx>
          <w:tblW w:w="0" w:type="auto"/>
          <w:tblInd w:w="90" w:type="dxa"/>
          <w:tblLook w:val="04A0"/>
        </w:tblPrEx>
        <w:trPr>
          <w:trHeight w:val="296"/>
        </w:trPr>
        <w:tc>
          <w:tcPr>
            <w:tcW w:w="5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6F7E3A" w:rsidRPr="00885C22" w:rsidP="00B717F7" w14:paraId="368F1636" w14:textId="77777777">
            <w:pPr>
              <w:bidi/>
              <w:spacing w:line="276" w:lineRule="auto"/>
              <w:ind w:right="-98"/>
              <w:jc w:val="center"/>
              <w:rPr>
                <w:rFonts w:ascii="Muna" w:eastAsia="Dubai" w:hAnsi="Muna" w:cs="Muna"/>
                <w:b/>
                <w:color w:val="000000"/>
                <w:rtl/>
                <w:lang w:val="en-US" w:eastAsia="en-US" w:bidi="ar-SA"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  <w:lang w:val="en-US" w:eastAsia="en-US" w:bidi="ar-SA"/>
              </w:rPr>
              <w:t>5</w:t>
            </w:r>
          </w:p>
        </w:tc>
        <w:tc>
          <w:tcPr>
            <w:tcW w:w="847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F7E3A" w:rsidP="00B717F7" w14:paraId="2A53DC20" w14:textId="77777777">
            <w:pPr>
              <w:bidi/>
              <w:spacing w:line="276" w:lineRule="auto"/>
              <w:ind w:right="-25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الملصق الإعلاني هو علامة رسومية أو رمز يُستخدم للمساعدة في التعريف والترويج لهوية الشركة وتميّزها.</w:t>
            </w:r>
          </w:p>
        </w:tc>
        <w:tc>
          <w:tcPr>
            <w:tcW w:w="95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F7E3A" w:rsidRPr="00885C22" w:rsidP="00B717F7" w14:paraId="6E308E8A" w14:textId="77777777">
            <w:pPr>
              <w:bidi/>
              <w:spacing w:line="276" w:lineRule="auto"/>
              <w:ind w:right="-25"/>
              <w:rPr>
                <w:rFonts w:ascii="Muna" w:hAnsi="Muna" w:cs="Muna"/>
                <w:color w:val="FF0000"/>
                <w:rtl/>
                <w:lang w:val="en-US" w:eastAsia="en-US" w:bidi="ar-SA"/>
              </w:rPr>
            </w:pPr>
          </w:p>
        </w:tc>
      </w:tr>
      <w:tr w14:paraId="1CC02307" w14:textId="77777777" w:rsidTr="00B717F7">
        <w:tblPrEx>
          <w:tblW w:w="0" w:type="auto"/>
          <w:tblInd w:w="90" w:type="dxa"/>
          <w:tblLook w:val="04A0"/>
        </w:tblPrEx>
        <w:trPr>
          <w:trHeight w:val="310"/>
        </w:trPr>
        <w:tc>
          <w:tcPr>
            <w:tcW w:w="5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6F7E3A" w:rsidRPr="00885C22" w:rsidP="00B717F7" w14:paraId="436A7CA6" w14:textId="77777777">
            <w:pPr>
              <w:bidi/>
              <w:spacing w:line="276" w:lineRule="auto"/>
              <w:ind w:right="-98"/>
              <w:jc w:val="center"/>
              <w:rPr>
                <w:rFonts w:ascii="Muna" w:eastAsia="Dubai" w:hAnsi="Muna" w:cs="Muna"/>
                <w:b/>
                <w:color w:val="000000"/>
                <w:rtl/>
                <w:lang w:val="en-US" w:eastAsia="en-US" w:bidi="ar-SA"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  <w:lang w:val="en-US" w:eastAsia="en-US" w:bidi="ar-SA"/>
              </w:rPr>
              <w:t>6</w:t>
            </w:r>
          </w:p>
        </w:tc>
        <w:tc>
          <w:tcPr>
            <w:tcW w:w="847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F7E3A" w:rsidP="00B717F7" w14:paraId="673CB2E3" w14:textId="77777777">
            <w:pPr>
              <w:bidi/>
              <w:spacing w:line="276" w:lineRule="auto"/>
              <w:ind w:right="-25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التسويق عبر البريد الإلكتروني هو وسيلة غير مباشرة تتيح للشركات مشاركة المنتجات مع العملاء.</w:t>
            </w:r>
          </w:p>
        </w:tc>
        <w:tc>
          <w:tcPr>
            <w:tcW w:w="95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F7E3A" w:rsidRPr="00885C22" w:rsidP="00B717F7" w14:paraId="1EA78C5A" w14:textId="77777777">
            <w:pPr>
              <w:bidi/>
              <w:spacing w:line="276" w:lineRule="auto"/>
              <w:ind w:right="-25"/>
              <w:jc w:val="center"/>
              <w:rPr>
                <w:rFonts w:ascii="Muna" w:hAnsi="Muna" w:cs="Muna"/>
                <w:color w:val="FF0000"/>
                <w:rtl/>
                <w:lang w:val="en-US" w:eastAsia="en-US" w:bidi="ar-SA"/>
              </w:rPr>
            </w:pPr>
          </w:p>
        </w:tc>
      </w:tr>
      <w:tr w14:paraId="7F248A29" w14:textId="77777777" w:rsidTr="00B717F7">
        <w:tblPrEx>
          <w:tblW w:w="0" w:type="auto"/>
          <w:tblInd w:w="90" w:type="dxa"/>
          <w:tblLook w:val="04A0"/>
        </w:tblPrEx>
        <w:trPr>
          <w:trHeight w:val="296"/>
        </w:trPr>
        <w:tc>
          <w:tcPr>
            <w:tcW w:w="5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6F7E3A" w:rsidRPr="00885C22" w:rsidP="00B717F7" w14:paraId="120C7E37" w14:textId="77777777">
            <w:pPr>
              <w:bidi/>
              <w:spacing w:line="276" w:lineRule="auto"/>
              <w:ind w:right="-98"/>
              <w:jc w:val="center"/>
              <w:rPr>
                <w:rFonts w:ascii="Muna" w:eastAsia="Dubai" w:hAnsi="Muna" w:cs="Muna"/>
                <w:b/>
                <w:color w:val="000000"/>
                <w:rtl/>
                <w:lang w:val="en-US" w:eastAsia="en-US" w:bidi="ar-SA"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  <w:lang w:val="en-US" w:eastAsia="en-US" w:bidi="ar-SA"/>
              </w:rPr>
              <w:t>7</w:t>
            </w:r>
          </w:p>
        </w:tc>
        <w:tc>
          <w:tcPr>
            <w:tcW w:w="847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F7E3A" w:rsidP="00B717F7" w14:paraId="0452C014" w14:textId="77777777">
            <w:pPr>
              <w:bidi/>
              <w:spacing w:line="276" w:lineRule="auto"/>
              <w:ind w:right="-25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من مزايا الموقع الإلكتروني المستجيب تحسين تجربة المستخدم عند زيارة المواقع من خلال الهواتف الذكية.</w:t>
            </w:r>
          </w:p>
        </w:tc>
        <w:tc>
          <w:tcPr>
            <w:tcW w:w="95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F7E3A" w:rsidRPr="00885C22" w:rsidP="00B717F7" w14:paraId="759F664D" w14:textId="77777777">
            <w:pPr>
              <w:bidi/>
              <w:spacing w:line="276" w:lineRule="auto"/>
              <w:ind w:right="-25"/>
              <w:jc w:val="center"/>
              <w:rPr>
                <w:rFonts w:ascii="Muna" w:hAnsi="Muna" w:cs="Muna"/>
                <w:color w:val="FF0000"/>
                <w:rtl/>
                <w:lang w:val="en-US" w:eastAsia="en-US" w:bidi="ar-SA"/>
              </w:rPr>
            </w:pPr>
          </w:p>
        </w:tc>
      </w:tr>
      <w:tr w14:paraId="1157BE54" w14:textId="77777777" w:rsidTr="00B717F7">
        <w:tblPrEx>
          <w:tblW w:w="0" w:type="auto"/>
          <w:tblInd w:w="90" w:type="dxa"/>
          <w:tblLook w:val="04A0"/>
        </w:tblPrEx>
        <w:trPr>
          <w:trHeight w:val="296"/>
        </w:trPr>
        <w:tc>
          <w:tcPr>
            <w:tcW w:w="5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6F7E3A" w:rsidRPr="00885C22" w:rsidP="00B717F7" w14:paraId="37D54034" w14:textId="77777777">
            <w:pPr>
              <w:bidi/>
              <w:spacing w:line="276" w:lineRule="auto"/>
              <w:ind w:right="-98"/>
              <w:jc w:val="center"/>
              <w:rPr>
                <w:rFonts w:ascii="Muna" w:eastAsia="Dubai" w:hAnsi="Muna" w:cs="Muna"/>
                <w:b/>
                <w:color w:val="000000"/>
                <w:rtl/>
                <w:lang w:val="en-US" w:eastAsia="en-US" w:bidi="ar-SA"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  <w:lang w:val="en-US" w:eastAsia="en-US" w:bidi="ar-SA"/>
              </w:rPr>
              <w:t>8</w:t>
            </w:r>
          </w:p>
        </w:tc>
        <w:tc>
          <w:tcPr>
            <w:tcW w:w="847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F7E3A" w:rsidP="00B717F7" w14:paraId="0B0CE7BB" w14:textId="77777777">
            <w:pPr>
              <w:bidi/>
              <w:spacing w:line="276" w:lineRule="auto"/>
              <w:ind w:right="-25"/>
              <w:rPr>
                <w:rFonts w:ascii="Cambria" w:hAnsi="Cambria" w:cs="Muna"/>
                <w:color w:val="000000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 xml:space="preserve">قائمة </w:t>
            </w:r>
            <w:r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همبرغر</w:t>
            </w:r>
            <w:r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 xml:space="preserve"> </w:t>
            </w:r>
            <w:r>
              <w:rPr>
                <w:rFonts w:ascii="Cambria" w:hAnsi="Cambria" w:cs="Muna"/>
                <w:color w:val="000000"/>
                <w:lang w:val="en-US" w:eastAsia="en-US" w:bidi="ar-SA"/>
              </w:rPr>
              <w:t>Hamburger</w:t>
            </w:r>
            <w:r>
              <w:rPr>
                <w:rFonts w:ascii="Cambria" w:hAnsi="Cambria" w:cs="Muna" w:hint="cs"/>
                <w:color w:val="000000"/>
                <w:rtl/>
                <w:lang w:val="en-US" w:eastAsia="en-US" w:bidi="ar-SA"/>
              </w:rPr>
              <w:t xml:space="preserve"> عبارة عن أيقونة من ثلاثة أسطر أعلى الزاوية اليسرى فقط من الموقع الإلكتروني.</w:t>
            </w:r>
          </w:p>
        </w:tc>
        <w:tc>
          <w:tcPr>
            <w:tcW w:w="95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F7E3A" w:rsidRPr="00885C22" w:rsidP="00B717F7" w14:paraId="0922A670" w14:textId="77777777">
            <w:pPr>
              <w:bidi/>
              <w:spacing w:line="276" w:lineRule="auto"/>
              <w:ind w:right="-25"/>
              <w:jc w:val="center"/>
              <w:rPr>
                <w:rFonts w:ascii="Muna" w:hAnsi="Muna" w:cs="Muna"/>
                <w:color w:val="FF0000"/>
                <w:rtl/>
                <w:lang w:val="en-US" w:eastAsia="en-US" w:bidi="ar-SA"/>
              </w:rPr>
            </w:pPr>
          </w:p>
        </w:tc>
      </w:tr>
      <w:tr w14:paraId="4E55348E" w14:textId="77777777" w:rsidTr="00B717F7">
        <w:tblPrEx>
          <w:tblW w:w="0" w:type="auto"/>
          <w:tblInd w:w="90" w:type="dxa"/>
          <w:tblLook w:val="04A0"/>
        </w:tblPrEx>
        <w:trPr>
          <w:trHeight w:val="310"/>
        </w:trPr>
        <w:tc>
          <w:tcPr>
            <w:tcW w:w="5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6F7E3A" w:rsidRPr="00885C22" w:rsidP="00B717F7" w14:paraId="6E2D535C" w14:textId="77777777">
            <w:pPr>
              <w:bidi/>
              <w:spacing w:line="276" w:lineRule="auto"/>
              <w:ind w:right="-98"/>
              <w:jc w:val="center"/>
              <w:rPr>
                <w:rFonts w:ascii="Muna" w:eastAsia="Dubai" w:hAnsi="Muna" w:cs="Muna"/>
                <w:b/>
                <w:color w:val="000000"/>
                <w:rtl/>
                <w:lang w:val="en-US" w:eastAsia="en-US" w:bidi="ar-SA"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  <w:lang w:val="en-US" w:eastAsia="en-US" w:bidi="ar-SA"/>
              </w:rPr>
              <w:t>9</w:t>
            </w:r>
          </w:p>
        </w:tc>
        <w:tc>
          <w:tcPr>
            <w:tcW w:w="847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F7E3A" w:rsidP="00B717F7" w14:paraId="5BE3EF20" w14:textId="77777777">
            <w:pPr>
              <w:bidi/>
              <w:spacing w:line="276" w:lineRule="auto"/>
              <w:ind w:right="-25"/>
              <w:rPr>
                <w:rFonts w:ascii="Muna" w:hAnsi="Muna" w:cs="Muna"/>
                <w:color w:val="000000"/>
                <w:lang w:val="en-US" w:eastAsia="en-US" w:bidi="ar-SA"/>
              </w:rPr>
            </w:pPr>
            <w:r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تستخدم المواقع الإلكترونية التفاعلية لغة جافا سكربت لإضافة عناصر تفاعلية تجذب المستخدمين.</w:t>
            </w:r>
          </w:p>
        </w:tc>
        <w:tc>
          <w:tcPr>
            <w:tcW w:w="95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F7E3A" w:rsidRPr="00885C22" w:rsidP="00B717F7" w14:paraId="52597E75" w14:textId="77777777">
            <w:pPr>
              <w:bidi/>
              <w:spacing w:line="276" w:lineRule="auto"/>
              <w:ind w:right="-25"/>
              <w:rPr>
                <w:rFonts w:ascii="Muna" w:hAnsi="Muna" w:cs="Muna"/>
                <w:color w:val="FF0000"/>
                <w:lang w:val="en-US" w:eastAsia="en-US" w:bidi="ar-SA"/>
              </w:rPr>
            </w:pPr>
          </w:p>
        </w:tc>
      </w:tr>
      <w:tr w14:paraId="067EC7B1" w14:textId="77777777" w:rsidTr="00B717F7">
        <w:tblPrEx>
          <w:tblW w:w="0" w:type="auto"/>
          <w:tblInd w:w="90" w:type="dxa"/>
          <w:tblLook w:val="04A0"/>
        </w:tblPrEx>
        <w:trPr>
          <w:trHeight w:val="310"/>
        </w:trPr>
        <w:tc>
          <w:tcPr>
            <w:tcW w:w="5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6F7E3A" w:rsidRPr="00885C22" w:rsidP="00B717F7" w14:paraId="35CE1490" w14:textId="77777777">
            <w:pPr>
              <w:bidi/>
              <w:spacing w:line="276" w:lineRule="auto"/>
              <w:ind w:right="-98"/>
              <w:jc w:val="center"/>
              <w:rPr>
                <w:rFonts w:ascii="Muna" w:eastAsia="Dubai" w:hAnsi="Muna" w:cs="Muna"/>
                <w:b/>
                <w:color w:val="000000"/>
                <w:rtl/>
                <w:lang w:val="en-US" w:eastAsia="en-US" w:bidi="ar-SA"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  <w:lang w:val="en-US" w:eastAsia="en-US" w:bidi="ar-SA"/>
              </w:rPr>
              <w:t>10</w:t>
            </w:r>
          </w:p>
        </w:tc>
        <w:tc>
          <w:tcPr>
            <w:tcW w:w="847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F7E3A" w:rsidP="00B717F7" w14:paraId="3DF79E25" w14:textId="77777777">
            <w:pPr>
              <w:bidi/>
              <w:spacing w:line="276" w:lineRule="auto"/>
              <w:ind w:right="-25"/>
              <w:rPr>
                <w:rFonts w:ascii="Muna" w:hAnsi="Muna" w:cs="Muna"/>
                <w:color w:val="000000"/>
                <w:lang w:val="en-US" w:eastAsia="en-US" w:bidi="ar-SA"/>
              </w:rPr>
            </w:pPr>
            <w:r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الهدف من الرسائل الإخبارية الرقمية هو إعلام الجمهور من خلال رسائل البريد الإلكتروني.</w:t>
            </w:r>
          </w:p>
        </w:tc>
        <w:tc>
          <w:tcPr>
            <w:tcW w:w="95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F7E3A" w:rsidRPr="00885C22" w:rsidP="00B717F7" w14:paraId="5F7AD65E" w14:textId="77777777">
            <w:pPr>
              <w:bidi/>
              <w:spacing w:line="276" w:lineRule="auto"/>
              <w:ind w:right="-25"/>
              <w:jc w:val="center"/>
              <w:rPr>
                <w:rFonts w:ascii="Muna" w:hAnsi="Muna" w:cs="Muna"/>
                <w:color w:val="FF0000"/>
                <w:lang w:val="en-US" w:eastAsia="en-US" w:bidi="ar-SA"/>
              </w:rPr>
            </w:pPr>
          </w:p>
        </w:tc>
      </w:tr>
    </w:tbl>
    <w:p w:rsidR="006F7E3A" w:rsidRPr="003A246D" w:rsidP="006F7E3A" w14:paraId="48BF8839" w14:textId="77777777">
      <w:pPr>
        <w:tabs>
          <w:tab w:val="left" w:pos="1527"/>
        </w:tabs>
        <w:bidi/>
        <w:spacing w:before="120" w:after="120"/>
        <w:rPr>
          <w:rFonts w:ascii="Muna" w:hAnsi="Muna" w:cs="Muna"/>
          <w:color w:val="000000"/>
          <w:sz w:val="28"/>
          <w:szCs w:val="28"/>
          <w:rtl/>
          <w:lang w:val="en-US" w:eastAsia="en-US" w:bidi="ar-SA"/>
        </w:rPr>
      </w:pPr>
      <w:r>
        <w:rPr>
          <w:rFonts w:cs="Traditional Arabic"/>
          <w:b/>
          <w:bCs/>
          <w:i/>
          <w:iCs/>
          <w:noProof/>
          <w:u w:val="single"/>
          <w:rtl/>
          <w:lang w:val="ar-SA"/>
        </w:rPr>
        <w:pict>
          <v:shape id="_x0000_s1036" type="#_x0000_t202" style="width:41.25pt;height:36pt;margin-top:6.15pt;margin-left:-0.5pt;mso-height-percent:0;mso-width-percent:0;mso-wrap-edited:f;mso-wrap-style:square;position:absolute;v-text-anchor:top;z-index:251669504">
            <v:textbox>
              <w:txbxContent>
                <w:p w:rsidR="006F7E3A" w:rsidP="006F7E3A" w14:paraId="484632E4" w14:textId="77777777">
                  <w:pPr>
                    <w:rPr>
                      <w:rtl/>
                    </w:rPr>
                  </w:pPr>
                  <w:r>
                    <w:rPr>
                      <w:noProof/>
                    </w:rPr>
                    <w:pict>
                      <v:shape id="_x0000_i1037" type="#_x0000_t75" style="width:30pt;height:0.65pt;mso-height-percent:0;mso-width-percent:0">
                        <v:imagedata r:id="rId6" o:title=""/>
                      </v:shape>
                    </w:pict>
                  </w:r>
                </w:p>
                <w:p w:rsidR="006F7E3A" w:rsidRPr="00005ABD" w:rsidP="006F7E3A" w14:paraId="481B32F0" w14:textId="77777777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3</w:t>
                  </w:r>
                </w:p>
              </w:txbxContent>
            </v:textbox>
          </v:shape>
        </w:pict>
      </w:r>
      <w:r w:rsidRPr="003A246D">
        <w:rPr>
          <w:rFonts w:ascii="Muna" w:hAnsi="Muna" w:cs="Muna" w:hint="cs"/>
          <w:sz w:val="28"/>
          <w:szCs w:val="28"/>
          <w:rtl/>
          <w:lang w:val="en-US" w:eastAsia="en-US" w:bidi="ar-SA"/>
        </w:rPr>
        <w:t xml:space="preserve">السؤال الثالث: </w:t>
      </w:r>
      <w:r w:rsidRPr="003A246D">
        <w:rPr>
          <w:rFonts w:ascii="Muna" w:hAnsi="Muna" w:cs="Muna" w:hint="cs"/>
          <w:color w:val="000000"/>
          <w:sz w:val="28"/>
          <w:szCs w:val="28"/>
          <w:rtl/>
          <w:lang w:val="en-US" w:eastAsia="en-US" w:bidi="ar-SA"/>
        </w:rPr>
        <w:t>ما أوجه الاختلاف بين الرسومات المتجهة والرسومات النقطية:</w:t>
      </w:r>
    </w:p>
    <w:tbl>
      <w:tblPr>
        <w:tblStyle w:val="TableNormal"/>
        <w:bidiVisual/>
        <w:tblW w:w="0" w:type="auto"/>
        <w:tblInd w:w="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000000"/>
          <w:insideV w:val="single" w:sz="6" w:space="0" w:color="000000"/>
        </w:tblBorders>
        <w:tblCellMar>
          <w:left w:w="14" w:type="dxa"/>
          <w:right w:w="0" w:type="dxa"/>
        </w:tblCellMar>
        <w:tblLook w:val="04A0"/>
      </w:tblPr>
      <w:tblGrid>
        <w:gridCol w:w="4738"/>
        <w:gridCol w:w="4738"/>
      </w:tblGrid>
      <w:tr w14:paraId="3D61B4E4" w14:textId="77777777" w:rsidTr="00B717F7">
        <w:tblPrEx>
          <w:tblW w:w="0" w:type="auto"/>
          <w:tblInd w:w="9" w:type="dxa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000000"/>
            <w:insideV w:val="single" w:sz="6" w:space="0" w:color="000000"/>
          </w:tblBorders>
          <w:tblCellMar>
            <w:left w:w="14" w:type="dxa"/>
            <w:right w:w="0" w:type="dxa"/>
          </w:tblCellMar>
          <w:tblLook w:val="04A0"/>
        </w:tblPrEx>
        <w:trPr>
          <w:trHeight w:val="187"/>
        </w:trPr>
        <w:tc>
          <w:tcPr>
            <w:tcW w:w="4738" w:type="dxa"/>
            <w:shd w:val="clear" w:color="auto" w:fill="auto"/>
            <w:vAlign w:val="center"/>
          </w:tcPr>
          <w:p w:rsidR="006F7E3A" w:rsidP="00B717F7" w14:paraId="76D9D203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aps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color w:val="000000"/>
                <w:sz w:val="32"/>
                <w:szCs w:val="32"/>
                <w:rtl/>
                <w:lang w:val="en-US" w:eastAsia="en-US" w:bidi="ar-SA"/>
              </w:rPr>
              <w:t>الرسومات المتجهة</w:t>
            </w:r>
          </w:p>
        </w:tc>
        <w:tc>
          <w:tcPr>
            <w:tcW w:w="4738" w:type="dxa"/>
            <w:shd w:val="clear" w:color="auto" w:fill="auto"/>
            <w:vAlign w:val="center"/>
          </w:tcPr>
          <w:p w:rsidR="006F7E3A" w:rsidP="00B717F7" w14:paraId="1D5ABF18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aps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color w:val="000000"/>
                <w:sz w:val="32"/>
                <w:szCs w:val="32"/>
                <w:rtl/>
                <w:lang w:val="en-US" w:eastAsia="en-US" w:bidi="ar-SA"/>
              </w:rPr>
              <w:t>الرسومات النقطية</w:t>
            </w:r>
          </w:p>
        </w:tc>
      </w:tr>
      <w:tr w14:paraId="12D286FD" w14:textId="77777777" w:rsidTr="00B717F7">
        <w:tblPrEx>
          <w:tblW w:w="0" w:type="auto"/>
          <w:tblInd w:w="9" w:type="dxa"/>
          <w:tblCellMar>
            <w:left w:w="14" w:type="dxa"/>
            <w:right w:w="0" w:type="dxa"/>
          </w:tblCellMar>
          <w:tblLook w:val="04A0"/>
        </w:tblPrEx>
        <w:trPr>
          <w:trHeight w:val="187"/>
        </w:trPr>
        <w:tc>
          <w:tcPr>
            <w:tcW w:w="4738" w:type="dxa"/>
            <w:shd w:val="clear" w:color="auto" w:fill="auto"/>
            <w:vAlign w:val="center"/>
          </w:tcPr>
          <w:p w:rsidR="006F7E3A" w:rsidP="00B717F7" w14:paraId="68655901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4738" w:type="dxa"/>
            <w:shd w:val="clear" w:color="auto" w:fill="auto"/>
            <w:vAlign w:val="center"/>
          </w:tcPr>
          <w:p w:rsidR="006F7E3A" w:rsidP="00B717F7" w14:paraId="131474D3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sz w:val="32"/>
                <w:szCs w:val="32"/>
                <w:rtl/>
                <w:lang w:val="en-US" w:eastAsia="en-US" w:bidi="ar-SA"/>
              </w:rPr>
            </w:pPr>
          </w:p>
        </w:tc>
      </w:tr>
      <w:tr w14:paraId="6FD8CFDD" w14:textId="77777777" w:rsidTr="00B717F7">
        <w:tblPrEx>
          <w:tblW w:w="0" w:type="auto"/>
          <w:tblInd w:w="9" w:type="dxa"/>
          <w:tblCellMar>
            <w:left w:w="14" w:type="dxa"/>
            <w:right w:w="0" w:type="dxa"/>
          </w:tblCellMar>
          <w:tblLook w:val="04A0"/>
        </w:tblPrEx>
        <w:trPr>
          <w:trHeight w:val="187"/>
        </w:trPr>
        <w:tc>
          <w:tcPr>
            <w:tcW w:w="4738" w:type="dxa"/>
            <w:shd w:val="clear" w:color="auto" w:fill="auto"/>
            <w:vAlign w:val="center"/>
          </w:tcPr>
          <w:p w:rsidR="006F7E3A" w:rsidP="00B717F7" w14:paraId="31916490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4738" w:type="dxa"/>
            <w:shd w:val="clear" w:color="auto" w:fill="auto"/>
            <w:vAlign w:val="center"/>
          </w:tcPr>
          <w:p w:rsidR="006F7E3A" w:rsidP="00B717F7" w14:paraId="31CBBB2F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sz w:val="32"/>
                <w:szCs w:val="32"/>
                <w:rtl/>
                <w:lang w:val="en-US" w:eastAsia="en-US" w:bidi="ar-SA"/>
              </w:rPr>
            </w:pPr>
          </w:p>
        </w:tc>
      </w:tr>
      <w:tr w14:paraId="5ABD444B" w14:textId="77777777" w:rsidTr="00B717F7">
        <w:tblPrEx>
          <w:tblW w:w="0" w:type="auto"/>
          <w:tblInd w:w="9" w:type="dxa"/>
          <w:tblCellMar>
            <w:left w:w="14" w:type="dxa"/>
            <w:right w:w="0" w:type="dxa"/>
          </w:tblCellMar>
          <w:tblLook w:val="04A0"/>
        </w:tblPrEx>
        <w:trPr>
          <w:trHeight w:val="187"/>
        </w:trPr>
        <w:tc>
          <w:tcPr>
            <w:tcW w:w="4738" w:type="dxa"/>
            <w:shd w:val="clear" w:color="auto" w:fill="auto"/>
            <w:vAlign w:val="center"/>
          </w:tcPr>
          <w:p w:rsidR="006F7E3A" w:rsidP="00B717F7" w14:paraId="6BAB50A9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4738" w:type="dxa"/>
            <w:shd w:val="clear" w:color="auto" w:fill="auto"/>
            <w:vAlign w:val="center"/>
          </w:tcPr>
          <w:p w:rsidR="006F7E3A" w:rsidP="00B717F7" w14:paraId="26425B82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sz w:val="32"/>
                <w:szCs w:val="32"/>
                <w:rtl/>
                <w:lang w:val="en-US" w:eastAsia="en-US" w:bidi="ar-SA"/>
              </w:rPr>
            </w:pPr>
          </w:p>
        </w:tc>
      </w:tr>
    </w:tbl>
    <w:p w:rsidR="006F7E3A" w:rsidP="006F7E3A" w14:paraId="29F1E8AF" w14:textId="77777777">
      <w:pPr>
        <w:bidi/>
        <w:jc w:val="center"/>
        <w:rPr>
          <w:rFonts w:ascii="Calibri Light" w:hAnsi="Calibri Light" w:cs="Calibri Light"/>
          <w:sz w:val="20"/>
          <w:szCs w:val="20"/>
          <w:rtl/>
          <w:lang w:val="en-US" w:eastAsia="en-US" w:bidi="ar-SA"/>
        </w:rPr>
      </w:pPr>
    </w:p>
    <w:p w:rsidR="006F7E3A" w:rsidP="006F7E3A" w14:paraId="40784995" w14:textId="77777777">
      <w:pPr>
        <w:bidi/>
        <w:jc w:val="center"/>
        <w:rPr>
          <w:rFonts w:ascii="Calibri Light" w:hAnsi="Calibri Light" w:cs="Calibri Light"/>
          <w:sz w:val="20"/>
          <w:szCs w:val="20"/>
          <w:rtl/>
          <w:lang w:val="en-US" w:eastAsia="en-US" w:bidi="ar-SA"/>
        </w:rPr>
      </w:pPr>
      <w:r w:rsidRPr="003A246D">
        <w:rPr>
          <w:rFonts w:ascii="Calibri Light" w:hAnsi="Calibri Light" w:cs="Calibri Light" w:hint="cs"/>
          <w:sz w:val="20"/>
          <w:szCs w:val="20"/>
          <w:rtl/>
          <w:lang w:val="en-US" w:eastAsia="en-US" w:bidi="ar-SA"/>
        </w:rPr>
        <w:t xml:space="preserve">دعائي </w:t>
      </w:r>
      <w:r w:rsidRPr="003A246D">
        <w:rPr>
          <w:rFonts w:ascii="Calibri Light" w:hAnsi="Calibri Light" w:cs="Calibri Light"/>
          <w:sz w:val="20"/>
          <w:szCs w:val="20"/>
          <w:rtl/>
          <w:lang w:val="en-US" w:eastAsia="en-US" w:bidi="ar-SA"/>
        </w:rPr>
        <w:t>لك</w:t>
      </w:r>
      <w:r w:rsidRPr="003A246D">
        <w:rPr>
          <w:rFonts w:ascii="Calibri Light" w:hAnsi="Calibri Light" w:cs="Calibri Light" w:hint="cs"/>
          <w:sz w:val="20"/>
          <w:szCs w:val="20"/>
          <w:rtl/>
          <w:lang w:val="en-US" w:eastAsia="en-US" w:bidi="ar-SA"/>
        </w:rPr>
        <w:t xml:space="preserve"> بالتوفيق والنجاح</w:t>
      </w:r>
      <w:r>
        <w:rPr>
          <w:rFonts w:ascii="Calibri Light" w:hAnsi="Calibri Light" w:cs="Calibri Light" w:hint="cs"/>
          <w:sz w:val="20"/>
          <w:szCs w:val="20"/>
          <w:rtl/>
          <w:lang w:val="en-US" w:eastAsia="en-US" w:bidi="ar-SA"/>
        </w:rPr>
        <w:t xml:space="preserve"> </w:t>
      </w:r>
      <w:r>
        <w:rPr>
          <w:rFonts w:ascii="Calibri Light" w:hAnsi="Calibri Light" w:cs="Calibri Light"/>
          <w:sz w:val="20"/>
          <w:szCs w:val="20"/>
          <w:rtl/>
          <w:lang w:val="en-US" w:eastAsia="en-US" w:bidi="ar-SA"/>
        </w:rPr>
        <w:t>–</w:t>
      </w:r>
    </w:p>
    <w:p w:rsidR="006F7E3A" w:rsidRPr="003A246D" w:rsidP="006F7E3A" w14:paraId="61ABA1F5" w14:textId="77777777">
      <w:pPr>
        <w:bidi/>
        <w:jc w:val="center"/>
        <w:rPr>
          <w:rFonts w:ascii="Calibri Light" w:hAnsi="Calibri Light" w:cs="Calibri Light"/>
          <w:sz w:val="22"/>
          <w:szCs w:val="22"/>
          <w:rtl/>
          <w:lang w:val="en-US" w:eastAsia="en-US" w:bidi="ar-SA"/>
        </w:rPr>
      </w:pPr>
      <w:r>
        <w:rPr>
          <w:rFonts w:ascii="Calibri Light" w:hAnsi="Calibri Light" w:cs="Calibri Light" w:hint="cs"/>
          <w:sz w:val="20"/>
          <w:szCs w:val="20"/>
          <w:rtl/>
          <w:lang w:val="en-US" w:eastAsia="en-US" w:bidi="ar-SA"/>
        </w:rPr>
        <w:t xml:space="preserve"> </w:t>
      </w:r>
      <w:r>
        <w:rPr>
          <w:rFonts w:ascii="Calibri Light" w:hAnsi="Calibri Light" w:cs="Calibri Light"/>
          <w:sz w:val="22"/>
          <w:szCs w:val="22"/>
          <w:rtl/>
          <w:lang w:val="en-US" w:eastAsia="en-US" w:bidi="ar-SA"/>
        </w:rPr>
        <w:t>معلم المادة:</w:t>
      </w:r>
      <w:r>
        <w:rPr>
          <w:rFonts w:ascii="Calibri Light" w:hAnsi="Calibri Light" w:cs="Calibri Light" w:hint="cs"/>
          <w:sz w:val="22"/>
          <w:szCs w:val="22"/>
          <w:rtl/>
          <w:lang w:val="en-US" w:eastAsia="en-US" w:bidi="ar-SA"/>
        </w:rPr>
        <w:t xml:space="preserve"> سلطان العتيبي</w:t>
      </w:r>
    </w:p>
    <w:p w:rsidR="00530725" w:rsidP="006F7E3A" w14:paraId="62536922" w14:textId="4BA560A8">
      <w:pPr>
        <w:bidi/>
        <w:rPr>
          <w:rtl/>
          <w:lang w:val="en-US" w:eastAsia="en-US" w:bidi="ar-SA"/>
        </w:rPr>
      </w:pPr>
    </w:p>
    <w:p w:rsidR="006F7E3A" w:rsidP="006F7E3A" w14:paraId="2279F8B5" w14:textId="3C46EBE8">
      <w:pPr>
        <w:bidi/>
        <w:rPr>
          <w:rtl/>
          <w:lang w:val="en-US" w:eastAsia="en-US" w:bidi="ar-SA"/>
        </w:rPr>
      </w:pPr>
    </w:p>
    <w:p w:rsidR="006F7E3A" w:rsidP="006F7E3A" w14:paraId="07D4E6F2" w14:textId="0DAC8638">
      <w:pPr>
        <w:bidi/>
        <w:rPr>
          <w:rtl/>
          <w:lang w:val="en-US" w:eastAsia="en-US" w:bidi="ar-SA"/>
        </w:rPr>
      </w:pPr>
    </w:p>
    <w:p w:rsidR="006F7E3A" w:rsidRPr="00BE2F48" w:rsidP="001A5B4A" w14:paraId="58808EE0" w14:textId="77777777">
      <w:pPr>
        <w:bidi/>
        <w:rPr>
          <w:rFonts w:cs="Traditional Arabic"/>
          <w:color w:val="0000FF"/>
          <w:sz w:val="28"/>
          <w:szCs w:val="28"/>
          <w:rtl/>
          <w:lang w:val="en-US" w:eastAsia="en-US" w:bidi="ar-SA"/>
        </w:rPr>
      </w:pPr>
      <w:r>
        <w:rPr>
          <w:rFonts w:cs="Traditional Arabic"/>
          <w:noProof/>
          <w:color w:val="0000FF"/>
          <w:sz w:val="28"/>
          <w:szCs w:val="28"/>
          <w:rtl/>
        </w:rPr>
        <w:pict>
          <v:shape id="_x0000_s1038" type="#_x0000_t202" style="width:118pt;height:80.35pt;margin-top:-0.8pt;margin-left:-39.3pt;mso-height-percent:0;mso-width-percent:0;mso-wrap-edited:f;mso-wrap-style:square;position:absolute;v-text-anchor:top;z-index:251675648" stroked="f">
            <v:textbox>
              <w:txbxContent>
                <w:p w:rsidR="006F7E3A" w:rsidRPr="00934720" w:rsidP="00D41888" w14:paraId="16AD40B8" w14:textId="77777777">
                  <w:pPr>
                    <w:rPr>
                      <w:color w:val="000000"/>
                      <w:sz w:val="18"/>
                      <w:szCs w:val="18"/>
                      <w:rtl/>
                    </w:rPr>
                  </w:pPr>
                  <w:r w:rsidRPr="00934720">
                    <w:rPr>
                      <w:rFonts w:hint="cs"/>
                      <w:color w:val="000000"/>
                      <w:sz w:val="18"/>
                      <w:szCs w:val="18"/>
                      <w:rtl/>
                    </w:rPr>
                    <w:t>المادة:</w:t>
                  </w:r>
                  <w:r w:rsidRPr="00934720">
                    <w:rPr>
                      <w:color w:val="000000"/>
                      <w:sz w:val="18"/>
                      <w:szCs w:val="18"/>
                      <w:rtl/>
                    </w:rPr>
                    <w:t xml:space="preserve"> </w:t>
                  </w:r>
                  <w:r>
                    <w:rPr>
                      <w:rFonts w:hint="cs"/>
                      <w:color w:val="000000"/>
                      <w:sz w:val="18"/>
                      <w:szCs w:val="18"/>
                      <w:rtl/>
                    </w:rPr>
                    <w:t>تقنية رقمية 2-٢</w:t>
                  </w:r>
                </w:p>
                <w:p w:rsidR="006F7E3A" w:rsidRPr="00934720" w:rsidP="00D41888" w14:paraId="0F989B4D" w14:textId="77777777">
                  <w:pPr>
                    <w:rPr>
                      <w:color w:val="000000"/>
                      <w:sz w:val="18"/>
                      <w:szCs w:val="18"/>
                      <w:rtl/>
                    </w:rPr>
                  </w:pPr>
                  <w:r w:rsidRPr="00934720">
                    <w:rPr>
                      <w:color w:val="000000"/>
                      <w:sz w:val="18"/>
                      <w:szCs w:val="18"/>
                      <w:rtl/>
                    </w:rPr>
                    <w:t>التاريخ :</w:t>
                  </w:r>
                  <w:r>
                    <w:rPr>
                      <w:rFonts w:hint="cs"/>
                      <w:color w:val="000000"/>
                      <w:sz w:val="18"/>
                      <w:szCs w:val="18"/>
                      <w:rtl/>
                    </w:rPr>
                    <w:t>١ - ٨ -1444هـ</w:t>
                  </w:r>
                </w:p>
                <w:p w:rsidR="006F7E3A" w:rsidP="000C567F" w14:paraId="6C8AA53F" w14:textId="77777777">
                  <w:pPr>
                    <w:rPr>
                      <w:color w:val="000000"/>
                      <w:sz w:val="18"/>
                      <w:szCs w:val="18"/>
                      <w:rtl/>
                    </w:rPr>
                  </w:pPr>
                  <w:r w:rsidRPr="00934720">
                    <w:rPr>
                      <w:rFonts w:hint="cs"/>
                      <w:color w:val="000000"/>
                      <w:sz w:val="18"/>
                      <w:szCs w:val="18"/>
                      <w:rtl/>
                    </w:rPr>
                    <w:t>اليوم:</w:t>
                  </w:r>
                  <w:r w:rsidRPr="00934720">
                    <w:rPr>
                      <w:color w:val="000000"/>
                      <w:sz w:val="18"/>
                      <w:szCs w:val="18"/>
                      <w:rtl/>
                    </w:rPr>
                    <w:t xml:space="preserve"> </w:t>
                  </w:r>
                  <w:r>
                    <w:rPr>
                      <w:rFonts w:hint="cs"/>
                      <w:color w:val="000000"/>
                      <w:sz w:val="18"/>
                      <w:szCs w:val="18"/>
                      <w:rtl/>
                    </w:rPr>
                    <w:t xml:space="preserve">الثلاثاء </w:t>
                  </w:r>
                </w:p>
                <w:p w:rsidR="006F7E3A" w:rsidRPr="00934720" w:rsidP="000C567F" w14:paraId="1DF25EA5" w14:textId="77777777">
                  <w:pPr>
                    <w:rPr>
                      <w:color w:val="000000"/>
                      <w:sz w:val="18"/>
                      <w:szCs w:val="18"/>
                      <w:rtl/>
                    </w:rPr>
                  </w:pPr>
                  <w:r w:rsidRPr="00934720">
                    <w:rPr>
                      <w:rFonts w:hint="cs"/>
                      <w:color w:val="000000"/>
                      <w:sz w:val="18"/>
                      <w:szCs w:val="18"/>
                      <w:rtl/>
                    </w:rPr>
                    <w:t>الزمن:</w:t>
                  </w:r>
                  <w:r w:rsidRPr="00934720">
                    <w:rPr>
                      <w:color w:val="000000"/>
                      <w:sz w:val="18"/>
                      <w:szCs w:val="18"/>
                      <w:rtl/>
                    </w:rPr>
                    <w:t xml:space="preserve"> ساعة </w:t>
                  </w:r>
                </w:p>
                <w:p w:rsidR="006F7E3A" w:rsidRPr="00934720" w:rsidP="00D41888" w14:paraId="7625A40C" w14:textId="77777777">
                  <w:pPr>
                    <w:rPr>
                      <w:color w:val="000000"/>
                      <w:sz w:val="18"/>
                      <w:szCs w:val="18"/>
                      <w:rtl/>
                    </w:rPr>
                  </w:pPr>
                  <w:r w:rsidRPr="00934720">
                    <w:rPr>
                      <w:color w:val="000000"/>
                      <w:sz w:val="18"/>
                      <w:szCs w:val="18"/>
                      <w:rtl/>
                    </w:rPr>
                    <w:t xml:space="preserve">عدد </w:t>
                  </w:r>
                  <w:r w:rsidRPr="00934720">
                    <w:rPr>
                      <w:rFonts w:hint="cs"/>
                      <w:color w:val="000000"/>
                      <w:sz w:val="18"/>
                      <w:szCs w:val="18"/>
                      <w:rtl/>
                    </w:rPr>
                    <w:t>الأسئـلة:</w:t>
                  </w:r>
                  <w:r w:rsidRPr="00934720">
                    <w:rPr>
                      <w:color w:val="000000"/>
                      <w:sz w:val="18"/>
                      <w:szCs w:val="18"/>
                      <w:rtl/>
                    </w:rPr>
                    <w:t xml:space="preserve"> 3</w:t>
                  </w:r>
                </w:p>
                <w:p w:rsidR="006F7E3A" w:rsidRPr="00934720" w:rsidP="00D41888" w14:paraId="1D1364D6" w14:textId="77777777">
                  <w:pPr>
                    <w:rPr>
                      <w:color w:val="000000"/>
                      <w:sz w:val="18"/>
                      <w:szCs w:val="18"/>
                      <w:rtl/>
                    </w:rPr>
                  </w:pPr>
                  <w:r w:rsidRPr="00934720">
                    <w:rPr>
                      <w:color w:val="000000"/>
                      <w:sz w:val="18"/>
                      <w:szCs w:val="18"/>
                      <w:rtl/>
                    </w:rPr>
                    <w:t xml:space="preserve">عدد </w:t>
                  </w:r>
                  <w:r w:rsidRPr="00934720">
                    <w:rPr>
                      <w:rFonts w:hint="cs"/>
                      <w:color w:val="000000"/>
                      <w:sz w:val="18"/>
                      <w:szCs w:val="18"/>
                      <w:rtl/>
                    </w:rPr>
                    <w:t>الأوراق:</w:t>
                  </w:r>
                  <w:r w:rsidRPr="00934720">
                    <w:rPr>
                      <w:color w:val="000000"/>
                      <w:sz w:val="18"/>
                      <w:szCs w:val="18"/>
                      <w:rtl/>
                    </w:rPr>
                    <w:t xml:space="preserve"> 1</w:t>
                  </w:r>
                </w:p>
                <w:p w:rsidR="006F7E3A" w:rsidRPr="00934720" w:rsidP="00D41888" w14:paraId="0C101E9E" w14:textId="77777777">
                  <w:pPr>
                    <w:rPr>
                      <w:color w:val="000000"/>
                      <w:sz w:val="18"/>
                      <w:szCs w:val="18"/>
                      <w:rtl/>
                    </w:rPr>
                  </w:pPr>
                </w:p>
              </w:txbxContent>
            </v:textbox>
          </v:shape>
        </w:pict>
      </w:r>
      <w:r>
        <w:rPr>
          <w:rFonts w:cs="Traditional Arabic"/>
          <w:noProof/>
          <w:color w:val="0000FF"/>
          <w:sz w:val="28"/>
          <w:szCs w:val="28"/>
          <w:rtl/>
        </w:rPr>
        <w:pict>
          <v:shape id="_x0000_s1039" type="#_x0000_t202" style="width:3in;height:68.05pt;margin-top:-3.5pt;margin-left:337pt;mso-height-percent:0;mso-width-percent:0;mso-wrap-edited:f;mso-wrap-style:square;position:absolute;v-text-anchor:top;z-index:251674624" stroked="f">
            <v:textbox>
              <w:txbxContent>
                <w:p w:rsidR="006F7E3A" w:rsidRPr="006932B6" w:rsidP="00D41888" w14:paraId="1DAC79F9" w14:textId="77777777">
                  <w:pPr>
                    <w:jc w:val="center"/>
                    <w:rPr>
                      <w:color w:val="000000"/>
                      <w:sz w:val="20"/>
                      <w:szCs w:val="20"/>
                      <w:rtl/>
                    </w:rPr>
                  </w:pPr>
                  <w:r w:rsidRPr="006932B6">
                    <w:rPr>
                      <w:color w:val="000000"/>
                      <w:sz w:val="20"/>
                      <w:szCs w:val="20"/>
                      <w:rtl/>
                    </w:rPr>
                    <w:t>المملكة العربية السعودية</w:t>
                  </w:r>
                </w:p>
                <w:p w:rsidR="006F7E3A" w:rsidRPr="006932B6" w:rsidP="00D41888" w14:paraId="7CD0084A" w14:textId="77777777">
                  <w:pPr>
                    <w:jc w:val="center"/>
                    <w:rPr>
                      <w:color w:val="000000"/>
                      <w:sz w:val="20"/>
                      <w:szCs w:val="20"/>
                      <w:rtl/>
                    </w:rPr>
                  </w:pPr>
                  <w:r w:rsidRPr="006932B6">
                    <w:rPr>
                      <w:color w:val="000000"/>
                      <w:sz w:val="20"/>
                      <w:szCs w:val="20"/>
                      <w:rtl/>
                    </w:rPr>
                    <w:t>وزارة التعليم</w:t>
                  </w:r>
                </w:p>
                <w:p w:rsidR="006F7E3A" w:rsidP="00D41888" w14:paraId="53DAFFFC" w14:textId="77777777">
                  <w:pPr>
                    <w:jc w:val="center"/>
                    <w:rPr>
                      <w:color w:val="000000"/>
                      <w:sz w:val="20"/>
                      <w:szCs w:val="20"/>
                      <w:rtl/>
                    </w:rPr>
                  </w:pPr>
                  <w:r>
                    <w:rPr>
                      <w:rFonts w:hint="cs"/>
                      <w:color w:val="000000"/>
                      <w:sz w:val="20"/>
                      <w:szCs w:val="20"/>
                      <w:rtl/>
                    </w:rPr>
                    <w:t xml:space="preserve">إدارة التعليم بمحافظة </w:t>
                  </w:r>
                </w:p>
                <w:p w:rsidR="006F7E3A" w:rsidRPr="006932B6" w:rsidP="00D41888" w14:paraId="139B3F31" w14:textId="77777777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932B6">
                    <w:rPr>
                      <w:color w:val="000000"/>
                      <w:sz w:val="20"/>
                      <w:szCs w:val="20"/>
                      <w:rtl/>
                    </w:rPr>
                    <w:t xml:space="preserve">مدرسة </w:t>
                  </w:r>
                  <w:r>
                    <w:rPr>
                      <w:rFonts w:hint="cs"/>
                      <w:color w:val="000000"/>
                      <w:sz w:val="20"/>
                      <w:szCs w:val="20"/>
                      <w:rtl/>
                    </w:rPr>
                    <w:t xml:space="preserve">    </w:t>
                  </w:r>
                  <w:r w:rsidRPr="006932B6">
                    <w:rPr>
                      <w:color w:val="000000"/>
                      <w:sz w:val="20"/>
                      <w:szCs w:val="20"/>
                      <w:rtl/>
                    </w:rPr>
                    <w:t xml:space="preserve">الثانوية – نظام </w:t>
                  </w:r>
                  <w:r>
                    <w:rPr>
                      <w:rFonts w:hint="cs"/>
                      <w:color w:val="000000"/>
                      <w:sz w:val="20"/>
                      <w:szCs w:val="20"/>
                      <w:rtl/>
                    </w:rPr>
                    <w:t>المسارات</w:t>
                  </w:r>
                </w:p>
              </w:txbxContent>
            </v:textbox>
          </v:shape>
        </w:pict>
      </w:r>
      <w:r>
        <w:rPr>
          <w:noProof/>
          <w:rtl/>
        </w:rPr>
        <w:pict>
          <v:shape id="_x0000_s1040" type="#_x0000_t75" alt="https://noor.moe.sa/Noor/Images/Common/CustomerLogoBig.jpg" style="width:78.75pt;height:52.2pt;margin-top:10.25pt;margin-left:214.5pt;mso-height-percent:0;mso-width-percent:0;mso-wrap-edited:f;position:absolute;visibility:visible;z-index:251676672">
            <v:imagedata r:id="rId5" o:title="CustomerLogoBig"/>
          </v:shape>
        </w:pict>
      </w:r>
      <w:r>
        <w:rPr>
          <w:rFonts w:cs="Traditional Arabic"/>
          <w:noProof/>
          <w:color w:val="0000FF"/>
          <w:sz w:val="28"/>
          <w:szCs w:val="28"/>
          <w:rtl/>
        </w:rPr>
        <w:pict>
          <v:roundrect id="_x0000_s1041" style="width:153.8pt;height:45.5pt;margin-top:-14.3pt;margin-left:183.6pt;mso-height-percent:0;mso-width-percent:0;mso-wrap-edited:f;mso-wrap-style:square;position:absolute;v-text-anchor:top;z-index:251673600" arcsize="10923f" filled="f" stroked="f">
            <v:textbox>
              <w:txbxContent>
                <w:p w:rsidR="006F7E3A" w:rsidRPr="003804C9" w:rsidP="00D41888" w14:paraId="6DB9935A" w14:textId="77777777">
                  <w:pPr>
                    <w:jc w:val="center"/>
                    <w:rPr>
                      <w:sz w:val="22"/>
                      <w:szCs w:val="22"/>
                    </w:rPr>
                  </w:pPr>
                  <w:r w:rsidRPr="003804C9">
                    <w:rPr>
                      <w:sz w:val="22"/>
                      <w:szCs w:val="22"/>
                      <w:rtl/>
                    </w:rPr>
                    <w:t>بسم الله الرحمن الرحيم</w:t>
                  </w:r>
                </w:p>
              </w:txbxContent>
            </v:textbox>
          </v:roundrect>
        </w:pict>
      </w:r>
      <w:r>
        <w:rPr>
          <w:rFonts w:cs="Traditional Arabic"/>
          <w:noProof/>
          <w:color w:val="0000FF"/>
          <w:sz w:val="28"/>
          <w:szCs w:val="28"/>
          <w:rtl/>
        </w:rPr>
        <w:pict>
          <v:roundrect id="_x0000_s1042" style="width:153.8pt;height:45.5pt;margin-top:-5.3pt;margin-left:183.6pt;mso-height-percent:0;mso-width-percent:0;mso-wrap-edited:f;mso-wrap-style:square;position:absolute;v-text-anchor:top;z-index:251670528" arcsize="10923f" filled="f" stroked="f">
            <v:textbox>
              <w:txbxContent>
                <w:p w:rsidR="006F7E3A" w:rsidRPr="003804C9" w:rsidP="00852DA4" w14:paraId="34CE3E9E" w14:textId="77777777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oundrect>
        </w:pict>
      </w:r>
    </w:p>
    <w:p w:rsidR="006F7E3A" w:rsidRPr="00BE2F48" w:rsidP="00D41888" w14:paraId="56F6003D" w14:textId="77777777">
      <w:pPr>
        <w:bidi/>
        <w:rPr>
          <w:rFonts w:cs="Traditional Arabic"/>
          <w:color w:val="0000FF"/>
          <w:sz w:val="28"/>
          <w:szCs w:val="28"/>
          <w:rtl/>
          <w:lang w:val="en-US" w:eastAsia="en-US" w:bidi="ar-SA"/>
        </w:rPr>
      </w:pPr>
    </w:p>
    <w:p w:rsidR="006F7E3A" w:rsidP="00D41888" w14:paraId="36740E56" w14:textId="77777777">
      <w:pPr>
        <w:bidi/>
        <w:rPr>
          <w:rFonts w:cs="Traditional Arabic"/>
          <w:color w:val="0000FF"/>
          <w:sz w:val="28"/>
          <w:szCs w:val="28"/>
          <w:rtl/>
          <w:lang w:val="en-US" w:eastAsia="en-US" w:bidi="ar-SA"/>
        </w:rPr>
      </w:pPr>
    </w:p>
    <w:p w:rsidR="006F7E3A" w:rsidP="004F16E2" w14:paraId="1D56BB7B" w14:textId="77777777">
      <w:pPr>
        <w:tabs>
          <w:tab w:val="left" w:pos="1759"/>
        </w:tabs>
        <w:bidi/>
        <w:jc w:val="center"/>
        <w:rPr>
          <w:rFonts w:ascii="GE SS Two Light" w:hAnsi="GE SS Two Light" w:cs="GE SS Two Light"/>
          <w:color w:val="000000"/>
          <w:sz w:val="28"/>
          <w:szCs w:val="28"/>
          <w:rtl/>
          <w:lang w:val="en-US" w:eastAsia="en-US" w:bidi="ar-SA"/>
        </w:rPr>
      </w:pPr>
    </w:p>
    <w:p w:rsidR="006F7E3A" w:rsidRPr="004F16E2" w:rsidP="004F16E2" w14:paraId="2363270A" w14:textId="77777777">
      <w:pPr>
        <w:tabs>
          <w:tab w:val="left" w:pos="1759"/>
        </w:tabs>
        <w:bidi/>
        <w:jc w:val="center"/>
        <w:rPr>
          <w:rFonts w:ascii="Muna" w:hAnsi="Muna" w:cs="Muna"/>
          <w:color w:val="000000"/>
          <w:sz w:val="28"/>
          <w:szCs w:val="28"/>
          <w:rtl/>
          <w:lang w:val="en-US" w:eastAsia="en-US" w:bidi="ar-SA"/>
        </w:rPr>
      </w:pPr>
      <w:r w:rsidRPr="004F16E2">
        <w:rPr>
          <w:rFonts w:ascii="Muna" w:hAnsi="Muna" w:cs="Muna" w:hint="cs"/>
          <w:color w:val="000000"/>
          <w:sz w:val="28"/>
          <w:szCs w:val="28"/>
          <w:rtl/>
          <w:lang w:val="en-US" w:eastAsia="en-US" w:bidi="ar-SA"/>
        </w:rPr>
        <w:t xml:space="preserve">أسئلة الاختبار </w:t>
      </w:r>
      <w:r>
        <w:rPr>
          <w:rFonts w:ascii="Muna" w:hAnsi="Muna" w:cs="Muna" w:hint="cs"/>
          <w:color w:val="000000"/>
          <w:sz w:val="28"/>
          <w:szCs w:val="28"/>
          <w:rtl/>
          <w:lang w:val="en-US" w:eastAsia="en-US" w:bidi="ar-SA"/>
        </w:rPr>
        <w:t xml:space="preserve">النظري </w:t>
      </w:r>
      <w:r w:rsidRPr="004F16E2">
        <w:rPr>
          <w:rFonts w:ascii="Muna" w:hAnsi="Muna" w:cs="Muna" w:hint="cs"/>
          <w:color w:val="000000"/>
          <w:sz w:val="28"/>
          <w:szCs w:val="28"/>
          <w:rtl/>
          <w:lang w:val="en-US" w:eastAsia="en-US" w:bidi="ar-SA"/>
        </w:rPr>
        <w:t>النهائي</w:t>
      </w:r>
      <w:r>
        <w:rPr>
          <w:rFonts w:ascii="Muna" w:hAnsi="Muna" w:cs="Muna"/>
          <w:color w:val="000000"/>
          <w:sz w:val="28"/>
          <w:szCs w:val="28"/>
          <w:lang w:val="en-US" w:eastAsia="en-US" w:bidi="ar-SA"/>
        </w:rPr>
        <w:t xml:space="preserve"> </w:t>
      </w:r>
      <w:r w:rsidRPr="004F16E2">
        <w:rPr>
          <w:rFonts w:ascii="Muna" w:hAnsi="Muna" w:cs="Muna" w:hint="cs"/>
          <w:color w:val="000000"/>
          <w:sz w:val="28"/>
          <w:szCs w:val="28"/>
          <w:rtl/>
          <w:lang w:val="en-US" w:eastAsia="en-US" w:bidi="ar-SA"/>
        </w:rPr>
        <w:t>لمقرر تقنية رقمية</w:t>
      </w:r>
      <w:r>
        <w:rPr>
          <w:rFonts w:ascii="Muna" w:hAnsi="Muna" w:cs="Muna" w:hint="cs"/>
          <w:color w:val="000000"/>
          <w:sz w:val="28"/>
          <w:szCs w:val="28"/>
          <w:rtl/>
          <w:lang w:val="en-US" w:eastAsia="en-US" w:bidi="ar-SA"/>
        </w:rPr>
        <w:t xml:space="preserve"> </w:t>
      </w:r>
      <w:r w:rsidRPr="004F16E2">
        <w:rPr>
          <w:rFonts w:ascii="Muna" w:hAnsi="Muna" w:cs="Muna" w:hint="cs"/>
          <w:b/>
          <w:bCs/>
          <w:color w:val="000000"/>
          <w:sz w:val="28"/>
          <w:szCs w:val="28"/>
          <w:rtl/>
          <w:lang w:val="en-US" w:eastAsia="en-US" w:bidi="ar-SA"/>
        </w:rPr>
        <w:t>2-</w:t>
      </w:r>
      <w:r>
        <w:rPr>
          <w:rFonts w:ascii="Muna" w:hAnsi="Muna" w:cs="Muna" w:hint="cs"/>
          <w:b/>
          <w:bCs/>
          <w:color w:val="000000"/>
          <w:sz w:val="28"/>
          <w:szCs w:val="28"/>
          <w:rtl/>
          <w:lang w:val="en-US" w:eastAsia="en-US" w:bidi="ar-SA"/>
        </w:rPr>
        <w:t>٢</w:t>
      </w:r>
      <w:r w:rsidRPr="004F16E2">
        <w:rPr>
          <w:rFonts w:ascii="Muna" w:hAnsi="Muna" w:cs="Muna" w:hint="cs"/>
          <w:b/>
          <w:bCs/>
          <w:color w:val="000000"/>
          <w:sz w:val="28"/>
          <w:szCs w:val="28"/>
          <w:rtl/>
          <w:lang w:val="en-US" w:eastAsia="en-US" w:bidi="ar-SA"/>
        </w:rPr>
        <w:t xml:space="preserve"> </w:t>
      </w:r>
      <w:r w:rsidRPr="004F16E2">
        <w:rPr>
          <w:rFonts w:ascii="Muna" w:hAnsi="Muna" w:cs="Muna" w:hint="cs"/>
          <w:color w:val="000000"/>
          <w:sz w:val="28"/>
          <w:szCs w:val="28"/>
          <w:rtl/>
          <w:lang w:val="en-US" w:eastAsia="en-US" w:bidi="ar-SA"/>
        </w:rPr>
        <w:t>الفصل الدراسي (</w:t>
      </w:r>
      <w:r>
        <w:rPr>
          <w:rFonts w:ascii="Muna" w:hAnsi="Muna" w:cs="Muna" w:hint="cs"/>
          <w:color w:val="000000"/>
          <w:sz w:val="28"/>
          <w:szCs w:val="28"/>
          <w:rtl/>
          <w:lang w:val="en-US" w:eastAsia="en-US" w:bidi="ar-SA"/>
        </w:rPr>
        <w:t>الثاني</w:t>
      </w:r>
      <w:r w:rsidRPr="004F16E2">
        <w:rPr>
          <w:rFonts w:ascii="Muna" w:hAnsi="Muna" w:cs="Muna" w:hint="cs"/>
          <w:color w:val="000000"/>
          <w:sz w:val="28"/>
          <w:szCs w:val="28"/>
          <w:rtl/>
          <w:lang w:val="en-US" w:eastAsia="en-US" w:bidi="ar-SA"/>
        </w:rPr>
        <w:t xml:space="preserve">) </w:t>
      </w:r>
      <w:r>
        <w:rPr>
          <w:rFonts w:ascii="Muna" w:hAnsi="Muna" w:cs="Muna" w:hint="cs"/>
          <w:color w:val="000000"/>
          <w:sz w:val="28"/>
          <w:szCs w:val="28"/>
          <w:rtl/>
          <w:lang w:val="en-US" w:eastAsia="en-US" w:bidi="ar-SA"/>
        </w:rPr>
        <w:t>-</w:t>
      </w:r>
      <w:r w:rsidRPr="004F16E2">
        <w:rPr>
          <w:rFonts w:ascii="Muna" w:hAnsi="Muna" w:cs="Muna" w:hint="cs"/>
          <w:color w:val="000000"/>
          <w:sz w:val="28"/>
          <w:szCs w:val="28"/>
          <w:rtl/>
          <w:lang w:val="en-US" w:eastAsia="en-US" w:bidi="ar-SA"/>
        </w:rPr>
        <w:t xml:space="preserve"> العام الدراسي 1444هـ</w:t>
      </w:r>
      <w:r>
        <w:rPr>
          <w:rFonts w:cs="Traditional Arabic"/>
          <w:noProof/>
          <w:sz w:val="27"/>
          <w:szCs w:val="27"/>
          <w:rtl/>
        </w:rPr>
        <w:pict>
          <v:line id="_x0000_s1043" style="mso-height-percent:0;mso-width-percent:0;mso-wrap-edited:f;position:absolute;z-index:251672576" from="-3pt,20.65pt" to="526.95pt,20.65pt" strokeweight="2.5pt">
            <v:stroke linestyle="thinThin"/>
          </v:line>
        </w:pict>
      </w:r>
    </w:p>
    <w:tbl>
      <w:tblPr>
        <w:tblStyle w:val="TableNormal"/>
        <w:tblpPr w:leftFromText="180" w:rightFromText="180" w:vertAnchor="text" w:horzAnchor="margin" w:tblpY="220"/>
        <w:bidiVisual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343"/>
      </w:tblGrid>
      <w:tr w14:paraId="25301324" w14:textId="77777777">
        <w:tblPrEx>
          <w:tblW w:w="10343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567"/>
        </w:trPr>
        <w:tc>
          <w:tcPr>
            <w:tcW w:w="10343" w:type="dxa"/>
            <w:vAlign w:val="center"/>
          </w:tcPr>
          <w:p w:rsidR="006F7E3A" w:rsidRPr="00253058" w14:paraId="2DDD7DCE" w14:textId="77777777">
            <w:pPr>
              <w:bidi/>
              <w:ind w:left="584" w:hanging="584"/>
              <w:rPr>
                <w:rFonts w:ascii="Muna" w:hAnsi="Muna" w:cs="Muna"/>
                <w:b/>
                <w:bCs/>
                <w:rtl/>
                <w:lang w:val="en-US" w:eastAsia="en-US" w:bidi="ar-SA"/>
              </w:rPr>
            </w:pPr>
            <w:r w:rsidRPr="00253058">
              <w:rPr>
                <w:rFonts w:ascii="Muna" w:hAnsi="Muna" w:cs="Muna" w:hint="cs"/>
                <w:b/>
                <w:bCs/>
                <w:rtl/>
                <w:lang w:val="en-US" w:eastAsia="en-US" w:bidi="ar-SA"/>
              </w:rPr>
              <w:t>اسم الطالب</w:t>
            </w:r>
            <w:r>
              <w:rPr>
                <w:rFonts w:ascii="Muna" w:hAnsi="Muna" w:cs="Muna" w:hint="cs"/>
                <w:b/>
                <w:bCs/>
                <w:rtl/>
                <w:lang w:val="en-US" w:eastAsia="en-US" w:bidi="ar-SA"/>
              </w:rPr>
              <w:t>:</w:t>
            </w:r>
            <w:r w:rsidRPr="00253058">
              <w:rPr>
                <w:rFonts w:ascii="Muna" w:hAnsi="Muna" w:cs="Muna" w:hint="cs"/>
                <w:b/>
                <w:bCs/>
                <w:sz w:val="10"/>
                <w:szCs w:val="10"/>
                <w:rtl/>
                <w:lang w:val="en-US" w:eastAsia="en-US" w:bidi="ar-SA"/>
              </w:rPr>
              <w:t xml:space="preserve"> ...............................................................................................................................................</w:t>
            </w:r>
            <w:r w:rsidRPr="00253058">
              <w:rPr>
                <w:rFonts w:ascii="Muna" w:hAnsi="Muna" w:cs="Muna" w:hint="cs"/>
                <w:b/>
                <w:bCs/>
                <w:rtl/>
                <w:lang w:val="en-US" w:eastAsia="en-US" w:bidi="ar-SA"/>
              </w:rPr>
              <w:t xml:space="preserve">                                                              مسار: </w:t>
            </w:r>
            <w:r>
              <w:rPr>
                <w:rFonts w:ascii="Muna" w:hAnsi="Muna" w:cs="Muna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الصحة والحياة</w:t>
            </w:r>
          </w:p>
        </w:tc>
      </w:tr>
    </w:tbl>
    <w:p w:rsidR="006F7E3A" w14:paraId="405B149C" w14:textId="77777777">
      <w:pPr>
        <w:bidi/>
        <w:rPr>
          <w:vanish/>
          <w:lang w:val="en-US" w:eastAsia="en-US" w:bidi="ar-SA"/>
        </w:rPr>
      </w:pPr>
    </w:p>
    <w:tbl>
      <w:tblPr>
        <w:tblStyle w:val="TableNormal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22"/>
        <w:gridCol w:w="2422"/>
        <w:gridCol w:w="2423"/>
        <w:gridCol w:w="2423"/>
      </w:tblGrid>
      <w:tr w14:paraId="0A1EC6BC" w14:textId="77777777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269"/>
          <w:jc w:val="center"/>
        </w:trPr>
        <w:tc>
          <w:tcPr>
            <w:tcW w:w="2422" w:type="dxa"/>
            <w:shd w:val="clear" w:color="auto" w:fill="D0CECE"/>
          </w:tcPr>
          <w:p w:rsidR="006F7E3A" w14:paraId="013277EC" w14:textId="77777777">
            <w:pPr>
              <w:bidi/>
              <w:jc w:val="center"/>
              <w:rPr>
                <w:rFonts w:ascii="Muna" w:hAnsi="Muna" w:cs="Muna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rtl/>
                <w:lang w:val="en-US" w:eastAsia="en-US" w:bidi="ar-SA"/>
              </w:rPr>
              <w:t>رقم السؤال</w:t>
            </w:r>
          </w:p>
        </w:tc>
        <w:tc>
          <w:tcPr>
            <w:tcW w:w="2422" w:type="dxa"/>
            <w:shd w:val="clear" w:color="auto" w:fill="D0CECE"/>
          </w:tcPr>
          <w:p w:rsidR="006F7E3A" w14:paraId="082F44A5" w14:textId="77777777">
            <w:pPr>
              <w:bidi/>
              <w:jc w:val="center"/>
              <w:rPr>
                <w:rFonts w:ascii="Muna" w:hAnsi="Muna" w:cs="Muna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rtl/>
                <w:lang w:val="en-US" w:eastAsia="en-US" w:bidi="ar-SA"/>
              </w:rPr>
              <w:t>الدرجة المستحقة</w:t>
            </w:r>
          </w:p>
          <w:p w:rsidR="006F7E3A" w14:paraId="1869325B" w14:textId="77777777">
            <w:pPr>
              <w:bidi/>
              <w:jc w:val="center"/>
              <w:rPr>
                <w:rFonts w:ascii="Muna" w:hAnsi="Muna" w:cs="Muna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rtl/>
                <w:lang w:val="en-US" w:eastAsia="en-US" w:bidi="ar-SA"/>
              </w:rPr>
              <w:t xml:space="preserve"> (رقماً)</w:t>
            </w:r>
          </w:p>
        </w:tc>
        <w:tc>
          <w:tcPr>
            <w:tcW w:w="2423" w:type="dxa"/>
            <w:shd w:val="clear" w:color="auto" w:fill="D0CECE"/>
          </w:tcPr>
          <w:p w:rsidR="006F7E3A" w14:paraId="16BD85D2" w14:textId="77777777">
            <w:pPr>
              <w:bidi/>
              <w:jc w:val="center"/>
              <w:rPr>
                <w:rFonts w:ascii="Muna" w:hAnsi="Muna" w:cs="Muna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rtl/>
                <w:lang w:val="en-US" w:eastAsia="en-US" w:bidi="ar-SA"/>
              </w:rPr>
              <w:t>المصحح</w:t>
            </w:r>
          </w:p>
        </w:tc>
        <w:tc>
          <w:tcPr>
            <w:tcW w:w="2423" w:type="dxa"/>
            <w:shd w:val="clear" w:color="auto" w:fill="D0CECE"/>
          </w:tcPr>
          <w:p w:rsidR="006F7E3A" w14:paraId="7FC38052" w14:textId="77777777">
            <w:pPr>
              <w:bidi/>
              <w:jc w:val="center"/>
              <w:rPr>
                <w:rFonts w:ascii="Muna" w:hAnsi="Muna" w:cs="Muna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rtl/>
                <w:lang w:val="en-US" w:eastAsia="en-US" w:bidi="ar-SA"/>
              </w:rPr>
              <w:t>المراجع</w:t>
            </w:r>
          </w:p>
        </w:tc>
      </w:tr>
      <w:tr w14:paraId="56CA6A47" w14:textId="77777777">
        <w:tblPrEx>
          <w:tblW w:w="0" w:type="auto"/>
          <w:jc w:val="center"/>
          <w:tblLook w:val="04A0"/>
        </w:tblPrEx>
        <w:trPr>
          <w:trHeight w:val="306"/>
          <w:jc w:val="center"/>
        </w:trPr>
        <w:tc>
          <w:tcPr>
            <w:tcW w:w="2422" w:type="dxa"/>
            <w:shd w:val="clear" w:color="auto" w:fill="auto"/>
          </w:tcPr>
          <w:p w:rsidR="006F7E3A" w:rsidP="00D61B14" w14:paraId="59BADC9B" w14:textId="77777777">
            <w:pPr>
              <w:bidi/>
              <w:rPr>
                <w:rFonts w:ascii="Muna" w:hAnsi="Muna" w:cs="Muna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rtl/>
                <w:lang w:val="en-US" w:eastAsia="en-US" w:bidi="ar-SA"/>
              </w:rPr>
              <w:t>السؤال الأول</w:t>
            </w:r>
          </w:p>
        </w:tc>
        <w:tc>
          <w:tcPr>
            <w:tcW w:w="2422" w:type="dxa"/>
            <w:shd w:val="clear" w:color="auto" w:fill="auto"/>
          </w:tcPr>
          <w:p w:rsidR="006F7E3A" w14:paraId="70AE1CFE" w14:textId="77777777">
            <w:pPr>
              <w:bidi/>
              <w:jc w:val="center"/>
              <w:rPr>
                <w:rFonts w:ascii="Muna" w:hAnsi="Muna" w:cs="Muna"/>
                <w:rtl/>
                <w:lang w:val="en-US" w:eastAsia="en-US" w:bidi="ar-SA"/>
              </w:rPr>
            </w:pPr>
          </w:p>
        </w:tc>
        <w:tc>
          <w:tcPr>
            <w:tcW w:w="2423" w:type="dxa"/>
            <w:shd w:val="clear" w:color="auto" w:fill="auto"/>
          </w:tcPr>
          <w:p w:rsidR="006F7E3A" w14:paraId="629B31AF" w14:textId="77777777">
            <w:pPr>
              <w:numPr>
                <w:ilvl w:val="0"/>
                <w:numId w:val="2"/>
              </w:numPr>
              <w:bidi/>
              <w:ind w:left="587" w:hanging="142"/>
              <w:jc w:val="center"/>
              <w:rPr>
                <w:rFonts w:ascii="Muna" w:hAnsi="Muna" w:cs="Muna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2423" w:type="dxa"/>
            <w:shd w:val="clear" w:color="auto" w:fill="auto"/>
          </w:tcPr>
          <w:p w:rsidR="006F7E3A" w14:paraId="76CDF8B0" w14:textId="77777777">
            <w:pPr>
              <w:numPr>
                <w:ilvl w:val="0"/>
                <w:numId w:val="3"/>
              </w:numPr>
              <w:bidi/>
              <w:ind w:left="720" w:hanging="144"/>
              <w:jc w:val="center"/>
              <w:rPr>
                <w:rFonts w:ascii="Muna" w:hAnsi="Muna" w:cs="Muna"/>
                <w:rtl/>
                <w:lang w:val="en-US" w:eastAsia="en-US" w:bidi="ar-SA"/>
              </w:rPr>
            </w:pPr>
          </w:p>
        </w:tc>
      </w:tr>
      <w:tr w14:paraId="6EDAF360" w14:textId="77777777">
        <w:tblPrEx>
          <w:tblW w:w="0" w:type="auto"/>
          <w:jc w:val="center"/>
          <w:tblLook w:val="04A0"/>
        </w:tblPrEx>
        <w:trPr>
          <w:trHeight w:val="269"/>
          <w:jc w:val="center"/>
        </w:trPr>
        <w:tc>
          <w:tcPr>
            <w:tcW w:w="2422" w:type="dxa"/>
            <w:shd w:val="clear" w:color="auto" w:fill="auto"/>
          </w:tcPr>
          <w:p w:rsidR="006F7E3A" w:rsidP="00D61B14" w14:paraId="2E5C06D4" w14:textId="77777777">
            <w:pPr>
              <w:bidi/>
              <w:rPr>
                <w:rFonts w:ascii="Muna" w:hAnsi="Muna" w:cs="Muna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rtl/>
                <w:lang w:val="en-US" w:eastAsia="en-US" w:bidi="ar-SA"/>
              </w:rPr>
              <w:t>السؤال الثاني</w:t>
            </w:r>
          </w:p>
        </w:tc>
        <w:tc>
          <w:tcPr>
            <w:tcW w:w="2422" w:type="dxa"/>
            <w:shd w:val="clear" w:color="auto" w:fill="auto"/>
          </w:tcPr>
          <w:p w:rsidR="006F7E3A" w14:paraId="1B7EAF1C" w14:textId="77777777">
            <w:pPr>
              <w:bidi/>
              <w:jc w:val="center"/>
              <w:rPr>
                <w:rFonts w:ascii="Muna" w:hAnsi="Muna" w:cs="Muna"/>
                <w:rtl/>
                <w:lang w:val="en-US" w:eastAsia="en-US" w:bidi="ar-SA"/>
              </w:rPr>
            </w:pPr>
          </w:p>
        </w:tc>
        <w:tc>
          <w:tcPr>
            <w:tcW w:w="2423" w:type="dxa"/>
            <w:shd w:val="clear" w:color="auto" w:fill="auto"/>
          </w:tcPr>
          <w:p w:rsidR="006F7E3A" w:rsidP="00D61B14" w14:paraId="66109292" w14:textId="77777777">
            <w:pPr>
              <w:bidi/>
              <w:rPr>
                <w:rFonts w:ascii="Muna" w:hAnsi="Muna" w:cs="Muna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rtl/>
                <w:lang w:val="en-US" w:eastAsia="en-US" w:bidi="ar-SA"/>
              </w:rPr>
              <w:t>التوقيع:</w:t>
            </w:r>
          </w:p>
        </w:tc>
        <w:tc>
          <w:tcPr>
            <w:tcW w:w="2423" w:type="dxa"/>
            <w:shd w:val="clear" w:color="auto" w:fill="auto"/>
          </w:tcPr>
          <w:p w:rsidR="006F7E3A" w:rsidP="00D61B14" w14:paraId="24D3DD3B" w14:textId="77777777">
            <w:pPr>
              <w:bidi/>
              <w:rPr>
                <w:rFonts w:ascii="Muna" w:hAnsi="Muna" w:cs="Muna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rtl/>
                <w:lang w:val="en-US" w:eastAsia="en-US" w:bidi="ar-SA"/>
              </w:rPr>
              <w:t>التوقيع:</w:t>
            </w:r>
          </w:p>
        </w:tc>
      </w:tr>
      <w:tr w14:paraId="324C39AF" w14:textId="77777777" w:rsidTr="00A4229C">
        <w:tblPrEx>
          <w:tblW w:w="0" w:type="auto"/>
          <w:jc w:val="center"/>
          <w:tblLook w:val="04A0"/>
        </w:tblPrEx>
        <w:trPr>
          <w:trHeight w:val="269"/>
          <w:jc w:val="center"/>
        </w:trPr>
        <w:tc>
          <w:tcPr>
            <w:tcW w:w="2422" w:type="dxa"/>
            <w:shd w:val="clear" w:color="auto" w:fill="auto"/>
          </w:tcPr>
          <w:p w:rsidR="006F7E3A" w:rsidP="00D61B14" w14:paraId="60B7ACFF" w14:textId="77777777">
            <w:pPr>
              <w:bidi/>
              <w:rPr>
                <w:rFonts w:ascii="Muna" w:hAnsi="Muna" w:cs="Muna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rtl/>
                <w:lang w:val="en-US" w:eastAsia="en-US" w:bidi="ar-SA"/>
              </w:rPr>
              <w:t>السؤال الثالث</w:t>
            </w:r>
          </w:p>
        </w:tc>
        <w:tc>
          <w:tcPr>
            <w:tcW w:w="2422" w:type="dxa"/>
            <w:shd w:val="clear" w:color="auto" w:fill="auto"/>
          </w:tcPr>
          <w:p w:rsidR="006F7E3A" w14:paraId="0174AE0C" w14:textId="77777777">
            <w:pPr>
              <w:bidi/>
              <w:jc w:val="center"/>
              <w:rPr>
                <w:rFonts w:ascii="Muna" w:hAnsi="Muna" w:cs="Muna"/>
                <w:rtl/>
                <w:lang w:val="en-US" w:eastAsia="en-US" w:bidi="ar-SA"/>
              </w:rPr>
            </w:pPr>
          </w:p>
        </w:tc>
        <w:tc>
          <w:tcPr>
            <w:tcW w:w="4846" w:type="dxa"/>
            <w:gridSpan w:val="2"/>
            <w:vMerge w:val="restart"/>
            <w:shd w:val="clear" w:color="auto" w:fill="auto"/>
          </w:tcPr>
          <w:p w:rsidR="006F7E3A" w:rsidP="00D61B14" w14:paraId="7445BC0D" w14:textId="77777777">
            <w:pPr>
              <w:bidi/>
              <w:rPr>
                <w:rFonts w:ascii="Muna" w:hAnsi="Muna" w:cs="Muna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rtl/>
                <w:lang w:val="en-US" w:eastAsia="en-US" w:bidi="ar-SA"/>
              </w:rPr>
              <w:t>الدرجة كتابة:                                                   فقط</w:t>
            </w:r>
          </w:p>
        </w:tc>
      </w:tr>
      <w:tr w14:paraId="193EB4CA" w14:textId="77777777">
        <w:tblPrEx>
          <w:tblW w:w="0" w:type="auto"/>
          <w:jc w:val="center"/>
          <w:tblLook w:val="04A0"/>
        </w:tblPrEx>
        <w:trPr>
          <w:trHeight w:val="257"/>
          <w:jc w:val="center"/>
        </w:trPr>
        <w:tc>
          <w:tcPr>
            <w:tcW w:w="2422" w:type="dxa"/>
            <w:shd w:val="clear" w:color="auto" w:fill="D0CECE"/>
          </w:tcPr>
          <w:p w:rsidR="006F7E3A" w:rsidP="00D61B14" w14:paraId="314DB070" w14:textId="77777777">
            <w:pPr>
              <w:bidi/>
              <w:rPr>
                <w:rFonts w:ascii="Muna" w:hAnsi="Muna" w:cs="Muna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rtl/>
                <w:lang w:val="en-US" w:eastAsia="en-US" w:bidi="ar-SA"/>
              </w:rPr>
              <w:t>المجموع الكلي (١٥)</w:t>
            </w:r>
          </w:p>
        </w:tc>
        <w:tc>
          <w:tcPr>
            <w:tcW w:w="2422" w:type="dxa"/>
            <w:shd w:val="clear" w:color="auto" w:fill="auto"/>
          </w:tcPr>
          <w:p w:rsidR="006F7E3A" w14:paraId="0C768591" w14:textId="77777777">
            <w:pPr>
              <w:bidi/>
              <w:jc w:val="center"/>
              <w:rPr>
                <w:rFonts w:ascii="Muna" w:hAnsi="Muna" w:cs="Muna"/>
                <w:rtl/>
                <w:lang w:val="en-US" w:eastAsia="en-US" w:bidi="ar-SA"/>
              </w:rPr>
            </w:pPr>
          </w:p>
        </w:tc>
        <w:tc>
          <w:tcPr>
            <w:tcW w:w="4846" w:type="dxa"/>
            <w:gridSpan w:val="2"/>
            <w:vMerge/>
            <w:shd w:val="clear" w:color="auto" w:fill="auto"/>
          </w:tcPr>
          <w:p w:rsidR="006F7E3A" w:rsidP="00D61B14" w14:paraId="39EECD17" w14:textId="77777777">
            <w:pPr>
              <w:bidi/>
              <w:rPr>
                <w:rFonts w:ascii="Muna" w:hAnsi="Muna" w:cs="Muna"/>
                <w:rtl/>
                <w:lang w:val="en-US" w:eastAsia="en-US" w:bidi="ar-SA"/>
              </w:rPr>
            </w:pPr>
          </w:p>
        </w:tc>
      </w:tr>
    </w:tbl>
    <w:p w:rsidR="006F7E3A" w:rsidRPr="001C447A" w:rsidP="004F16E2" w14:paraId="15AA5D29" w14:textId="77777777">
      <w:pPr>
        <w:bidi/>
        <w:rPr>
          <w:rFonts w:cs="Traditional Arabic"/>
          <w:b/>
          <w:bCs/>
          <w:rtl/>
          <w:lang w:val="en-US" w:eastAsia="en-US" w:bidi="ar-SA"/>
        </w:rPr>
      </w:pPr>
      <w:r>
        <w:rPr>
          <w:rFonts w:cs="Traditional Arabic"/>
          <w:b/>
          <w:bCs/>
          <w:i/>
          <w:iCs/>
          <w:noProof/>
          <w:color w:val="000000"/>
          <w:u w:val="single"/>
          <w:rtl/>
        </w:rPr>
        <w:pict>
          <v:shape id="_x0000_s1044" type="#_x0000_t202" style="width:42pt;height:36pt;margin-top:7.45pt;margin-left:-3.5pt;mso-height-percent:0;mso-width-percent:0;mso-wrap-edited:f;mso-wrap-style:square;position:absolute;v-text-anchor:top;z-index:251671552">
            <v:textbox>
              <w:txbxContent>
                <w:p w:rsidR="006F7E3A" w:rsidP="00D41888" w14:paraId="606FBF71" w14:textId="77777777">
                  <w:pPr>
                    <w:rPr>
                      <w:rtl/>
                    </w:rPr>
                  </w:pPr>
                </w:p>
                <w:p w:rsidR="006F7E3A" w:rsidRPr="007A432F" w:rsidP="00D41888" w14:paraId="3A1033C2" w14:textId="77777777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7</w:t>
                  </w:r>
                </w:p>
              </w:txbxContent>
            </v:textbox>
          </v:shape>
        </w:pict>
      </w:r>
    </w:p>
    <w:p w:rsidR="006F7E3A" w:rsidRPr="004F16E2" w:rsidP="00D41888" w14:paraId="43C4B514" w14:textId="77777777">
      <w:pPr>
        <w:bidi/>
        <w:spacing w:before="120" w:after="120"/>
        <w:rPr>
          <w:rFonts w:ascii="Muna" w:hAnsi="Muna" w:cs="Muna"/>
          <w:color w:val="000000"/>
          <w:sz w:val="32"/>
          <w:szCs w:val="32"/>
          <w:rtl/>
          <w:lang w:val="en-US" w:eastAsia="en-US" w:bidi="ar-SA"/>
        </w:rPr>
      </w:pPr>
      <w:r>
        <w:rPr>
          <w:noProof/>
          <w:color w:val="000000"/>
          <w:rtl/>
          <w:lang w:val="ar-SA"/>
        </w:rPr>
        <w:pict>
          <v:shape id="_x0000_s1045" type="#_x0000_t202" style="width:91.9pt;height:29pt;margin-top:517.65pt;margin-left:-28.6pt;mso-height-percent:0;mso-width-percent:0;mso-wrap-edited:f;mso-wrap-style:square;position:absolute;v-text-anchor:top;z-index:251677696" filled="f" stroked="f" strokecolor="white">
            <v:textbox>
              <w:txbxContent>
                <w:p w:rsidR="006F7E3A" w:rsidRPr="004F16E2" w:rsidP="00D41888" w14:paraId="4AEBC569" w14:textId="77777777">
                  <w:pPr>
                    <w:rPr>
                      <w:rFonts w:ascii="Muna" w:hAnsi="Muna" w:cs="Muna"/>
                      <w:sz w:val="28"/>
                      <w:szCs w:val="28"/>
                      <w:u w:val="single"/>
                    </w:rPr>
                  </w:pPr>
                  <w:r w:rsidRPr="004F16E2">
                    <w:rPr>
                      <w:rFonts w:ascii="Muna" w:hAnsi="Muna" w:cs="Muna" w:hint="cs"/>
                      <w:sz w:val="28"/>
                      <w:szCs w:val="28"/>
                      <w:u w:val="single"/>
                      <w:rtl/>
                    </w:rPr>
                    <w:t>اقلب الورقة</w:t>
                  </w:r>
                </w:p>
              </w:txbxContent>
            </v:textbox>
          </v:shape>
        </w:pict>
      </w:r>
      <w:r>
        <w:rPr>
          <w:b/>
          <w:bCs/>
          <w:i/>
          <w:iCs/>
          <w:noProof/>
          <w:color w:val="000000"/>
          <w:u w:val="single"/>
          <w:rtl/>
        </w:rPr>
        <w:pict>
          <v:line id="_x0000_s1046" style="mso-height-percent:0;mso-width-percent:0;mso-wrap-edited:f;position:absolute;z-index:251678720" from="4pt,5.9pt" to="31pt,5.9pt"/>
        </w:pict>
      </w:r>
      <w:r w:rsidRPr="004F16E2">
        <w:rPr>
          <w:rFonts w:ascii="Muna" w:hAnsi="Muna" w:cs="Muna" w:hint="cs"/>
          <w:b/>
          <w:bCs/>
          <w:color w:val="000000"/>
          <w:sz w:val="32"/>
          <w:szCs w:val="32"/>
          <w:rtl/>
          <w:lang w:val="en-US" w:eastAsia="en-US" w:bidi="ar-SA"/>
        </w:rPr>
        <w:t>السؤال الأول</w:t>
      </w:r>
      <w:r w:rsidRPr="004F16E2">
        <w:rPr>
          <w:rFonts w:ascii="Muna" w:hAnsi="Muna" w:cs="Muna" w:hint="cs"/>
          <w:color w:val="000000"/>
          <w:sz w:val="32"/>
          <w:szCs w:val="32"/>
          <w:rtl/>
          <w:lang w:val="en-US" w:eastAsia="en-US" w:bidi="ar-SA"/>
        </w:rPr>
        <w:t xml:space="preserve">: </w:t>
      </w:r>
      <w:r w:rsidRPr="004F16E2">
        <w:rPr>
          <w:rFonts w:ascii="Muna" w:hAnsi="Muna" w:cs="Muna" w:hint="cs"/>
          <w:b/>
          <w:bCs/>
          <w:color w:val="000000"/>
          <w:sz w:val="32"/>
          <w:szCs w:val="32"/>
          <w:rtl/>
          <w:lang w:val="en-US" w:eastAsia="en-US" w:bidi="ar-SA"/>
        </w:rPr>
        <w:t xml:space="preserve">اختر الحرف الذي يمثل الإجابة الصحيحة لكل فقرة مما يأتي: </w:t>
      </w:r>
      <w:r w:rsidRPr="004F16E2">
        <w:rPr>
          <w:rFonts w:ascii="Muna" w:hAnsi="Muna" w:cs="Muna"/>
          <w:b/>
          <w:bCs/>
          <w:color w:val="000000"/>
          <w:sz w:val="32"/>
          <w:szCs w:val="32"/>
          <w:rtl/>
          <w:lang w:val="en-US" w:eastAsia="en-US" w:bidi="ar-SA"/>
        </w:rPr>
        <w:t>-</w:t>
      </w:r>
    </w:p>
    <w:tbl>
      <w:tblPr>
        <w:tblStyle w:val="TableNormal"/>
        <w:bidiVisual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8"/>
        <w:gridCol w:w="1987"/>
        <w:gridCol w:w="567"/>
        <w:gridCol w:w="2267"/>
        <w:gridCol w:w="567"/>
        <w:gridCol w:w="1842"/>
        <w:gridCol w:w="262"/>
        <w:gridCol w:w="306"/>
        <w:gridCol w:w="283"/>
        <w:gridCol w:w="2084"/>
      </w:tblGrid>
      <w:tr w14:paraId="1FC9FFC9" w14:textId="77777777" w:rsidTr="00F11C00">
        <w:tblPrEx>
          <w:tblW w:w="0" w:type="auto"/>
          <w:jc w:val="center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5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F7E3A" w:rsidRPr="004F16E2" w14:paraId="6C63892B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 xml:space="preserve"> </w:t>
            </w: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1</w:t>
            </w:r>
          </w:p>
        </w:tc>
        <w:tc>
          <w:tcPr>
            <w:tcW w:w="10165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F7E3A" w:rsidRPr="004F16E2" w:rsidP="00940C24" w14:paraId="41922CB5" w14:textId="77777777">
            <w:pPr>
              <w:bidi/>
              <w:spacing w:before="120" w:after="120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b/>
                <w:bCs/>
                <w:noProof/>
                <w:color w:val="000000"/>
                <w:rtl/>
                <w:lang w:val="en-US" w:eastAsia="en-US" w:bidi="ar-SA"/>
              </w:rPr>
              <w:t>يٌعد جزءاً أساسياً من عملية التسويق:</w:t>
            </w:r>
          </w:p>
        </w:tc>
      </w:tr>
      <w:tr w14:paraId="41DA208D" w14:textId="77777777" w:rsidTr="00F11C00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940C24" w14:paraId="2366884E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01682E" w:rsidP="00940C24" w14:paraId="2F87DA59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01682E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التصميم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01682E" w:rsidP="00940C24" w14:paraId="09D06326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01682E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7766AD" w:rsidP="00940C24" w14:paraId="1A7861FA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FF0000"/>
                <w:rtl/>
                <w:lang w:val="en-US" w:eastAsia="en-US" w:bidi="ar-SA"/>
              </w:rPr>
            </w:pPr>
            <w:r w:rsidRPr="007766AD">
              <w:rPr>
                <w:rFonts w:ascii="Muna" w:hAnsi="Muna" w:cs="Muna" w:hint="cs"/>
                <w:b/>
                <w:bCs/>
                <w:color w:val="FF0000"/>
                <w:rtl/>
                <w:lang w:val="en-US" w:eastAsia="en-US" w:bidi="ar-SA"/>
              </w:rPr>
              <w:t>الإعلان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01682E" w:rsidP="00940C24" w14:paraId="17537E01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01682E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ج</w:t>
            </w:r>
          </w:p>
        </w:tc>
        <w:tc>
          <w:tcPr>
            <w:tcW w:w="184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01682E" w:rsidP="00940C24" w14:paraId="79159918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01682E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الشعار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01682E" w:rsidP="00940C24" w14:paraId="4C9F186B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01682E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د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01682E" w:rsidP="00940C24" w14:paraId="0E788D87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01682E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التباين</w:t>
            </w:r>
          </w:p>
        </w:tc>
      </w:tr>
      <w:tr w14:paraId="2A35C658" w14:textId="77777777" w:rsidTr="00F11C00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7E3A" w:rsidRPr="004F16E2" w14:paraId="681F9703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2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7E3A" w:rsidRPr="004F16E2" w14:paraId="1EF14D78" w14:textId="77777777">
            <w:pPr>
              <w:tabs>
                <w:tab w:val="left" w:pos="1527"/>
              </w:tabs>
              <w:bidi/>
              <w:spacing w:before="120" w:after="120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هو عملية جذب العملاء المحتملين أو المهتمين بمنتج أو خدمة معينة:</w:t>
            </w:r>
          </w:p>
        </w:tc>
      </w:tr>
      <w:tr w14:paraId="005585B0" w14:textId="77777777" w:rsidTr="00F11C00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01682E" w14:paraId="6C06D7F6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7620EF" w:rsidP="0001682E" w14:paraId="5D97E8D5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7620EF"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التصميم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7620EF" w:rsidP="0001682E" w14:paraId="27CC25F2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7620EF"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7620EF" w:rsidP="0001682E" w14:paraId="5DD88456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7620EF"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الإعلان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7620EF" w:rsidP="0001682E" w14:paraId="5659C5C3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7620EF"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ج</w:t>
            </w:r>
          </w:p>
        </w:tc>
        <w:tc>
          <w:tcPr>
            <w:tcW w:w="184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7620EF" w:rsidP="0001682E" w14:paraId="4D04A09B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7620EF"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الشعار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7620EF" w:rsidP="0001682E" w14:paraId="4592412F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7620EF"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د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7766AD" w:rsidP="0001682E" w14:paraId="16DB90FA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FF0000"/>
                <w:rtl/>
                <w:lang w:val="en-US" w:eastAsia="en-US" w:bidi="ar-SA"/>
              </w:rPr>
            </w:pPr>
            <w:r w:rsidRPr="007766AD">
              <w:rPr>
                <w:rFonts w:ascii="Muna" w:hAnsi="Muna" w:cs="Muna" w:hint="cs"/>
                <w:color w:val="FF0000"/>
                <w:rtl/>
                <w:lang w:val="en-US" w:eastAsia="en-US" w:bidi="ar-SA"/>
              </w:rPr>
              <w:t>التسويق</w:t>
            </w:r>
          </w:p>
        </w:tc>
      </w:tr>
      <w:tr w14:paraId="7157AC5D" w14:textId="77777777" w:rsidTr="00F11C00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7E3A" w:rsidRPr="004F16E2" w:rsidP="008F1A3D" w14:paraId="6BF6739F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3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7E3A" w:rsidRPr="004F16E2" w:rsidP="008F1A3D" w14:paraId="68BE8DED" w14:textId="77777777">
            <w:pPr>
              <w:bidi/>
              <w:spacing w:before="120" w:after="120"/>
              <w:jc w:val="both"/>
              <w:rPr>
                <w:rFonts w:ascii="Muna" w:hAnsi="Muna" w:cs="Muna"/>
                <w:b/>
                <w:bCs/>
                <w:i/>
                <w:iCs/>
                <w:color w:val="000000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b/>
                <w:bCs/>
                <w:noProof/>
                <w:color w:val="000000"/>
                <w:rtl/>
                <w:lang w:val="en-US" w:eastAsia="en-US" w:bidi="ar-SA"/>
              </w:rPr>
              <w:t>من مواصفات الإعلان الفعّال:</w:t>
            </w:r>
          </w:p>
        </w:tc>
      </w:tr>
      <w:tr w14:paraId="482C7DB8" w14:textId="77777777" w:rsidTr="00F11C00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8F1A3D" w14:paraId="4B7C61DF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7766AD" w:rsidP="008F1A3D" w14:paraId="7DC38C0A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FF0000"/>
                <w:rtl/>
                <w:lang w:val="en-US" w:eastAsia="en-US" w:bidi="ar-SA"/>
              </w:rPr>
            </w:pPr>
            <w:r w:rsidRPr="007766AD">
              <w:rPr>
                <w:rFonts w:ascii="Muna" w:hAnsi="Muna" w:cs="Muna" w:hint="cs"/>
                <w:color w:val="FF0000"/>
                <w:rtl/>
                <w:lang w:val="en-US" w:eastAsia="en-US" w:bidi="ar-SA"/>
              </w:rPr>
              <w:t>اختيار العنوان الجيد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8F1A3D" w14:paraId="51E04847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8F1A3D" w14:paraId="2441B452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lang w:val="en-US" w:eastAsia="en-US" w:bidi="ar-SA"/>
              </w:rPr>
            </w:pPr>
            <w:r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الوسائل المطبوعة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8F1A3D" w14:paraId="07AF702E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ج</w:t>
            </w:r>
          </w:p>
        </w:tc>
        <w:tc>
          <w:tcPr>
            <w:tcW w:w="184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8F1A3D" w14:paraId="706F45A3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التوازن البصري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8F1A3D" w14:paraId="77CF6F81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د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8F1A3D" w14:paraId="6BF59A47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مصادر البيانات الفرعية</w:t>
            </w:r>
          </w:p>
        </w:tc>
      </w:tr>
      <w:tr w14:paraId="6B1949EC" w14:textId="77777777" w:rsidTr="00F11C00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7E3A" w:rsidRPr="004F16E2" w:rsidP="004126E2" w14:paraId="6DDFD348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4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7E3A" w:rsidRPr="004F16E2" w:rsidP="004126E2" w14:paraId="3EB97063" w14:textId="77777777">
            <w:pPr>
              <w:tabs>
                <w:tab w:val="left" w:pos="1527"/>
              </w:tabs>
              <w:bidi/>
              <w:spacing w:before="120" w:after="120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b/>
                <w:bCs/>
                <w:noProof/>
                <w:color w:val="000000"/>
                <w:rtl/>
                <w:lang w:val="en-US" w:eastAsia="en-US" w:bidi="ar-SA"/>
              </w:rPr>
              <w:t>هو استخدام مجموعة من عناصر كالصور والرسومات والرموز والنصوص ودمجها لتوصيل المعلومات بطريقة بصرية مؤثرة:</w:t>
            </w:r>
          </w:p>
        </w:tc>
      </w:tr>
      <w:tr w14:paraId="10288B4B" w14:textId="77777777" w:rsidTr="00F11C00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FD5893" w14:paraId="4435D945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FD5893" w14:paraId="60DD13B1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التسويق الإلكتروني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FD5893" w14:paraId="1C494F29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FD5893" w14:paraId="436E93EA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الحملة التسويقية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FD5893" w14:paraId="042D3E72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ج</w:t>
            </w:r>
          </w:p>
        </w:tc>
        <w:tc>
          <w:tcPr>
            <w:tcW w:w="184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FD5893" w14:paraId="56C14500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التحول الرقمي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FD5893" w14:paraId="4F80E392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د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7766AD" w:rsidP="00FD5893" w14:paraId="1EA73853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FF0000"/>
                <w:rtl/>
                <w:lang w:val="en-US" w:eastAsia="en-US" w:bidi="ar-SA"/>
              </w:rPr>
            </w:pPr>
            <w:r w:rsidRPr="007766AD">
              <w:rPr>
                <w:rFonts w:ascii="Muna" w:hAnsi="Muna" w:cs="Muna" w:hint="cs"/>
                <w:color w:val="FF0000"/>
                <w:rtl/>
                <w:lang w:val="en-US" w:eastAsia="en-US" w:bidi="ar-SA"/>
              </w:rPr>
              <w:t>التصميم الرسومي</w:t>
            </w:r>
          </w:p>
        </w:tc>
      </w:tr>
      <w:tr w14:paraId="6A8DE845" w14:textId="77777777" w:rsidTr="00F11C00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7E3A" w:rsidRPr="004F16E2" w:rsidP="008F1A3D" w14:paraId="7E746621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5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7E3A" w:rsidRPr="004F16E2" w:rsidP="00244F1A" w14:paraId="527EEE6F" w14:textId="77777777">
            <w:pPr>
              <w:bidi/>
              <w:spacing w:before="120" w:after="120"/>
              <w:jc w:val="both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noProof/>
                <w:color w:val="000000"/>
                <w:rtl/>
                <w:lang w:val="en-US" w:eastAsia="en-US" w:bidi="ar-SA"/>
              </w:rPr>
              <w:t xml:space="preserve">  </w:t>
            </w:r>
            <w:r>
              <w:rPr>
                <w:rFonts w:ascii="Muna" w:hAnsi="Muna" w:cs="Muna" w:hint="cs"/>
                <w:b/>
                <w:bCs/>
                <w:noProof/>
                <w:color w:val="000000"/>
                <w:rtl/>
                <w:lang w:val="en-US" w:eastAsia="en-US" w:bidi="ar-SA"/>
              </w:rPr>
              <w:t>من أنواع التصميم الرسومي:</w:t>
            </w:r>
          </w:p>
        </w:tc>
      </w:tr>
      <w:tr w14:paraId="612F146E" w14:textId="77777777" w:rsidTr="00F11C00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3B2031" w14:paraId="61149800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3B2031" w14:paraId="6E181848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تصميم الهوية البصرية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3B2031" w14:paraId="2D686BA8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3B2031" w14:paraId="19F6DC48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تصميم التسويق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3B2031" w14:paraId="2E6D7E3D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ج</w:t>
            </w:r>
          </w:p>
        </w:tc>
        <w:tc>
          <w:tcPr>
            <w:tcW w:w="184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3B2031" w14:paraId="3990B9F6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تصميم المنشورات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3B2031" w14:paraId="003AD701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د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7766AD" w:rsidP="003B2031" w14:paraId="6C570386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FF0000"/>
                <w:lang w:val="en-US" w:eastAsia="en-US" w:bidi="ar-SA"/>
              </w:rPr>
            </w:pPr>
            <w:r w:rsidRPr="007766AD">
              <w:rPr>
                <w:rFonts w:ascii="Muna" w:hAnsi="Muna" w:cs="Muna" w:hint="cs"/>
                <w:color w:val="FF0000"/>
                <w:rtl/>
                <w:lang w:val="en-US" w:eastAsia="en-US" w:bidi="ar-SA"/>
              </w:rPr>
              <w:t>جميع ما سبق</w:t>
            </w:r>
          </w:p>
        </w:tc>
      </w:tr>
      <w:tr w14:paraId="0629028F" w14:textId="77777777" w:rsidTr="00F11C00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6F7E3A" w:rsidRPr="004F16E2" w:rsidP="003E03B1" w14:paraId="662FA5A3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6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6F7E3A" w:rsidRPr="004F16E2" w:rsidP="003E03B1" w14:paraId="4CF24AB6" w14:textId="77777777">
            <w:pPr>
              <w:bidi/>
              <w:spacing w:before="120" w:after="120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هو عملية تكرار عنصر أو عدة عناصر في التصميم، ترتبط معا لتعطي التصميم الاتساق المطلوب:</w:t>
            </w:r>
          </w:p>
        </w:tc>
      </w:tr>
      <w:tr w14:paraId="3D87E543" w14:textId="77777777" w:rsidTr="00F11C00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shd w:val="clear" w:color="auto" w:fill="auto"/>
            <w:vAlign w:val="center"/>
          </w:tcPr>
          <w:p w:rsidR="006F7E3A" w:rsidRPr="004F16E2" w:rsidP="003E03B1" w14:paraId="6E53E4A3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أ</w:t>
            </w:r>
          </w:p>
        </w:tc>
        <w:tc>
          <w:tcPr>
            <w:tcW w:w="1987" w:type="dxa"/>
            <w:shd w:val="clear" w:color="auto" w:fill="auto"/>
            <w:vAlign w:val="center"/>
          </w:tcPr>
          <w:p w:rsidR="006F7E3A" w:rsidRPr="004F16E2" w:rsidP="003E03B1" w14:paraId="2377465D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lang w:val="en-US" w:eastAsia="en-US" w:bidi="ar-SA"/>
              </w:rPr>
            </w:pPr>
            <w:r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المحاذاة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F7E3A" w:rsidRPr="004F16E2" w:rsidP="003E03B1" w14:paraId="31D32F15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ب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6F7E3A" w:rsidRPr="004F16E2" w:rsidP="003E03B1" w14:paraId="0DC2158B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القرب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F7E3A" w:rsidRPr="004F16E2" w:rsidP="003E03B1" w14:paraId="69C131F6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ج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F7E3A" w:rsidRPr="007766AD" w:rsidP="003E03B1" w14:paraId="33A69A9C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FF0000"/>
                <w:rtl/>
                <w:lang w:val="en-US" w:eastAsia="en-US" w:bidi="ar-SA"/>
              </w:rPr>
            </w:pPr>
            <w:r w:rsidRPr="007766AD">
              <w:rPr>
                <w:rFonts w:ascii="Muna" w:hAnsi="Muna" w:cs="Muna" w:hint="cs"/>
                <w:color w:val="FF0000"/>
                <w:rtl/>
                <w:lang w:val="en-US" w:eastAsia="en-US" w:bidi="ar-SA"/>
              </w:rPr>
              <w:t>التكرار</w:t>
            </w:r>
          </w:p>
        </w:tc>
        <w:tc>
          <w:tcPr>
            <w:tcW w:w="568" w:type="dxa"/>
            <w:gridSpan w:val="2"/>
            <w:shd w:val="clear" w:color="auto" w:fill="auto"/>
            <w:vAlign w:val="center"/>
          </w:tcPr>
          <w:p w:rsidR="006F7E3A" w:rsidRPr="004F16E2" w:rsidP="003E03B1" w14:paraId="19863043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د</w:t>
            </w:r>
          </w:p>
        </w:tc>
        <w:tc>
          <w:tcPr>
            <w:tcW w:w="2367" w:type="dxa"/>
            <w:gridSpan w:val="2"/>
            <w:shd w:val="clear" w:color="auto" w:fill="auto"/>
            <w:vAlign w:val="center"/>
          </w:tcPr>
          <w:p w:rsidR="006F7E3A" w:rsidRPr="004F16E2" w:rsidP="003E03B1" w14:paraId="4BF628CC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التوازن</w:t>
            </w:r>
          </w:p>
        </w:tc>
      </w:tr>
      <w:tr w14:paraId="2F466F9B" w14:textId="77777777" w:rsidTr="003B2031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7E3A" w:rsidRPr="004F16E2" w14:paraId="21731C4D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7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7E3A" w:rsidRPr="004F16E2" w:rsidP="00594EC3" w14:paraId="58116B18" w14:textId="77777777">
            <w:pPr>
              <w:bidi/>
              <w:spacing w:before="120" w:after="120" w:line="276" w:lineRule="auto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هو فن ترتيب الخطوط المختلفة التي تٌدمج بأحجام وألوان و تباعدات من شأنها التأثير على الرسالة التي يريد المصمم إرسالها:</w:t>
            </w:r>
          </w:p>
        </w:tc>
      </w:tr>
      <w:tr w14:paraId="0F1E2DED" w14:textId="77777777" w:rsidTr="00F11C00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940C24" w14:paraId="3C3458C3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940C24" w14:paraId="3F3E074F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lang w:val="en-US" w:eastAsia="en-US" w:bidi="ar-SA"/>
              </w:rPr>
            </w:pPr>
            <w:r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الشكل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940C24" w14:paraId="49AB2CB4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7766AD" w:rsidP="00940C24" w14:paraId="46DEC869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FF0000"/>
                <w:rtl/>
                <w:lang w:val="en-US" w:eastAsia="en-US" w:bidi="ar-SA"/>
              </w:rPr>
            </w:pPr>
            <w:r w:rsidRPr="007766AD">
              <w:rPr>
                <w:rFonts w:ascii="Muna" w:hAnsi="Muna" w:cs="Muna" w:hint="cs"/>
                <w:color w:val="FF0000"/>
                <w:rtl/>
                <w:lang w:val="en-US" w:eastAsia="en-US" w:bidi="ar-SA"/>
              </w:rPr>
              <w:t>الطباعة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940C24" w14:paraId="6BBB47DF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940C24" w14:paraId="0AC12D27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البنية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940C24" w14:paraId="2FEDDD74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77655D" w14:paraId="53556C07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rtl/>
                <w:lang w:val="en-US" w:eastAsia="en-US" w:bidi="ar-SA"/>
              </w:rPr>
              <w:t>الفراغ</w:t>
            </w:r>
          </w:p>
        </w:tc>
      </w:tr>
      <w:tr w14:paraId="174EB6BE" w14:textId="77777777" w:rsidTr="003B2031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7E3A" w:rsidRPr="004F16E2" w14:paraId="13D4875C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8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7E3A" w:rsidRPr="004F16E2" w:rsidP="000F5076" w14:paraId="5B5998FB" w14:textId="77777777">
            <w:pPr>
              <w:bidi/>
              <w:spacing w:before="120" w:after="120" w:line="276" w:lineRule="auto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b/>
                <w:bCs/>
                <w:noProof/>
                <w:color w:val="000000"/>
                <w:rtl/>
                <w:lang w:val="en-US" w:eastAsia="en-US" w:bidi="ar-SA"/>
              </w:rPr>
              <w:t>من برامج التصميم الرسومي المجانية ويعتبر من البرامج مفتوحة المصدر ويعتمد على الرسومات المتجهة:</w:t>
            </w:r>
          </w:p>
        </w:tc>
      </w:tr>
      <w:tr w14:paraId="1DE56D4D" w14:textId="77777777" w:rsidTr="00F11C00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1C3923" w14:paraId="41C55D88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7766AD" w:rsidP="001C3923" w14:paraId="4BA20153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Cambria" w:hAnsi="Cambria" w:cs="Muna"/>
                <w:color w:val="FF0000"/>
                <w:rtl/>
                <w:lang w:val="en-US" w:eastAsia="en-US" w:bidi="ar-SA"/>
              </w:rPr>
            </w:pPr>
            <w:r w:rsidRPr="007766AD">
              <w:rPr>
                <w:rFonts w:ascii="Cambria" w:hAnsi="Cambria" w:cs="Muna"/>
                <w:color w:val="FF0000"/>
                <w:lang w:val="en-US" w:eastAsia="en-US" w:bidi="ar-SA"/>
              </w:rPr>
              <w:t>Inkscape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1C3923" w14:paraId="21199B9B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395F98" w:rsidP="001C3923" w14:paraId="6E73439A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Cambria" w:hAnsi="Cambria" w:cs="Muna"/>
                <w:color w:val="000000"/>
                <w:rtl/>
                <w:lang w:val="en-US" w:eastAsia="en-US" w:bidi="ar-SA"/>
              </w:rPr>
            </w:pPr>
            <w:r>
              <w:rPr>
                <w:rFonts w:ascii="Cambria" w:hAnsi="Cambria" w:cs="Muna"/>
                <w:color w:val="000000"/>
                <w:lang w:val="en-US" w:eastAsia="en-US" w:bidi="ar-SA"/>
              </w:rPr>
              <w:t>CorelDraw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1C3923" w14:paraId="56F550EC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395F98" w:rsidP="001C3923" w14:paraId="1C2E4FD1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Cambria" w:hAnsi="Cambria" w:cs="Muna"/>
                <w:color w:val="000000"/>
                <w:rtl/>
                <w:lang w:val="en-US" w:eastAsia="en-US" w:bidi="ar-SA"/>
              </w:rPr>
            </w:pPr>
            <w:r>
              <w:rPr>
                <w:rFonts w:ascii="Cambria" w:hAnsi="Cambria" w:cs="Muna"/>
                <w:color w:val="000000"/>
                <w:lang w:val="en-US" w:eastAsia="en-US" w:bidi="ar-SA"/>
              </w:rPr>
              <w:t>PhotoShop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1C3923" w14:paraId="37B8D5D9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395F98" w:rsidP="001C3923" w14:paraId="48F0C644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Cambria" w:hAnsi="Cambria" w:cs="Muna"/>
                <w:color w:val="000000"/>
                <w:rtl/>
                <w:lang w:val="en-US" w:eastAsia="en-US" w:bidi="ar-SA"/>
              </w:rPr>
            </w:pPr>
            <w:r>
              <w:rPr>
                <w:rFonts w:ascii="Cambria" w:hAnsi="Cambria" w:cs="Muna"/>
                <w:color w:val="000000"/>
                <w:lang w:val="en-US" w:eastAsia="en-US" w:bidi="ar-SA"/>
              </w:rPr>
              <w:t>InDesign</w:t>
            </w:r>
          </w:p>
          <w:p w:rsidR="006F7E3A" w:rsidRPr="004F16E2" w:rsidP="001C3923" w14:paraId="57F2EFC6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</w:p>
        </w:tc>
      </w:tr>
      <w:tr w14:paraId="070EB702" w14:textId="77777777" w:rsidTr="003B2031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7E3A" w:rsidRPr="004F16E2" w:rsidP="00D03B64" w14:paraId="059EEBCF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9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7E3A" w:rsidRPr="0077655D" w:rsidP="00D03B64" w14:paraId="3CC90698" w14:textId="77777777">
            <w:pPr>
              <w:tabs>
                <w:tab w:val="left" w:pos="1527"/>
              </w:tabs>
              <w:bidi/>
              <w:spacing w:before="120" w:after="120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شعار يحتوي على النص فقط، ويعد الأفضل للشركات ذات الأسماء الفريدة والمثيرة للاهتمام:</w:t>
            </w:r>
            <w:r>
              <w:rPr>
                <w:rFonts w:hint="cs"/>
                <w:b/>
                <w:bCs/>
                <w:color w:val="000000"/>
                <w:rtl/>
                <w:lang w:val="en-US" w:eastAsia="en-US" w:bidi="ar-SA"/>
              </w:rPr>
              <w:t xml:space="preserve"> </w:t>
            </w:r>
          </w:p>
        </w:tc>
      </w:tr>
      <w:tr w14:paraId="7C93F264" w14:textId="77777777" w:rsidTr="00F11C00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D03B64" w14:paraId="5A8F8DA2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7766AD" w:rsidP="00D03B64" w14:paraId="50396BBF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FF0000"/>
                <w:lang w:val="en-US" w:eastAsia="en-US" w:bidi="ar-SA"/>
              </w:rPr>
            </w:pPr>
            <w:r w:rsidRPr="007766AD">
              <w:rPr>
                <w:rFonts w:ascii="Muna" w:hAnsi="Muna" w:cs="Muna" w:hint="cs"/>
                <w:color w:val="FF0000"/>
                <w:rtl/>
                <w:lang w:val="en-US" w:eastAsia="en-US" w:bidi="ar-SA"/>
              </w:rPr>
              <w:t>الشعار النصي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D03B64" w14:paraId="45E76DCE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D03B64" w14:paraId="5A6C557F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lang w:val="en-US" w:eastAsia="en-US" w:bidi="ar-SA"/>
              </w:rPr>
            </w:pPr>
            <w:r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شعار الحروف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D03B64" w14:paraId="0918C4ED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D03B64" w14:paraId="16477F22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التصويري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D03B64" w14:paraId="4FE4F652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D03B64" w14:paraId="1DCA7FC2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المُدمج</w:t>
            </w:r>
          </w:p>
        </w:tc>
      </w:tr>
      <w:tr w14:paraId="63BAE1EA" w14:textId="77777777" w:rsidTr="003B2031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7E3A" w:rsidRPr="004F16E2" w:rsidP="00D03B64" w14:paraId="52C6DA04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10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7E3A" w:rsidRPr="004F16E2" w:rsidP="003863C8" w14:paraId="31A6B6AD" w14:textId="77777777">
            <w:pPr>
              <w:tabs>
                <w:tab w:val="left" w:pos="1527"/>
              </w:tabs>
              <w:bidi/>
              <w:spacing w:before="120" w:after="120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هو أحد أشكال التسويق الإلكتروني ويتضمن الترويج للمواقع الإلكترونية عن طريق زيادة ظهورها وجذب حركة مرور مؤهلة إلى الموقع.</w:t>
            </w:r>
          </w:p>
        </w:tc>
      </w:tr>
      <w:tr w14:paraId="30F3F106" w14:textId="77777777" w:rsidTr="00F11C00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D03B64" w14:paraId="1379AA66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D03B64" w14:paraId="3D8ABD1B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lang w:val="en-US" w:eastAsia="en-US" w:bidi="ar-SA"/>
              </w:rPr>
            </w:pPr>
            <w:r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التسويق عبر البريد الإلكتروني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D03B64" w14:paraId="0E859B8A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B97635" w14:paraId="36ACB1BC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التسويق بالعمولة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D03B64" w14:paraId="1A2B4068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7766AD" w:rsidP="00D03B64" w14:paraId="085297B9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FF0000"/>
                <w:lang w:val="en-US" w:eastAsia="en-US" w:bidi="ar-SA"/>
              </w:rPr>
            </w:pPr>
            <w:r w:rsidRPr="007766AD">
              <w:rPr>
                <w:rFonts w:ascii="Muna" w:hAnsi="Muna" w:cs="Muna" w:hint="cs"/>
                <w:color w:val="FF0000"/>
                <w:rtl/>
                <w:lang w:val="en-US" w:eastAsia="en-US" w:bidi="ar-SA"/>
              </w:rPr>
              <w:t>التسويق عبر محرك البحث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D03B64" w14:paraId="639341B0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D03B64" w14:paraId="234BE098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lang w:val="en-US" w:eastAsia="en-US" w:bidi="ar-SA"/>
              </w:rPr>
            </w:pPr>
            <w:r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التسويق عبر وسائل التواصل الاجتماعي</w:t>
            </w:r>
          </w:p>
        </w:tc>
      </w:tr>
      <w:tr w14:paraId="3D56ED80" w14:textId="77777777" w:rsidTr="003B2031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7E3A" w:rsidRPr="004F16E2" w:rsidP="00C97D56" w14:paraId="197249CD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11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7E3A" w:rsidRPr="004F16E2" w:rsidP="00C97D56" w14:paraId="5085F00C" w14:textId="77777777">
            <w:pPr>
              <w:tabs>
                <w:tab w:val="left" w:pos="1527"/>
              </w:tabs>
              <w:bidi/>
              <w:spacing w:before="120" w:after="120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تعد من أشهر الأدوات لتحليل الموقع الإلكتروني وذلك من خلال معرفة الأجزاء التي تعمل بشكل جيد وما الذي يجب تغييره:</w:t>
            </w:r>
          </w:p>
        </w:tc>
      </w:tr>
      <w:tr w14:paraId="76299B6E" w14:textId="77777777" w:rsidTr="00F11C00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C97D56" w14:paraId="4AE22BFA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7766AD" w:rsidP="00C97D56" w14:paraId="61BE05E9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FF0000"/>
                <w:rtl/>
                <w:lang w:val="en-US" w:eastAsia="en-US" w:bidi="ar-SA"/>
              </w:rPr>
            </w:pPr>
            <w:r w:rsidRPr="007766AD">
              <w:rPr>
                <w:rFonts w:ascii="Muna" w:hAnsi="Muna" w:cs="Muna" w:hint="cs"/>
                <w:color w:val="FF0000"/>
                <w:rtl/>
                <w:lang w:val="en-US" w:eastAsia="en-US" w:bidi="ar-SA"/>
              </w:rPr>
              <w:t>تحليلات جوجل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C97D56" w14:paraId="51F5B1A8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C97D56" w14:paraId="59AD5717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المدونات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C97D56" w14:paraId="69F2FE1F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C97D56" w14:paraId="2A0BD344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lang w:val="en-US" w:eastAsia="en-US" w:bidi="ar-SA"/>
              </w:rPr>
            </w:pPr>
            <w:r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الدفع عند النقر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C97D56" w14:paraId="22B48FAD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C97D56" w14:paraId="03F8ADA1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التخزين السحابي</w:t>
            </w:r>
          </w:p>
        </w:tc>
      </w:tr>
      <w:tr w14:paraId="53F244FA" w14:textId="77777777" w:rsidTr="003B2031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7E3A" w:rsidRPr="004F16E2" w:rsidP="00C97D56" w14:paraId="353CAFAA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12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7E3A" w:rsidRPr="004F16E2" w:rsidP="00C97D56" w14:paraId="742BEB64" w14:textId="77777777">
            <w:pPr>
              <w:tabs>
                <w:tab w:val="left" w:pos="1527"/>
              </w:tabs>
              <w:bidi/>
              <w:spacing w:before="120" w:after="120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يمكنك من خلال البريد الإلكتروني الخاص بالمعاملات استخدام المنصة الأفضل وهي منصة:</w:t>
            </w:r>
          </w:p>
        </w:tc>
      </w:tr>
      <w:tr w14:paraId="3E5C293A" w14:textId="77777777" w:rsidTr="00F11C00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C97D56" w14:paraId="104D0929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7766AD" w:rsidP="00C97D56" w14:paraId="7665114E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FF0000"/>
                <w:rtl/>
                <w:lang w:val="en-US" w:eastAsia="en-US" w:bidi="ar-SA"/>
              </w:rPr>
            </w:pPr>
            <w:r w:rsidRPr="007766AD">
              <w:rPr>
                <w:rFonts w:ascii="Muna" w:hAnsi="Muna" w:cs="Muna" w:hint="cs"/>
                <w:color w:val="FF0000"/>
                <w:rtl/>
                <w:lang w:val="en-US" w:eastAsia="en-US" w:bidi="ar-SA"/>
              </w:rPr>
              <w:t>سيند إن بلو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C97D56" w14:paraId="1E55CC02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C97D56" w14:paraId="5C802724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lang w:val="en-US" w:eastAsia="en-US" w:bidi="ar-SA"/>
              </w:rPr>
            </w:pPr>
            <w:r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كونستانت</w:t>
            </w:r>
            <w:r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 xml:space="preserve"> </w:t>
            </w:r>
            <w:r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كونتاكت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C97D56" w14:paraId="3B6A75AE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C97D56" w14:paraId="7E3179BC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ميل تشيمب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C97D56" w14:paraId="4B182638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C97D56" w14:paraId="787F152C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color w:val="000000"/>
                <w:lang w:val="en-US" w:eastAsia="en-US" w:bidi="ar-SA"/>
              </w:rPr>
              <w:t>Free plane</w:t>
            </w:r>
          </w:p>
        </w:tc>
      </w:tr>
      <w:tr w14:paraId="1B45F248" w14:textId="77777777" w:rsidTr="003B2031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7E3A" w:rsidRPr="004F16E2" w:rsidP="000672C7" w14:paraId="70A673CE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13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7E3A" w:rsidRPr="004F16E2" w:rsidP="000672C7" w14:paraId="3CB58898" w14:textId="77777777">
            <w:pPr>
              <w:tabs>
                <w:tab w:val="left" w:pos="1527"/>
              </w:tabs>
              <w:bidi/>
              <w:spacing w:before="120" w:after="120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تتمثل تحديات التسويق الإلكتروني:</w:t>
            </w:r>
          </w:p>
        </w:tc>
      </w:tr>
      <w:tr w14:paraId="0593D88E" w14:textId="77777777" w:rsidTr="00F11C00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0672C7" w14:paraId="656C7D6F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0672C7" w14:paraId="0E14FDE5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كلما ارتفعت المبيعات ارتفع عائد الاستثمار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0672C7" w14:paraId="565CE340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0672C7" w14:paraId="4486FCC5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استهداف العملاء المناسبين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0672C7" w14:paraId="099BE856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0672C7" w14:paraId="3D2CEBC2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تقليل تكلفة التسويق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0672C7" w14:paraId="7F5D3402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7766AD" w:rsidP="000672C7" w14:paraId="35A13C52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FF0000"/>
                <w:rtl/>
                <w:lang w:val="en-US" w:eastAsia="en-US" w:bidi="ar-SA"/>
              </w:rPr>
            </w:pPr>
            <w:r w:rsidRPr="007766AD">
              <w:rPr>
                <w:rFonts w:ascii="Muna" w:hAnsi="Muna" w:cs="Muna" w:hint="cs"/>
                <w:color w:val="FF0000"/>
                <w:rtl/>
                <w:lang w:val="en-US" w:eastAsia="en-US" w:bidi="ar-SA"/>
              </w:rPr>
              <w:t>قطع الاتصال بالإنترنت</w:t>
            </w:r>
          </w:p>
        </w:tc>
      </w:tr>
      <w:tr w14:paraId="1B29334C" w14:textId="77777777" w:rsidTr="003B2031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7E3A" w:rsidRPr="004F16E2" w:rsidP="000672C7" w14:paraId="13E76CFF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14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7E3A" w:rsidRPr="00421EC9" w:rsidP="000672C7" w14:paraId="304D28F6" w14:textId="77777777">
            <w:pPr>
              <w:tabs>
                <w:tab w:val="left" w:pos="1527"/>
              </w:tabs>
              <w:bidi/>
              <w:spacing w:before="120" w:after="120"/>
              <w:rPr>
                <w:rFonts w:ascii="Cambria" w:hAnsi="Cambria" w:cs="Muna"/>
                <w:color w:val="000000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b/>
                <w:bCs/>
                <w:noProof/>
                <w:color w:val="000000"/>
                <w:rtl/>
                <w:lang w:val="en-US" w:eastAsia="en-US" w:bidi="ar-SA"/>
              </w:rPr>
              <w:t xml:space="preserve">ما الوسم الصحيح في </w:t>
            </w:r>
            <w:r>
              <w:rPr>
                <w:rFonts w:ascii="Cambria" w:hAnsi="Cambria" w:cs="Muna"/>
                <w:b/>
                <w:bCs/>
                <w:noProof/>
                <w:color w:val="000000"/>
                <w:lang w:val="en-US" w:eastAsia="en-US" w:bidi="ar-SA"/>
              </w:rPr>
              <w:t xml:space="preserve">HTML </w:t>
            </w:r>
            <w:r>
              <w:rPr>
                <w:rFonts w:ascii="Cambria" w:hAnsi="Cambria" w:cs="Muna" w:hint="cs"/>
                <w:b/>
                <w:bCs/>
                <w:noProof/>
                <w:color w:val="000000"/>
                <w:rtl/>
                <w:lang w:val="en-US" w:eastAsia="en-US" w:bidi="ar-SA"/>
              </w:rPr>
              <w:t xml:space="preserve"> الذي يمكنك من كتابة مقطع جافا سكريبت:</w:t>
            </w:r>
          </w:p>
        </w:tc>
      </w:tr>
      <w:tr w14:paraId="154F89D7" w14:textId="77777777" w:rsidTr="00F11C00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0672C7" w14:paraId="16A19A7E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21EC9" w:rsidP="000672C7" w14:paraId="50B089DF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Cambria" w:hAnsi="Cambria" w:cs="Muna"/>
                <w:color w:val="000000"/>
                <w:rtl/>
                <w:lang w:val="en-US" w:eastAsia="en-US" w:bidi="ar-SA"/>
              </w:rPr>
            </w:pPr>
            <w:r>
              <w:rPr>
                <w:rFonts w:ascii="Cambria" w:hAnsi="Cambria" w:cs="Muna"/>
                <w:color w:val="000000"/>
                <w:lang w:val="en-US" w:eastAsia="en-US" w:bidi="ar-SA"/>
              </w:rPr>
              <w:t>&lt;</w:t>
            </w:r>
            <w:r>
              <w:rPr>
                <w:rFonts w:ascii="Cambria" w:hAnsi="Cambria" w:cs="Muna"/>
                <w:color w:val="000000"/>
                <w:lang w:val="en-US" w:eastAsia="en-US" w:bidi="ar-SA"/>
              </w:rPr>
              <w:t>javascript</w:t>
            </w:r>
            <w:r>
              <w:rPr>
                <w:rFonts w:ascii="Cambria" w:hAnsi="Cambria" w:cs="Muna"/>
                <w:color w:val="000000"/>
                <w:lang w:val="en-US" w:eastAsia="en-US" w:bidi="ar-SA"/>
              </w:rPr>
              <w:t>&gt;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0672C7" w14:paraId="1FA60F66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21EC9" w:rsidP="000672C7" w14:paraId="40A9784C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Cambria" w:hAnsi="Cambria" w:cs="Muna"/>
                <w:color w:val="000000"/>
                <w:rtl/>
                <w:lang w:val="en-US" w:eastAsia="en-US" w:bidi="ar-SA"/>
              </w:rPr>
            </w:pPr>
            <w:r>
              <w:rPr>
                <w:rFonts w:ascii="Cambria" w:hAnsi="Cambria" w:cs="Muna"/>
                <w:color w:val="000000"/>
                <w:lang w:val="en-US" w:eastAsia="en-US" w:bidi="ar-SA"/>
              </w:rPr>
              <w:t>&lt;scripted&gt;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0672C7" w14:paraId="4078D6F2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7766AD" w:rsidP="000672C7" w14:paraId="76DAEBDC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Cambria" w:hAnsi="Cambria" w:cs="Muna"/>
                <w:color w:val="FF0000"/>
                <w:rtl/>
                <w:lang w:val="en-US" w:eastAsia="en-US" w:bidi="ar-SA"/>
              </w:rPr>
            </w:pPr>
            <w:r w:rsidRPr="007766AD">
              <w:rPr>
                <w:rFonts w:ascii="Cambria" w:hAnsi="Cambria" w:cs="Muna"/>
                <w:color w:val="FF0000"/>
                <w:lang w:val="en-US" w:eastAsia="en-US" w:bidi="ar-SA"/>
              </w:rPr>
              <w:t>&lt;script&gt;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4F16E2" w:rsidP="000672C7" w14:paraId="479750FB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F7E3A" w:rsidRPr="00384A4B" w:rsidP="000672C7" w14:paraId="130A82FB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Cambria" w:hAnsi="Cambria" w:cs="Muna"/>
                <w:color w:val="000000"/>
                <w:rtl/>
                <w:lang w:val="en-US" w:eastAsia="en-US" w:bidi="ar-SA"/>
              </w:rPr>
            </w:pPr>
            <w:r>
              <w:rPr>
                <w:rFonts w:ascii="Cambria" w:hAnsi="Cambria" w:cs="Muna"/>
                <w:color w:val="000000"/>
                <w:lang w:val="en-US" w:eastAsia="en-US" w:bidi="ar-SA"/>
              </w:rPr>
              <w:t>&lt;</w:t>
            </w:r>
            <w:r>
              <w:rPr>
                <w:rFonts w:ascii="Cambria" w:hAnsi="Cambria" w:cs="Muna"/>
                <w:color w:val="000000"/>
                <w:lang w:val="en-US" w:eastAsia="en-US" w:bidi="ar-SA"/>
              </w:rPr>
              <w:t>js</w:t>
            </w:r>
            <w:r>
              <w:rPr>
                <w:rFonts w:ascii="Cambria" w:hAnsi="Cambria" w:cs="Muna"/>
                <w:color w:val="000000"/>
                <w:lang w:val="en-US" w:eastAsia="en-US" w:bidi="ar-SA"/>
              </w:rPr>
              <w:t>&gt;</w:t>
            </w:r>
          </w:p>
        </w:tc>
      </w:tr>
    </w:tbl>
    <w:p w:rsidR="006F7E3A" w:rsidRPr="004F16E2" w:rsidP="00C94DE1" w14:paraId="2767A87E" w14:textId="77777777">
      <w:pPr>
        <w:tabs>
          <w:tab w:val="left" w:pos="1527"/>
        </w:tabs>
        <w:bidi/>
        <w:spacing w:before="120" w:after="120"/>
        <w:rPr>
          <w:rFonts w:ascii="Muna" w:hAnsi="Muna" w:cs="Muna"/>
          <w:b/>
          <w:bCs/>
          <w:color w:val="000000"/>
          <w:sz w:val="28"/>
          <w:szCs w:val="28"/>
          <w:rtl/>
          <w:lang w:val="en-US" w:eastAsia="en-US" w:bidi="ar-SA"/>
        </w:rPr>
      </w:pPr>
      <w:r>
        <w:rPr>
          <w:noProof/>
          <w:color w:val="000000"/>
          <w:rtl/>
          <w:lang w:val="ar-SA"/>
        </w:rPr>
        <w:pict>
          <v:shape id="_x0000_s1047" type="#_x0000_t202" style="width:38.25pt;height:36pt;margin-top:5.15pt;margin-left:-6.75pt;mso-height-percent:0;mso-width-percent:0;mso-wrap-edited:f;mso-wrap-style:square;position:absolute;v-text-anchor:top;z-index:251679744">
            <v:textbox>
              <w:txbxContent>
                <w:p w:rsidR="006F7E3A" w:rsidP="00092EEE" w14:paraId="0FA93596" w14:textId="77777777">
                  <w:pPr>
                    <w:rPr>
                      <w:rtl/>
                    </w:rPr>
                  </w:pPr>
                  <w:r>
                    <w:rPr>
                      <w:noProof/>
                    </w:rPr>
                    <w:pict>
                      <v:shape id="_x0000_i1048" type="#_x0000_t75" style="width:30pt;height:0.65pt;mso-height-percent:0;mso-width-percent:0">
                        <v:imagedata r:id="rId6" o:title=""/>
                      </v:shape>
                    </w:pict>
                  </w:r>
                </w:p>
                <w:p w:rsidR="006F7E3A" w:rsidRPr="00005ABD" w:rsidP="00092EEE" w14:paraId="69797842" w14:textId="77777777">
                  <w:pPr>
                    <w:jc w:val="center"/>
                    <w:rPr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5</w:t>
                  </w:r>
                </w:p>
              </w:txbxContent>
            </v:textbox>
          </v:shape>
        </w:pict>
      </w:r>
      <w:r w:rsidRPr="004F16E2">
        <w:rPr>
          <w:rFonts w:ascii="Muna" w:hAnsi="Muna" w:cs="Muna" w:hint="cs"/>
          <w:color w:val="000000"/>
          <w:sz w:val="28"/>
          <w:szCs w:val="28"/>
          <w:rtl/>
          <w:lang w:val="en-US" w:eastAsia="en-US" w:bidi="ar-SA"/>
        </w:rPr>
        <w:t xml:space="preserve"> </w:t>
      </w:r>
      <w:r w:rsidRPr="004F16E2">
        <w:rPr>
          <w:rFonts w:ascii="Muna" w:hAnsi="Muna" w:cs="Muna" w:hint="cs"/>
          <w:b/>
          <w:bCs/>
          <w:color w:val="000000"/>
          <w:sz w:val="28"/>
          <w:szCs w:val="28"/>
          <w:rtl/>
          <w:lang w:val="en-US" w:eastAsia="en-US" w:bidi="ar-SA"/>
        </w:rPr>
        <w:t xml:space="preserve">السؤال الثاني: ضع حرف (ص) إذا كانت العبارة صحيحة والحرف (خ) إذا كانت العبارة خاطئة فيما يلي: </w:t>
      </w:r>
      <w:r w:rsidRPr="004F16E2">
        <w:rPr>
          <w:rFonts w:ascii="Muna" w:hAnsi="Muna" w:cs="Muna"/>
          <w:b/>
          <w:bCs/>
          <w:color w:val="000000"/>
          <w:sz w:val="28"/>
          <w:szCs w:val="28"/>
          <w:rtl/>
          <w:lang w:val="en-US" w:eastAsia="en-US" w:bidi="ar-SA"/>
        </w:rPr>
        <w:t>-</w:t>
      </w:r>
    </w:p>
    <w:p w:rsidR="006F7E3A" w:rsidP="00C94DE1" w14:paraId="4EB7A3C4" w14:textId="77777777">
      <w:pPr>
        <w:tabs>
          <w:tab w:val="left" w:pos="1527"/>
        </w:tabs>
        <w:bidi/>
        <w:spacing w:before="120" w:after="120"/>
        <w:rPr>
          <w:b/>
          <w:bCs/>
          <w:color w:val="000000"/>
          <w:rtl/>
          <w:lang w:val="en-US" w:eastAsia="en-US" w:bidi="ar-SA"/>
        </w:rPr>
      </w:pPr>
    </w:p>
    <w:tbl>
      <w:tblPr>
        <w:tblStyle w:val="TableNormal"/>
        <w:bidiVisual/>
        <w:tblW w:w="0" w:type="auto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1"/>
        <w:gridCol w:w="8474"/>
        <w:gridCol w:w="957"/>
      </w:tblGrid>
      <w:tr w14:paraId="4D29A10D" w14:textId="77777777" w:rsidTr="00B00B01">
        <w:tblPrEx>
          <w:tblW w:w="0" w:type="auto"/>
          <w:tblInd w:w="9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296"/>
        </w:trPr>
        <w:tc>
          <w:tcPr>
            <w:tcW w:w="5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6F7E3A" w:rsidRPr="00885C22" w:rsidP="00F63FA0" w14:paraId="761286AB" w14:textId="77777777">
            <w:pPr>
              <w:bidi/>
              <w:spacing w:line="276" w:lineRule="auto"/>
              <w:ind w:right="-98"/>
              <w:jc w:val="center"/>
              <w:rPr>
                <w:rFonts w:ascii="Muna" w:eastAsia="Dubai" w:hAnsi="Muna" w:cs="Muna"/>
                <w:b/>
                <w:color w:val="000000"/>
                <w:rtl/>
                <w:lang w:val="en-US" w:eastAsia="en-US" w:bidi="ar-SA"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  <w:lang w:val="en-US" w:eastAsia="en-US" w:bidi="ar-SA"/>
              </w:rPr>
              <w:t>1</w:t>
            </w:r>
          </w:p>
        </w:tc>
        <w:tc>
          <w:tcPr>
            <w:tcW w:w="847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F7E3A" w:rsidP="004F16E2" w14:paraId="3FC5409D" w14:textId="77777777">
            <w:pPr>
              <w:bidi/>
              <w:spacing w:line="276" w:lineRule="auto"/>
              <w:ind w:right="-25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التسويق الإلكتروني هو عملية تسويق منتج باستخدام الإنترنت عبر الوسائط الإلكترونية.</w:t>
            </w:r>
          </w:p>
        </w:tc>
        <w:tc>
          <w:tcPr>
            <w:tcW w:w="95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F7E3A" w:rsidRPr="007766AD" w:rsidP="007766AD" w14:paraId="0D4C8F7F" w14:textId="77777777">
            <w:pPr>
              <w:bidi/>
              <w:spacing w:line="276" w:lineRule="auto"/>
              <w:ind w:right="-25"/>
              <w:jc w:val="center"/>
              <w:rPr>
                <w:rFonts w:ascii="Muna" w:hAnsi="Muna" w:cs="Muna"/>
                <w:b/>
                <w:bCs/>
                <w:color w:val="FF0000"/>
                <w:rtl/>
                <w:lang w:val="en-US" w:eastAsia="en-US" w:bidi="ar-SA"/>
              </w:rPr>
            </w:pPr>
            <w:r w:rsidRPr="007766AD">
              <w:rPr>
                <w:rFonts w:ascii="Muna" w:hAnsi="Muna" w:cs="Muna" w:hint="cs"/>
                <w:b/>
                <w:bCs/>
                <w:color w:val="FF0000"/>
                <w:rtl/>
                <w:lang w:val="en-US" w:eastAsia="en-US" w:bidi="ar-SA"/>
              </w:rPr>
              <w:t>ص</w:t>
            </w:r>
          </w:p>
        </w:tc>
      </w:tr>
      <w:tr w14:paraId="0F04C217" w14:textId="77777777" w:rsidTr="00B00B01">
        <w:tblPrEx>
          <w:tblW w:w="0" w:type="auto"/>
          <w:tblInd w:w="90" w:type="dxa"/>
          <w:tblLook w:val="04A0"/>
        </w:tblPrEx>
        <w:trPr>
          <w:trHeight w:val="310"/>
        </w:trPr>
        <w:tc>
          <w:tcPr>
            <w:tcW w:w="5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6F7E3A" w:rsidRPr="00885C22" w:rsidP="00F63FA0" w14:paraId="5114461D" w14:textId="77777777">
            <w:pPr>
              <w:bidi/>
              <w:spacing w:line="276" w:lineRule="auto"/>
              <w:ind w:right="-98"/>
              <w:jc w:val="center"/>
              <w:rPr>
                <w:rFonts w:ascii="Muna" w:eastAsia="Dubai" w:hAnsi="Muna" w:cs="Muna"/>
                <w:b/>
                <w:color w:val="000000"/>
                <w:rtl/>
                <w:lang w:val="en-US" w:eastAsia="en-US" w:bidi="ar-SA"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  <w:lang w:val="en-US" w:eastAsia="en-US" w:bidi="ar-SA"/>
              </w:rPr>
              <w:t>2</w:t>
            </w:r>
          </w:p>
        </w:tc>
        <w:tc>
          <w:tcPr>
            <w:tcW w:w="847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F7E3A" w:rsidP="00AE5DBA" w14:paraId="11D2B0F0" w14:textId="77777777">
            <w:pPr>
              <w:bidi/>
              <w:spacing w:line="276" w:lineRule="auto"/>
              <w:ind w:right="-25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يستخدم بعض المؤثرين منصة إنستغرام للتمكن من إقناع الآخرين بحكم مصداقيتهم والثقة الممنوحة لهم.</w:t>
            </w:r>
          </w:p>
        </w:tc>
        <w:tc>
          <w:tcPr>
            <w:tcW w:w="95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F7E3A" w:rsidRPr="007766AD" w:rsidP="007766AD" w14:paraId="5ADA97F7" w14:textId="77777777">
            <w:pPr>
              <w:bidi/>
              <w:spacing w:line="276" w:lineRule="auto"/>
              <w:ind w:right="-25"/>
              <w:jc w:val="center"/>
              <w:rPr>
                <w:rFonts w:ascii="Muna" w:hAnsi="Muna" w:cs="Muna"/>
                <w:b/>
                <w:bCs/>
                <w:color w:val="FF0000"/>
                <w:rtl/>
                <w:lang w:val="en-US" w:eastAsia="en-US" w:bidi="ar-SA"/>
              </w:rPr>
            </w:pPr>
            <w:r w:rsidRPr="007766AD">
              <w:rPr>
                <w:rFonts w:ascii="Muna" w:hAnsi="Muna" w:cs="Muna" w:hint="cs"/>
                <w:b/>
                <w:bCs/>
                <w:color w:val="FF0000"/>
                <w:rtl/>
                <w:lang w:val="en-US" w:eastAsia="en-US" w:bidi="ar-SA"/>
              </w:rPr>
              <w:t>ص</w:t>
            </w:r>
          </w:p>
        </w:tc>
      </w:tr>
      <w:tr w14:paraId="1E7C93C2" w14:textId="77777777" w:rsidTr="00B00B01">
        <w:tblPrEx>
          <w:tblW w:w="0" w:type="auto"/>
          <w:tblInd w:w="90" w:type="dxa"/>
          <w:tblLook w:val="04A0"/>
        </w:tblPrEx>
        <w:trPr>
          <w:trHeight w:val="296"/>
        </w:trPr>
        <w:tc>
          <w:tcPr>
            <w:tcW w:w="5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6F7E3A" w:rsidRPr="00885C22" w:rsidP="00F63FA0" w14:paraId="44969A49" w14:textId="77777777">
            <w:pPr>
              <w:bidi/>
              <w:spacing w:line="276" w:lineRule="auto"/>
              <w:ind w:right="-98"/>
              <w:jc w:val="center"/>
              <w:rPr>
                <w:rFonts w:ascii="Muna" w:eastAsia="Dubai" w:hAnsi="Muna" w:cs="Muna"/>
                <w:b/>
                <w:color w:val="000000"/>
                <w:rtl/>
                <w:lang w:val="en-US" w:eastAsia="en-US" w:bidi="ar-SA"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  <w:lang w:val="en-US" w:eastAsia="en-US" w:bidi="ar-SA"/>
              </w:rPr>
              <w:t>3</w:t>
            </w:r>
          </w:p>
        </w:tc>
        <w:tc>
          <w:tcPr>
            <w:tcW w:w="847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F7E3A" w:rsidP="00B00B01" w14:paraId="60A9C99F" w14:textId="77777777">
            <w:pPr>
              <w:bidi/>
              <w:spacing w:line="276" w:lineRule="auto"/>
              <w:ind w:right="-25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يعد التصميم الرسومي عاملا حيويا في بيئة التسويق الحديثة حيث يساعد على بناء وتطوير العلامات التجارية.</w:t>
            </w:r>
          </w:p>
        </w:tc>
        <w:tc>
          <w:tcPr>
            <w:tcW w:w="95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F7E3A" w:rsidRPr="007766AD" w:rsidP="007766AD" w14:paraId="6CA8B033" w14:textId="77777777">
            <w:pPr>
              <w:bidi/>
              <w:spacing w:line="276" w:lineRule="auto"/>
              <w:ind w:right="-25"/>
              <w:jc w:val="center"/>
              <w:rPr>
                <w:rFonts w:ascii="Muna" w:hAnsi="Muna" w:cs="Muna"/>
                <w:b/>
                <w:bCs/>
                <w:color w:val="FF0000"/>
                <w:rtl/>
                <w:lang w:val="en-US" w:eastAsia="en-US" w:bidi="ar-SA"/>
              </w:rPr>
            </w:pPr>
            <w:r w:rsidRPr="007766AD">
              <w:rPr>
                <w:rFonts w:ascii="Muna" w:hAnsi="Muna" w:cs="Muna" w:hint="cs"/>
                <w:b/>
                <w:bCs/>
                <w:color w:val="FF0000"/>
                <w:rtl/>
                <w:lang w:val="en-US" w:eastAsia="en-US" w:bidi="ar-SA"/>
              </w:rPr>
              <w:t>ص</w:t>
            </w:r>
          </w:p>
        </w:tc>
      </w:tr>
      <w:tr w14:paraId="512EA8F9" w14:textId="77777777" w:rsidTr="00B00B01">
        <w:tblPrEx>
          <w:tblW w:w="0" w:type="auto"/>
          <w:tblInd w:w="90" w:type="dxa"/>
          <w:tblLook w:val="04A0"/>
        </w:tblPrEx>
        <w:trPr>
          <w:trHeight w:val="310"/>
        </w:trPr>
        <w:tc>
          <w:tcPr>
            <w:tcW w:w="5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6F7E3A" w:rsidRPr="00885C22" w:rsidP="00F63FA0" w14:paraId="2C3D3D70" w14:textId="77777777">
            <w:pPr>
              <w:bidi/>
              <w:spacing w:line="276" w:lineRule="auto"/>
              <w:ind w:right="-98"/>
              <w:jc w:val="center"/>
              <w:rPr>
                <w:rFonts w:ascii="Muna" w:eastAsia="Dubai" w:hAnsi="Muna" w:cs="Muna"/>
                <w:b/>
                <w:color w:val="000000"/>
                <w:rtl/>
                <w:lang w:val="en-US" w:eastAsia="en-US" w:bidi="ar-SA"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  <w:lang w:val="en-US" w:eastAsia="en-US" w:bidi="ar-SA"/>
              </w:rPr>
              <w:t>4</w:t>
            </w:r>
          </w:p>
        </w:tc>
        <w:tc>
          <w:tcPr>
            <w:tcW w:w="847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F7E3A" w:rsidP="00B00B01" w14:paraId="446AC1DC" w14:textId="77777777">
            <w:pPr>
              <w:bidi/>
              <w:spacing w:line="276" w:lineRule="auto"/>
              <w:ind w:right="-25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هناك التزامات قانونية يجب مراعاتها في عملية التسويق الإلكتروني في المملكة العربية السعودية.</w:t>
            </w:r>
          </w:p>
        </w:tc>
        <w:tc>
          <w:tcPr>
            <w:tcW w:w="95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F7E3A" w:rsidRPr="007766AD" w:rsidP="007766AD" w14:paraId="4E9BFC66" w14:textId="77777777">
            <w:pPr>
              <w:bidi/>
              <w:spacing w:line="276" w:lineRule="auto"/>
              <w:ind w:right="-25"/>
              <w:jc w:val="center"/>
              <w:rPr>
                <w:rFonts w:ascii="Muna" w:hAnsi="Muna" w:cs="Muna"/>
                <w:b/>
                <w:bCs/>
                <w:color w:val="FF0000"/>
                <w:rtl/>
                <w:lang w:val="en-US" w:eastAsia="en-US" w:bidi="ar-SA"/>
              </w:rPr>
            </w:pPr>
            <w:r w:rsidRPr="007766AD">
              <w:rPr>
                <w:rFonts w:ascii="Muna" w:hAnsi="Muna" w:cs="Muna" w:hint="cs"/>
                <w:b/>
                <w:bCs/>
                <w:color w:val="FF0000"/>
                <w:rtl/>
                <w:lang w:val="en-US" w:eastAsia="en-US" w:bidi="ar-SA"/>
              </w:rPr>
              <w:t>ص</w:t>
            </w:r>
          </w:p>
        </w:tc>
      </w:tr>
      <w:tr w14:paraId="6B4CC494" w14:textId="77777777" w:rsidTr="00B00B01">
        <w:tblPrEx>
          <w:tblW w:w="0" w:type="auto"/>
          <w:tblInd w:w="90" w:type="dxa"/>
          <w:tblLook w:val="04A0"/>
        </w:tblPrEx>
        <w:trPr>
          <w:trHeight w:val="296"/>
        </w:trPr>
        <w:tc>
          <w:tcPr>
            <w:tcW w:w="5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6F7E3A" w:rsidRPr="00885C22" w:rsidP="00F63FA0" w14:paraId="06154315" w14:textId="77777777">
            <w:pPr>
              <w:bidi/>
              <w:spacing w:line="276" w:lineRule="auto"/>
              <w:ind w:right="-98"/>
              <w:jc w:val="center"/>
              <w:rPr>
                <w:rFonts w:ascii="Muna" w:eastAsia="Dubai" w:hAnsi="Muna" w:cs="Muna"/>
                <w:b/>
                <w:color w:val="000000"/>
                <w:rtl/>
                <w:lang w:val="en-US" w:eastAsia="en-US" w:bidi="ar-SA"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  <w:lang w:val="en-US" w:eastAsia="en-US" w:bidi="ar-SA"/>
              </w:rPr>
              <w:t>5</w:t>
            </w:r>
          </w:p>
        </w:tc>
        <w:tc>
          <w:tcPr>
            <w:tcW w:w="847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F7E3A" w:rsidP="004F16E2" w14:paraId="78BB424F" w14:textId="77777777">
            <w:pPr>
              <w:bidi/>
              <w:spacing w:line="276" w:lineRule="auto"/>
              <w:ind w:right="-25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الملصق الإعلاني هو علامة رسومية أو رمز يُستخدم للمساعدة في التعريف والترويج لهوية الشركة وتميّزها.</w:t>
            </w:r>
          </w:p>
        </w:tc>
        <w:tc>
          <w:tcPr>
            <w:tcW w:w="95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F7E3A" w:rsidRPr="007766AD" w:rsidP="007766AD" w14:paraId="42EBCE0E" w14:textId="77777777">
            <w:pPr>
              <w:bidi/>
              <w:spacing w:line="276" w:lineRule="auto"/>
              <w:ind w:right="-25"/>
              <w:jc w:val="center"/>
              <w:rPr>
                <w:rFonts w:ascii="Muna" w:hAnsi="Muna" w:cs="Muna"/>
                <w:b/>
                <w:bCs/>
                <w:color w:val="FF0000"/>
                <w:rtl/>
                <w:lang w:val="en-US" w:eastAsia="en-US" w:bidi="ar-SA"/>
              </w:rPr>
            </w:pPr>
            <w:r w:rsidRPr="007766AD">
              <w:rPr>
                <w:rFonts w:ascii="Muna" w:hAnsi="Muna" w:cs="Muna" w:hint="cs"/>
                <w:b/>
                <w:bCs/>
                <w:color w:val="FF0000"/>
                <w:rtl/>
                <w:lang w:val="en-US" w:eastAsia="en-US" w:bidi="ar-SA"/>
              </w:rPr>
              <w:t>خ</w:t>
            </w:r>
          </w:p>
        </w:tc>
      </w:tr>
      <w:tr w14:paraId="6A8DC7A7" w14:textId="77777777" w:rsidTr="00B00B01">
        <w:tblPrEx>
          <w:tblW w:w="0" w:type="auto"/>
          <w:tblInd w:w="90" w:type="dxa"/>
          <w:tblLook w:val="04A0"/>
        </w:tblPrEx>
        <w:trPr>
          <w:trHeight w:val="310"/>
        </w:trPr>
        <w:tc>
          <w:tcPr>
            <w:tcW w:w="5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6F7E3A" w:rsidRPr="00885C22" w:rsidP="00F63FA0" w14:paraId="7B1E4544" w14:textId="77777777">
            <w:pPr>
              <w:bidi/>
              <w:spacing w:line="276" w:lineRule="auto"/>
              <w:ind w:right="-98"/>
              <w:jc w:val="center"/>
              <w:rPr>
                <w:rFonts w:ascii="Muna" w:eastAsia="Dubai" w:hAnsi="Muna" w:cs="Muna"/>
                <w:b/>
                <w:color w:val="000000"/>
                <w:rtl/>
                <w:lang w:val="en-US" w:eastAsia="en-US" w:bidi="ar-SA"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  <w:lang w:val="en-US" w:eastAsia="en-US" w:bidi="ar-SA"/>
              </w:rPr>
              <w:t>6</w:t>
            </w:r>
          </w:p>
        </w:tc>
        <w:tc>
          <w:tcPr>
            <w:tcW w:w="847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F7E3A" w:rsidP="00B00B01" w14:paraId="53544A4C" w14:textId="77777777">
            <w:pPr>
              <w:bidi/>
              <w:spacing w:line="276" w:lineRule="auto"/>
              <w:ind w:right="-25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التسويق عبر البريد الإلكتروني هو وسيلة غير مباشرة تتيح للشركات مشاركة المنتجات مع العملاء.</w:t>
            </w:r>
          </w:p>
        </w:tc>
        <w:tc>
          <w:tcPr>
            <w:tcW w:w="95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F7E3A" w:rsidRPr="007766AD" w:rsidP="007766AD" w14:paraId="63B3248B" w14:textId="77777777">
            <w:pPr>
              <w:bidi/>
              <w:spacing w:line="276" w:lineRule="auto"/>
              <w:ind w:right="-25"/>
              <w:jc w:val="center"/>
              <w:rPr>
                <w:rFonts w:ascii="Muna" w:hAnsi="Muna" w:cs="Muna"/>
                <w:b/>
                <w:bCs/>
                <w:color w:val="FF0000"/>
                <w:rtl/>
                <w:lang w:val="en-US" w:eastAsia="en-US" w:bidi="ar-SA"/>
              </w:rPr>
            </w:pPr>
            <w:r w:rsidRPr="007766AD">
              <w:rPr>
                <w:rFonts w:ascii="Muna" w:hAnsi="Muna" w:cs="Muna" w:hint="cs"/>
                <w:b/>
                <w:bCs/>
                <w:color w:val="FF0000"/>
                <w:rtl/>
                <w:lang w:val="en-US" w:eastAsia="en-US" w:bidi="ar-SA"/>
              </w:rPr>
              <w:t>خ</w:t>
            </w:r>
          </w:p>
        </w:tc>
      </w:tr>
      <w:tr w14:paraId="039C4C1D" w14:textId="77777777" w:rsidTr="00B00B01">
        <w:tblPrEx>
          <w:tblW w:w="0" w:type="auto"/>
          <w:tblInd w:w="90" w:type="dxa"/>
          <w:tblLook w:val="04A0"/>
        </w:tblPrEx>
        <w:trPr>
          <w:trHeight w:val="296"/>
        </w:trPr>
        <w:tc>
          <w:tcPr>
            <w:tcW w:w="5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6F7E3A" w:rsidRPr="00885C22" w:rsidP="00F63FA0" w14:paraId="5C3145BB" w14:textId="77777777">
            <w:pPr>
              <w:bidi/>
              <w:spacing w:line="276" w:lineRule="auto"/>
              <w:ind w:right="-98"/>
              <w:jc w:val="center"/>
              <w:rPr>
                <w:rFonts w:ascii="Muna" w:eastAsia="Dubai" w:hAnsi="Muna" w:cs="Muna"/>
                <w:b/>
                <w:color w:val="000000"/>
                <w:rtl/>
                <w:lang w:val="en-US" w:eastAsia="en-US" w:bidi="ar-SA"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  <w:lang w:val="en-US" w:eastAsia="en-US" w:bidi="ar-SA"/>
              </w:rPr>
              <w:t>7</w:t>
            </w:r>
          </w:p>
        </w:tc>
        <w:tc>
          <w:tcPr>
            <w:tcW w:w="847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F7E3A" w:rsidP="00AF4704" w14:paraId="694CFEA2" w14:textId="77777777">
            <w:pPr>
              <w:bidi/>
              <w:spacing w:line="276" w:lineRule="auto"/>
              <w:ind w:right="-25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من مزايا الموقع الإلكتروني المستجيب تحسين تجربة المستخدم عند زيارة المواقع من خلال الهواتف الذكية.</w:t>
            </w:r>
          </w:p>
        </w:tc>
        <w:tc>
          <w:tcPr>
            <w:tcW w:w="95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F7E3A" w:rsidRPr="007766AD" w:rsidP="007766AD" w14:paraId="49D175AD" w14:textId="77777777">
            <w:pPr>
              <w:bidi/>
              <w:spacing w:line="276" w:lineRule="auto"/>
              <w:ind w:right="-25"/>
              <w:jc w:val="center"/>
              <w:rPr>
                <w:rFonts w:ascii="Muna" w:hAnsi="Muna" w:cs="Muna"/>
                <w:b/>
                <w:bCs/>
                <w:color w:val="FF0000"/>
                <w:rtl/>
                <w:lang w:val="en-US" w:eastAsia="en-US" w:bidi="ar-SA"/>
              </w:rPr>
            </w:pPr>
            <w:r w:rsidRPr="007766AD">
              <w:rPr>
                <w:rFonts w:ascii="Muna" w:hAnsi="Muna" w:cs="Muna" w:hint="cs"/>
                <w:b/>
                <w:bCs/>
                <w:color w:val="FF0000"/>
                <w:rtl/>
                <w:lang w:val="en-US" w:eastAsia="en-US" w:bidi="ar-SA"/>
              </w:rPr>
              <w:t>ص</w:t>
            </w:r>
          </w:p>
        </w:tc>
      </w:tr>
      <w:tr w14:paraId="48D44828" w14:textId="77777777" w:rsidTr="00B00B01">
        <w:tblPrEx>
          <w:tblW w:w="0" w:type="auto"/>
          <w:tblInd w:w="90" w:type="dxa"/>
          <w:tblLook w:val="04A0"/>
        </w:tblPrEx>
        <w:trPr>
          <w:trHeight w:val="296"/>
        </w:trPr>
        <w:tc>
          <w:tcPr>
            <w:tcW w:w="5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6F7E3A" w:rsidRPr="00885C22" w:rsidP="00F63FA0" w14:paraId="1E2094FB" w14:textId="77777777">
            <w:pPr>
              <w:bidi/>
              <w:spacing w:line="276" w:lineRule="auto"/>
              <w:ind w:right="-98"/>
              <w:jc w:val="center"/>
              <w:rPr>
                <w:rFonts w:ascii="Muna" w:eastAsia="Dubai" w:hAnsi="Muna" w:cs="Muna"/>
                <w:b/>
                <w:color w:val="000000"/>
                <w:rtl/>
                <w:lang w:val="en-US" w:eastAsia="en-US" w:bidi="ar-SA"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  <w:lang w:val="en-US" w:eastAsia="en-US" w:bidi="ar-SA"/>
              </w:rPr>
              <w:t>8</w:t>
            </w:r>
          </w:p>
        </w:tc>
        <w:tc>
          <w:tcPr>
            <w:tcW w:w="847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F7E3A" w:rsidP="00AF4704" w14:paraId="63002D9C" w14:textId="77777777">
            <w:pPr>
              <w:bidi/>
              <w:spacing w:line="276" w:lineRule="auto"/>
              <w:ind w:right="-25"/>
              <w:rPr>
                <w:rFonts w:ascii="Cambria" w:hAnsi="Cambria" w:cs="Muna"/>
                <w:color w:val="000000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 xml:space="preserve">قائمة </w:t>
            </w:r>
            <w:r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همبرغر</w:t>
            </w:r>
            <w:r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 xml:space="preserve"> </w:t>
            </w:r>
            <w:r>
              <w:rPr>
                <w:rFonts w:ascii="Cambria" w:hAnsi="Cambria" w:cs="Muna"/>
                <w:color w:val="000000"/>
                <w:lang w:val="en-US" w:eastAsia="en-US" w:bidi="ar-SA"/>
              </w:rPr>
              <w:t>Hamburger</w:t>
            </w:r>
            <w:r>
              <w:rPr>
                <w:rFonts w:ascii="Cambria" w:hAnsi="Cambria" w:cs="Muna" w:hint="cs"/>
                <w:color w:val="000000"/>
                <w:rtl/>
                <w:lang w:val="en-US" w:eastAsia="en-US" w:bidi="ar-SA"/>
              </w:rPr>
              <w:t xml:space="preserve"> عبارة عن أيقونة من ثلاثة أسطر أعلى الزاوية اليسرى فقط من الموقع الإلكتروني.</w:t>
            </w:r>
          </w:p>
        </w:tc>
        <w:tc>
          <w:tcPr>
            <w:tcW w:w="95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F7E3A" w:rsidRPr="007766AD" w:rsidP="007766AD" w14:paraId="18E29E01" w14:textId="77777777">
            <w:pPr>
              <w:bidi/>
              <w:spacing w:line="276" w:lineRule="auto"/>
              <w:ind w:right="-25"/>
              <w:jc w:val="center"/>
              <w:rPr>
                <w:rFonts w:ascii="Muna" w:hAnsi="Muna" w:cs="Muna"/>
                <w:b/>
                <w:bCs/>
                <w:color w:val="FF0000"/>
                <w:rtl/>
                <w:lang w:val="en-US" w:eastAsia="en-US" w:bidi="ar-SA"/>
              </w:rPr>
            </w:pPr>
            <w:r w:rsidRPr="007766AD">
              <w:rPr>
                <w:rFonts w:ascii="Muna" w:hAnsi="Muna" w:cs="Muna" w:hint="cs"/>
                <w:b/>
                <w:bCs/>
                <w:color w:val="FF0000"/>
                <w:rtl/>
                <w:lang w:val="en-US" w:eastAsia="en-US" w:bidi="ar-SA"/>
              </w:rPr>
              <w:t>خ</w:t>
            </w:r>
          </w:p>
        </w:tc>
      </w:tr>
      <w:tr w14:paraId="6969502E" w14:textId="77777777" w:rsidTr="00B00B01">
        <w:tblPrEx>
          <w:tblW w:w="0" w:type="auto"/>
          <w:tblInd w:w="90" w:type="dxa"/>
          <w:tblLook w:val="04A0"/>
        </w:tblPrEx>
        <w:trPr>
          <w:trHeight w:val="310"/>
        </w:trPr>
        <w:tc>
          <w:tcPr>
            <w:tcW w:w="5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6F7E3A" w:rsidRPr="00885C22" w:rsidP="00F63FA0" w14:paraId="12E0FE6D" w14:textId="77777777">
            <w:pPr>
              <w:bidi/>
              <w:spacing w:line="276" w:lineRule="auto"/>
              <w:ind w:right="-98"/>
              <w:jc w:val="center"/>
              <w:rPr>
                <w:rFonts w:ascii="Muna" w:eastAsia="Dubai" w:hAnsi="Muna" w:cs="Muna"/>
                <w:b/>
                <w:color w:val="000000"/>
                <w:rtl/>
                <w:lang w:val="en-US" w:eastAsia="en-US" w:bidi="ar-SA"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  <w:lang w:val="en-US" w:eastAsia="en-US" w:bidi="ar-SA"/>
              </w:rPr>
              <w:t>9</w:t>
            </w:r>
          </w:p>
        </w:tc>
        <w:tc>
          <w:tcPr>
            <w:tcW w:w="847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F7E3A" w:rsidP="004F16E2" w14:paraId="5C8D518B" w14:textId="77777777">
            <w:pPr>
              <w:bidi/>
              <w:spacing w:line="276" w:lineRule="auto"/>
              <w:ind w:right="-25"/>
              <w:rPr>
                <w:rFonts w:ascii="Muna" w:hAnsi="Muna" w:cs="Muna"/>
                <w:color w:val="000000"/>
                <w:lang w:val="en-US" w:eastAsia="en-US" w:bidi="ar-SA"/>
              </w:rPr>
            </w:pPr>
            <w:r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تستخدم المواقع الإلكترونية التفاعلية لغة جافا سكربت لإضافة عناصر تفاعلية تجذب المستخدمين.</w:t>
            </w:r>
          </w:p>
        </w:tc>
        <w:tc>
          <w:tcPr>
            <w:tcW w:w="95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F7E3A" w:rsidRPr="007766AD" w:rsidP="007766AD" w14:paraId="347E394F" w14:textId="77777777">
            <w:pPr>
              <w:bidi/>
              <w:spacing w:line="276" w:lineRule="auto"/>
              <w:ind w:right="-25"/>
              <w:jc w:val="center"/>
              <w:rPr>
                <w:rFonts w:ascii="Muna" w:hAnsi="Muna" w:cs="Muna"/>
                <w:b/>
                <w:bCs/>
                <w:color w:val="FF0000"/>
                <w:lang w:val="en-US" w:eastAsia="en-US" w:bidi="ar-SA"/>
              </w:rPr>
            </w:pPr>
            <w:r w:rsidRPr="007766AD">
              <w:rPr>
                <w:rFonts w:ascii="Muna" w:hAnsi="Muna" w:cs="Muna" w:hint="cs"/>
                <w:b/>
                <w:bCs/>
                <w:color w:val="FF0000"/>
                <w:rtl/>
                <w:lang w:val="en-US" w:eastAsia="en-US" w:bidi="ar-SA"/>
              </w:rPr>
              <w:t>ص</w:t>
            </w:r>
          </w:p>
        </w:tc>
      </w:tr>
      <w:tr w14:paraId="1C6AF633" w14:textId="77777777" w:rsidTr="00B00B01">
        <w:tblPrEx>
          <w:tblW w:w="0" w:type="auto"/>
          <w:tblInd w:w="90" w:type="dxa"/>
          <w:tblLook w:val="04A0"/>
        </w:tblPrEx>
        <w:trPr>
          <w:trHeight w:val="310"/>
        </w:trPr>
        <w:tc>
          <w:tcPr>
            <w:tcW w:w="5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6F7E3A" w:rsidRPr="00885C22" w:rsidP="00F63FA0" w14:paraId="0835F5AB" w14:textId="77777777">
            <w:pPr>
              <w:bidi/>
              <w:spacing w:line="276" w:lineRule="auto"/>
              <w:ind w:right="-98"/>
              <w:jc w:val="center"/>
              <w:rPr>
                <w:rFonts w:ascii="Muna" w:eastAsia="Dubai" w:hAnsi="Muna" w:cs="Muna"/>
                <w:b/>
                <w:color w:val="000000"/>
                <w:rtl/>
                <w:lang w:val="en-US" w:eastAsia="en-US" w:bidi="ar-SA"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  <w:lang w:val="en-US" w:eastAsia="en-US" w:bidi="ar-SA"/>
              </w:rPr>
              <w:t>10</w:t>
            </w:r>
          </w:p>
        </w:tc>
        <w:tc>
          <w:tcPr>
            <w:tcW w:w="847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F7E3A" w:rsidP="00AF4704" w14:paraId="191E4564" w14:textId="77777777">
            <w:pPr>
              <w:bidi/>
              <w:spacing w:line="276" w:lineRule="auto"/>
              <w:ind w:right="-25"/>
              <w:rPr>
                <w:rFonts w:ascii="Muna" w:hAnsi="Muna" w:cs="Muna"/>
                <w:color w:val="000000"/>
                <w:lang w:val="en-US" w:eastAsia="en-US" w:bidi="ar-SA"/>
              </w:rPr>
            </w:pPr>
            <w:r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الهدف من الرسائل الإخبارية الرقمية هو إعلام الجمهور من خلال رسائل البريد الإلكتروني.</w:t>
            </w:r>
          </w:p>
        </w:tc>
        <w:tc>
          <w:tcPr>
            <w:tcW w:w="95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F7E3A" w:rsidRPr="007766AD" w:rsidP="007766AD" w14:paraId="3958BD82" w14:textId="77777777">
            <w:pPr>
              <w:bidi/>
              <w:spacing w:line="276" w:lineRule="auto"/>
              <w:ind w:right="-25"/>
              <w:jc w:val="center"/>
              <w:rPr>
                <w:rFonts w:ascii="Muna" w:hAnsi="Muna" w:cs="Muna"/>
                <w:b/>
                <w:bCs/>
                <w:color w:val="FF0000"/>
                <w:lang w:val="en-US" w:eastAsia="en-US" w:bidi="ar-SA"/>
              </w:rPr>
            </w:pPr>
            <w:r w:rsidRPr="007766AD">
              <w:rPr>
                <w:rFonts w:ascii="Muna" w:hAnsi="Muna" w:cs="Muna" w:hint="cs"/>
                <w:b/>
                <w:bCs/>
                <w:color w:val="FF0000"/>
                <w:rtl/>
                <w:lang w:val="en-US" w:eastAsia="en-US" w:bidi="ar-SA"/>
              </w:rPr>
              <w:t>ص</w:t>
            </w:r>
          </w:p>
        </w:tc>
      </w:tr>
    </w:tbl>
    <w:p w:rsidR="006F7E3A" w:rsidRPr="003A246D" w:rsidP="003A246D" w14:paraId="4E73D16D" w14:textId="77777777">
      <w:pPr>
        <w:tabs>
          <w:tab w:val="left" w:pos="1527"/>
        </w:tabs>
        <w:bidi/>
        <w:spacing w:before="120" w:after="120"/>
        <w:rPr>
          <w:rFonts w:ascii="Muna" w:hAnsi="Muna" w:cs="Muna"/>
          <w:color w:val="000000"/>
          <w:sz w:val="28"/>
          <w:szCs w:val="28"/>
          <w:rtl/>
          <w:lang w:val="en-US" w:eastAsia="en-US" w:bidi="ar-SA"/>
        </w:rPr>
      </w:pPr>
      <w:r>
        <w:rPr>
          <w:rFonts w:cs="Traditional Arabic"/>
          <w:b/>
          <w:bCs/>
          <w:i/>
          <w:iCs/>
          <w:noProof/>
          <w:u w:val="single"/>
          <w:rtl/>
          <w:lang w:val="ar-SA"/>
        </w:rPr>
        <w:pict>
          <v:shape id="_x0000_s1049" type="#_x0000_t202" style="width:41.25pt;height:36pt;margin-top:6.15pt;margin-left:-0.5pt;mso-height-percent:0;mso-width-percent:0;mso-wrap-edited:f;mso-wrap-style:square;position:absolute;v-text-anchor:top;z-index:251680768">
            <v:textbox>
              <w:txbxContent>
                <w:p w:rsidR="006F7E3A" w:rsidP="00C94DE1" w14:paraId="6908E0CA" w14:textId="77777777">
                  <w:pPr>
                    <w:rPr>
                      <w:rtl/>
                    </w:rPr>
                  </w:pPr>
                  <w:r>
                    <w:rPr>
                      <w:noProof/>
                    </w:rPr>
                    <w:pict>
                      <v:shape id="_x0000_i1050" type="#_x0000_t75" style="width:30pt;height:0.65pt;mso-height-percent:0;mso-width-percent:0">
                        <v:imagedata r:id="rId6" o:title=""/>
                      </v:shape>
                    </w:pict>
                  </w:r>
                </w:p>
                <w:p w:rsidR="006F7E3A" w:rsidRPr="00005ABD" w:rsidP="00C94DE1" w14:paraId="14A4A2E4" w14:textId="77777777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3</w:t>
                  </w:r>
                </w:p>
              </w:txbxContent>
            </v:textbox>
          </v:shape>
        </w:pict>
      </w:r>
      <w:r w:rsidRPr="003A246D">
        <w:rPr>
          <w:rFonts w:ascii="Muna" w:hAnsi="Muna" w:cs="Muna" w:hint="cs"/>
          <w:sz w:val="28"/>
          <w:szCs w:val="28"/>
          <w:rtl/>
          <w:lang w:val="en-US" w:eastAsia="en-US" w:bidi="ar-SA"/>
        </w:rPr>
        <w:t xml:space="preserve">السؤال الثالث: </w:t>
      </w:r>
      <w:r w:rsidRPr="003A246D">
        <w:rPr>
          <w:rFonts w:ascii="Muna" w:hAnsi="Muna" w:cs="Muna" w:hint="cs"/>
          <w:color w:val="000000"/>
          <w:sz w:val="28"/>
          <w:szCs w:val="28"/>
          <w:rtl/>
          <w:lang w:val="en-US" w:eastAsia="en-US" w:bidi="ar-SA"/>
        </w:rPr>
        <w:t>ما أوجه الاختلاف بين الرسومات المتجهة والرسومات النقطية:</w:t>
      </w:r>
    </w:p>
    <w:tbl>
      <w:tblPr>
        <w:tblStyle w:val="TableNormal"/>
        <w:bidiVisual/>
        <w:tblW w:w="0" w:type="auto"/>
        <w:tblInd w:w="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000000"/>
          <w:insideV w:val="single" w:sz="6" w:space="0" w:color="000000"/>
        </w:tblBorders>
        <w:tblCellMar>
          <w:left w:w="14" w:type="dxa"/>
          <w:right w:w="0" w:type="dxa"/>
        </w:tblCellMar>
        <w:tblLook w:val="04A0"/>
      </w:tblPr>
      <w:tblGrid>
        <w:gridCol w:w="4108"/>
        <w:gridCol w:w="5368"/>
      </w:tblGrid>
      <w:tr w14:paraId="0A8E3BD6" w14:textId="77777777" w:rsidTr="00550EC1">
        <w:tblPrEx>
          <w:tblW w:w="0" w:type="auto"/>
          <w:tblInd w:w="9" w:type="dxa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000000"/>
            <w:insideV w:val="single" w:sz="6" w:space="0" w:color="000000"/>
          </w:tblBorders>
          <w:tblCellMar>
            <w:left w:w="14" w:type="dxa"/>
            <w:right w:w="0" w:type="dxa"/>
          </w:tblCellMar>
          <w:tblLook w:val="04A0"/>
        </w:tblPrEx>
        <w:trPr>
          <w:trHeight w:val="187"/>
        </w:trPr>
        <w:tc>
          <w:tcPr>
            <w:tcW w:w="4108" w:type="dxa"/>
            <w:shd w:val="clear" w:color="auto" w:fill="D9D9D9"/>
            <w:vAlign w:val="center"/>
          </w:tcPr>
          <w:p w:rsidR="006F7E3A" w:rsidRPr="00550EC1" w14:paraId="4C3626B4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aps/>
                <w:sz w:val="20"/>
                <w:szCs w:val="20"/>
                <w:rtl/>
                <w:lang w:val="en-US" w:eastAsia="en-US" w:bidi="ar-SA"/>
              </w:rPr>
            </w:pPr>
            <w:r w:rsidRPr="00550EC1">
              <w:rPr>
                <w:rFonts w:ascii="Muna" w:hAnsi="Muna" w:cs="Muna" w:hint="cs"/>
                <w:color w:val="000000"/>
                <w:sz w:val="20"/>
                <w:szCs w:val="20"/>
                <w:rtl/>
                <w:lang w:val="en-US" w:eastAsia="en-US" w:bidi="ar-SA"/>
              </w:rPr>
              <w:t>الرسومات المتجهة</w:t>
            </w:r>
          </w:p>
        </w:tc>
        <w:tc>
          <w:tcPr>
            <w:tcW w:w="5368" w:type="dxa"/>
            <w:shd w:val="clear" w:color="auto" w:fill="D9D9D9"/>
            <w:vAlign w:val="center"/>
          </w:tcPr>
          <w:p w:rsidR="006F7E3A" w:rsidRPr="00550EC1" w14:paraId="547794A4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aps/>
                <w:sz w:val="20"/>
                <w:szCs w:val="20"/>
                <w:rtl/>
                <w:lang w:val="en-US" w:eastAsia="en-US" w:bidi="ar-SA"/>
              </w:rPr>
            </w:pPr>
            <w:r w:rsidRPr="00550EC1">
              <w:rPr>
                <w:rFonts w:ascii="Muna" w:hAnsi="Muna" w:cs="Muna" w:hint="cs"/>
                <w:color w:val="000000"/>
                <w:sz w:val="20"/>
                <w:szCs w:val="20"/>
                <w:rtl/>
                <w:lang w:val="en-US" w:eastAsia="en-US" w:bidi="ar-SA"/>
              </w:rPr>
              <w:t>الرسومات النقطية</w:t>
            </w:r>
          </w:p>
        </w:tc>
      </w:tr>
      <w:tr w14:paraId="1F7C5DD7" w14:textId="77777777" w:rsidTr="00550EC1">
        <w:tblPrEx>
          <w:tblW w:w="0" w:type="auto"/>
          <w:tblInd w:w="9" w:type="dxa"/>
          <w:tblCellMar>
            <w:left w:w="14" w:type="dxa"/>
            <w:right w:w="0" w:type="dxa"/>
          </w:tblCellMar>
          <w:tblLook w:val="04A0"/>
        </w:tblPrEx>
        <w:trPr>
          <w:trHeight w:val="2988"/>
        </w:trPr>
        <w:tc>
          <w:tcPr>
            <w:tcW w:w="4108" w:type="dxa"/>
            <w:shd w:val="clear" w:color="auto" w:fill="auto"/>
            <w:vAlign w:val="center"/>
          </w:tcPr>
          <w:p w:rsidR="006F7E3A" w:rsidRPr="00550EC1" w:rsidP="00550EC1" w14:paraId="0D9A3592" w14:textId="77777777">
            <w:pPr>
              <w:numPr>
                <w:ilvl w:val="0"/>
                <w:numId w:val="4"/>
              </w:numPr>
              <w:bidi/>
              <w:spacing w:before="120" w:after="120"/>
              <w:ind w:left="685" w:hanging="425"/>
              <w:rPr>
                <w:rFonts w:ascii="Muna" w:hAnsi="Muna" w:cs="Muna"/>
                <w:color w:val="FF0000"/>
                <w:sz w:val="20"/>
                <w:szCs w:val="20"/>
                <w:lang w:val="en-US" w:eastAsia="en-US" w:bidi="ar-SA"/>
              </w:rPr>
            </w:pPr>
            <w:r w:rsidRPr="00550EC1">
              <w:rPr>
                <w:rFonts w:ascii="Muna" w:hAnsi="Muna" w:cs="Muna" w:hint="cs"/>
                <w:color w:val="FF0000"/>
                <w:sz w:val="20"/>
                <w:szCs w:val="20"/>
                <w:rtl/>
                <w:lang w:val="en-US" w:eastAsia="en-US" w:bidi="ar-SA"/>
              </w:rPr>
              <w:t>تحافظ على جودتها مع التكبير والتصغير</w:t>
            </w:r>
          </w:p>
          <w:p w:rsidR="006F7E3A" w:rsidRPr="00550EC1" w:rsidP="00550EC1" w14:paraId="7005D7AF" w14:textId="77777777">
            <w:pPr>
              <w:numPr>
                <w:ilvl w:val="0"/>
                <w:numId w:val="4"/>
              </w:numPr>
              <w:bidi/>
              <w:spacing w:before="120" w:after="120"/>
              <w:ind w:left="685" w:hanging="425"/>
              <w:rPr>
                <w:rFonts w:ascii="Muna" w:hAnsi="Muna" w:cs="Muna"/>
                <w:color w:val="FF0000"/>
                <w:sz w:val="20"/>
                <w:szCs w:val="20"/>
                <w:lang w:val="en-US" w:eastAsia="en-US" w:bidi="ar-SA"/>
              </w:rPr>
            </w:pPr>
            <w:r w:rsidRPr="00550EC1">
              <w:rPr>
                <w:rFonts w:ascii="Muna" w:hAnsi="Muna" w:cs="Muna" w:hint="cs"/>
                <w:color w:val="FF0000"/>
                <w:sz w:val="20"/>
                <w:szCs w:val="20"/>
                <w:rtl/>
                <w:lang w:val="en-US" w:eastAsia="en-US" w:bidi="ar-SA"/>
              </w:rPr>
              <w:t>تعد أكثر مرونة ويمكن تغيير حجمها</w:t>
            </w:r>
          </w:p>
          <w:p w:rsidR="006F7E3A" w:rsidRPr="00550EC1" w:rsidP="00550EC1" w14:paraId="2B3056E0" w14:textId="77777777">
            <w:pPr>
              <w:numPr>
                <w:ilvl w:val="0"/>
                <w:numId w:val="4"/>
              </w:numPr>
              <w:bidi/>
              <w:spacing w:before="120" w:after="120"/>
              <w:ind w:left="685" w:hanging="425"/>
              <w:rPr>
                <w:rFonts w:ascii="Muna" w:hAnsi="Muna" w:cs="Muna"/>
                <w:color w:val="FF0000"/>
                <w:sz w:val="20"/>
                <w:szCs w:val="20"/>
                <w:lang w:val="en-US" w:eastAsia="en-US" w:bidi="ar-SA"/>
              </w:rPr>
            </w:pPr>
            <w:r w:rsidRPr="00550EC1">
              <w:rPr>
                <w:rFonts w:ascii="Muna" w:hAnsi="Muna" w:cs="Muna" w:hint="cs"/>
                <w:color w:val="FF0000"/>
                <w:sz w:val="20"/>
                <w:szCs w:val="20"/>
                <w:rtl/>
                <w:lang w:val="en-US" w:eastAsia="en-US" w:bidi="ar-SA"/>
              </w:rPr>
              <w:t>تعبأ بلون واحد أو بتدرج لوني</w:t>
            </w:r>
          </w:p>
          <w:p w:rsidR="006F7E3A" w:rsidRPr="00550EC1" w:rsidP="00550EC1" w14:paraId="7881A46A" w14:textId="77777777">
            <w:pPr>
              <w:numPr>
                <w:ilvl w:val="0"/>
                <w:numId w:val="4"/>
              </w:numPr>
              <w:bidi/>
              <w:spacing w:before="120" w:after="120"/>
              <w:ind w:left="685" w:hanging="425"/>
              <w:rPr>
                <w:rFonts w:ascii="Muna" w:hAnsi="Muna" w:cs="Muna"/>
                <w:color w:val="FF0000"/>
                <w:sz w:val="20"/>
                <w:szCs w:val="20"/>
                <w:lang w:val="en-US" w:eastAsia="en-US" w:bidi="ar-SA"/>
              </w:rPr>
            </w:pPr>
            <w:r w:rsidRPr="00550EC1">
              <w:rPr>
                <w:rFonts w:ascii="Muna" w:hAnsi="Muna" w:cs="Muna" w:hint="cs"/>
                <w:color w:val="FF0000"/>
                <w:sz w:val="20"/>
                <w:szCs w:val="20"/>
                <w:rtl/>
                <w:lang w:val="en-US" w:eastAsia="en-US" w:bidi="ar-SA"/>
              </w:rPr>
              <w:t>حجم الملفات للرسومات ذات ابعاد كبيرة صغير</w:t>
            </w:r>
          </w:p>
          <w:p w:rsidR="006F7E3A" w:rsidRPr="00550EC1" w:rsidP="00550EC1" w14:paraId="208D7CEE" w14:textId="77777777">
            <w:pPr>
              <w:numPr>
                <w:ilvl w:val="0"/>
                <w:numId w:val="4"/>
              </w:numPr>
              <w:bidi/>
              <w:spacing w:before="120" w:after="120"/>
              <w:ind w:left="685" w:hanging="425"/>
              <w:rPr>
                <w:rFonts w:ascii="Muna" w:hAnsi="Muna" w:cs="Muna"/>
                <w:color w:val="FF0000"/>
                <w:sz w:val="20"/>
                <w:szCs w:val="20"/>
                <w:lang w:val="en-US" w:eastAsia="en-US" w:bidi="ar-SA"/>
              </w:rPr>
            </w:pPr>
            <w:r w:rsidRPr="00550EC1">
              <w:rPr>
                <w:rFonts w:ascii="Muna" w:hAnsi="Muna" w:cs="Muna" w:hint="cs"/>
                <w:color w:val="FF0000"/>
                <w:sz w:val="20"/>
                <w:szCs w:val="20"/>
                <w:rtl/>
                <w:lang w:val="en-US" w:eastAsia="en-US" w:bidi="ar-SA"/>
              </w:rPr>
              <w:t>يمكن تحويلها بسهولة لرسومات نقطية</w:t>
            </w:r>
          </w:p>
          <w:p w:rsidR="006F7E3A" w:rsidRPr="00550EC1" w:rsidP="00550EC1" w14:paraId="6EFE8B34" w14:textId="77777777">
            <w:pPr>
              <w:numPr>
                <w:ilvl w:val="0"/>
                <w:numId w:val="4"/>
              </w:numPr>
              <w:bidi/>
              <w:spacing w:before="120" w:after="120"/>
              <w:ind w:left="685" w:hanging="425"/>
              <w:rPr>
                <w:rFonts w:ascii="Muna" w:hAnsi="Muna" w:cs="Muna"/>
                <w:color w:val="FF0000"/>
                <w:sz w:val="20"/>
                <w:szCs w:val="20"/>
                <w:rtl/>
                <w:lang w:val="en-US" w:eastAsia="en-US" w:bidi="ar-SA"/>
              </w:rPr>
            </w:pPr>
            <w:r w:rsidRPr="00550EC1">
              <w:rPr>
                <w:rFonts w:ascii="Muna" w:hAnsi="Muna" w:cs="Muna" w:hint="cs"/>
                <w:color w:val="FF0000"/>
                <w:sz w:val="20"/>
                <w:szCs w:val="20"/>
                <w:rtl/>
                <w:lang w:val="en-US" w:eastAsia="en-US" w:bidi="ar-SA"/>
              </w:rPr>
              <w:t xml:space="preserve">أنواع امتدادات </w:t>
            </w:r>
            <w:r w:rsidRPr="00550EC1">
              <w:rPr>
                <w:rFonts w:ascii="Cambria" w:hAnsi="Cambria" w:cs="Muna"/>
                <w:color w:val="FF0000"/>
                <w:sz w:val="20"/>
                <w:szCs w:val="20"/>
                <w:lang w:val="en-US" w:eastAsia="en-US" w:bidi="ar-SA"/>
              </w:rPr>
              <w:t>pdf,eps,svg,cdr,ai</w:t>
            </w:r>
          </w:p>
        </w:tc>
        <w:tc>
          <w:tcPr>
            <w:tcW w:w="5368" w:type="dxa"/>
            <w:shd w:val="clear" w:color="auto" w:fill="auto"/>
            <w:vAlign w:val="center"/>
          </w:tcPr>
          <w:p w:rsidR="006F7E3A" w:rsidRPr="00550EC1" w:rsidP="00550EC1" w14:paraId="362F3471" w14:textId="77777777">
            <w:pPr>
              <w:numPr>
                <w:ilvl w:val="0"/>
                <w:numId w:val="5"/>
              </w:numPr>
              <w:bidi/>
              <w:spacing w:before="120" w:after="120"/>
              <w:ind w:left="1478" w:hanging="1118"/>
              <w:rPr>
                <w:rFonts w:ascii="Cambria" w:hAnsi="Cambria" w:cs="Muna"/>
                <w:color w:val="FF0000"/>
                <w:sz w:val="20"/>
                <w:szCs w:val="20"/>
                <w:lang w:val="en-US" w:eastAsia="en-US" w:bidi="ar-SA"/>
              </w:rPr>
            </w:pPr>
            <w:r w:rsidRPr="00550EC1">
              <w:rPr>
                <w:rFonts w:ascii="Cambria" w:hAnsi="Cambria" w:cs="Muna" w:hint="cs"/>
                <w:color w:val="FF0000"/>
                <w:sz w:val="20"/>
                <w:szCs w:val="20"/>
                <w:rtl/>
                <w:lang w:val="en-US" w:eastAsia="en-US" w:bidi="ar-SA"/>
              </w:rPr>
              <w:t>تعد أفضل طريقة لإنشاء صورة غنية ومفصلة</w:t>
            </w:r>
          </w:p>
          <w:p w:rsidR="006F7E3A" w:rsidRPr="00550EC1" w:rsidP="00550EC1" w14:paraId="4BFB91EA" w14:textId="77777777">
            <w:pPr>
              <w:numPr>
                <w:ilvl w:val="0"/>
                <w:numId w:val="5"/>
              </w:numPr>
              <w:bidi/>
              <w:spacing w:before="120" w:after="120"/>
              <w:ind w:left="1478" w:hanging="1118"/>
              <w:rPr>
                <w:rFonts w:ascii="Cambria" w:hAnsi="Cambria" w:cs="Muna"/>
                <w:color w:val="FF0000"/>
                <w:sz w:val="20"/>
                <w:szCs w:val="20"/>
                <w:lang w:val="en-US" w:eastAsia="en-US" w:bidi="ar-SA"/>
              </w:rPr>
            </w:pPr>
            <w:r w:rsidRPr="00550EC1">
              <w:rPr>
                <w:rFonts w:ascii="Cambria" w:hAnsi="Cambria" w:cs="Muna" w:hint="cs"/>
                <w:color w:val="FF0000"/>
                <w:sz w:val="20"/>
                <w:szCs w:val="20"/>
                <w:rtl/>
                <w:lang w:val="en-US" w:eastAsia="en-US" w:bidi="ar-SA"/>
              </w:rPr>
              <w:t>لا يمكن تغيير حجمها بشكل يحافظ على الجودة</w:t>
            </w:r>
          </w:p>
          <w:p w:rsidR="006F7E3A" w:rsidRPr="00550EC1" w:rsidP="00550EC1" w14:paraId="0D19A710" w14:textId="77777777">
            <w:pPr>
              <w:numPr>
                <w:ilvl w:val="0"/>
                <w:numId w:val="5"/>
              </w:numPr>
              <w:bidi/>
              <w:spacing w:before="120" w:after="120"/>
              <w:ind w:left="1478" w:hanging="1118"/>
              <w:rPr>
                <w:rFonts w:ascii="Cambria" w:hAnsi="Cambria" w:cs="Muna"/>
                <w:color w:val="FF0000"/>
                <w:sz w:val="20"/>
                <w:szCs w:val="20"/>
                <w:lang w:val="en-US" w:eastAsia="en-US" w:bidi="ar-SA"/>
              </w:rPr>
            </w:pPr>
            <w:r w:rsidRPr="00550EC1">
              <w:rPr>
                <w:rFonts w:ascii="Cambria" w:hAnsi="Cambria" w:cs="Muna" w:hint="cs"/>
                <w:color w:val="FF0000"/>
                <w:sz w:val="20"/>
                <w:szCs w:val="20"/>
                <w:rtl/>
                <w:lang w:val="en-US" w:eastAsia="en-US" w:bidi="ar-SA"/>
              </w:rPr>
              <w:t xml:space="preserve">تعد أفضل من ناحية </w:t>
            </w:r>
            <w:r w:rsidRPr="00550EC1">
              <w:rPr>
                <w:rFonts w:ascii="Cambria" w:hAnsi="Cambria" w:cs="Muna" w:hint="eastAsia"/>
                <w:color w:val="FF0000"/>
                <w:sz w:val="20"/>
                <w:szCs w:val="20"/>
                <w:rtl/>
                <w:lang w:val="en-US" w:eastAsia="en-US" w:bidi="ar-SA"/>
              </w:rPr>
              <w:t>إمكانية</w:t>
            </w:r>
            <w:r w:rsidRPr="00550EC1">
              <w:rPr>
                <w:rFonts w:ascii="Cambria" w:hAnsi="Cambria" w:cs="Muna" w:hint="cs"/>
                <w:color w:val="FF0000"/>
                <w:sz w:val="20"/>
                <w:szCs w:val="20"/>
                <w:rtl/>
                <w:lang w:val="en-US" w:eastAsia="en-US" w:bidi="ar-SA"/>
              </w:rPr>
              <w:t xml:space="preserve"> تحرير وانشاء الصور بتأثيراتها المختلفة</w:t>
            </w:r>
          </w:p>
          <w:p w:rsidR="006F7E3A" w:rsidRPr="00550EC1" w:rsidP="00550EC1" w14:paraId="2C2AB741" w14:textId="77777777">
            <w:pPr>
              <w:numPr>
                <w:ilvl w:val="0"/>
                <w:numId w:val="5"/>
              </w:numPr>
              <w:bidi/>
              <w:spacing w:before="120" w:after="120"/>
              <w:ind w:left="1478" w:hanging="1118"/>
              <w:rPr>
                <w:rFonts w:ascii="Cambria" w:hAnsi="Cambria" w:cs="Muna"/>
                <w:color w:val="FF0000"/>
                <w:sz w:val="20"/>
                <w:szCs w:val="20"/>
                <w:lang w:val="en-US" w:eastAsia="en-US" w:bidi="ar-SA"/>
              </w:rPr>
            </w:pPr>
            <w:r w:rsidRPr="00550EC1">
              <w:rPr>
                <w:rFonts w:ascii="Cambria" w:hAnsi="Cambria" w:cs="Muna" w:hint="cs"/>
                <w:color w:val="FF0000"/>
                <w:sz w:val="20"/>
                <w:szCs w:val="20"/>
                <w:rtl/>
                <w:lang w:val="en-US" w:eastAsia="en-US" w:bidi="ar-SA"/>
              </w:rPr>
              <w:t>حجم الملفات التي تحتوي على رسومات نقطية كبيرة نسبيا</w:t>
            </w:r>
          </w:p>
          <w:p w:rsidR="006F7E3A" w:rsidRPr="00550EC1" w:rsidP="00550EC1" w14:paraId="7DC4F30E" w14:textId="77777777">
            <w:pPr>
              <w:numPr>
                <w:ilvl w:val="0"/>
                <w:numId w:val="5"/>
              </w:numPr>
              <w:bidi/>
              <w:spacing w:before="120" w:after="120"/>
              <w:ind w:left="1478" w:hanging="1118"/>
              <w:rPr>
                <w:rFonts w:ascii="Cambria" w:hAnsi="Cambria" w:cs="Muna"/>
                <w:color w:val="FF0000"/>
                <w:sz w:val="20"/>
                <w:szCs w:val="20"/>
                <w:lang w:val="en-US" w:eastAsia="en-US" w:bidi="ar-SA"/>
              </w:rPr>
            </w:pPr>
            <w:r w:rsidRPr="00550EC1">
              <w:rPr>
                <w:rFonts w:ascii="Cambria" w:hAnsi="Cambria" w:cs="Muna" w:hint="cs"/>
                <w:color w:val="FF0000"/>
                <w:sz w:val="20"/>
                <w:szCs w:val="20"/>
                <w:rtl/>
                <w:lang w:val="en-US" w:eastAsia="en-US" w:bidi="ar-SA"/>
              </w:rPr>
              <w:t>وفقا لتعقيد الصورة فان عملية التحويل الى رسومات متجهة تستغرق وقت</w:t>
            </w:r>
          </w:p>
          <w:p w:rsidR="006F7E3A" w:rsidRPr="00550EC1" w:rsidP="00550EC1" w14:paraId="07AD5401" w14:textId="77777777">
            <w:pPr>
              <w:numPr>
                <w:ilvl w:val="0"/>
                <w:numId w:val="5"/>
              </w:numPr>
              <w:bidi/>
              <w:spacing w:before="120" w:after="120"/>
              <w:ind w:left="1478" w:hanging="1118"/>
              <w:rPr>
                <w:rFonts w:ascii="Cambria" w:hAnsi="Cambria" w:cs="Muna"/>
                <w:color w:val="FF0000"/>
                <w:sz w:val="20"/>
                <w:szCs w:val="20"/>
                <w:rtl/>
                <w:lang w:val="en-US" w:eastAsia="en-US" w:bidi="ar-SA"/>
              </w:rPr>
            </w:pPr>
            <w:r w:rsidRPr="00550EC1">
              <w:rPr>
                <w:rFonts w:ascii="Cambria" w:hAnsi="Cambria" w:cs="Muna" w:hint="cs"/>
                <w:color w:val="FF0000"/>
                <w:sz w:val="20"/>
                <w:szCs w:val="20"/>
                <w:rtl/>
                <w:lang w:val="en-US" w:eastAsia="en-US" w:bidi="ar-SA"/>
              </w:rPr>
              <w:t xml:space="preserve">الصور النقطية هي أكثر تنسيقات الصور شيوعا ومن امتداداتها </w:t>
            </w:r>
            <w:r w:rsidRPr="00550EC1">
              <w:rPr>
                <w:rFonts w:ascii="Cambria" w:hAnsi="Cambria" w:cs="Muna"/>
                <w:color w:val="FF0000"/>
                <w:sz w:val="20"/>
                <w:szCs w:val="20"/>
                <w:lang w:val="en-US" w:eastAsia="en-US" w:bidi="ar-SA"/>
              </w:rPr>
              <w:t>jpg,gif,png,tif,bmp,sd</w:t>
            </w:r>
          </w:p>
        </w:tc>
      </w:tr>
    </w:tbl>
    <w:p w:rsidR="006F7E3A" w:rsidRPr="006F7E3A" w:rsidP="006F7E3A" w14:paraId="2EA5BD94" w14:textId="77777777">
      <w:pPr>
        <w:bidi/>
        <w:rPr>
          <w:rtl/>
          <w:lang w:val="en-US" w:eastAsia="en-US" w:bidi="ar-SA"/>
        </w:rPr>
      </w:pPr>
    </w:p>
    <w:p w:rsidR="00A77B3E"/>
    <w:sectPr w:rsidSect="00BD74FC">
      <w:endnotePr>
        <w:numFmt w:val="lowerLetter"/>
      </w:endnotePr>
      <w:pgSz w:w="12077" w:h="15933" w:code="9"/>
      <w:pgMar w:top="567" w:right="624" w:bottom="164" w:left="624" w:header="720" w:footer="720" w:gutter="0"/>
      <w:cols w:space="708"/>
      <w:bidi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1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Abdoullah Ashgar EL-kharef">
    <w:altName w:val="Cambria"/>
    <w:panose1 w:val="00000000000000000000"/>
    <w:charset w:val="00"/>
    <w:family w:val="roman"/>
    <w:notTrueType/>
    <w:pitch w:val="default"/>
  </w:font>
  <w:font w:name="Fanan">
    <w:altName w:val="Arial"/>
    <w:charset w:val="B2"/>
    <w:family w:val="auto"/>
    <w:pitch w:val="variable"/>
    <w:sig w:usb0="00002003" w:usb1="00000000" w:usb2="00000000" w:usb3="00000000" w:csb0="00000041" w:csb1="00000000"/>
  </w:font>
  <w:font w:name="Calibri-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Sukar">
    <w:altName w:val="Calibri"/>
    <w:charset w:val="00"/>
    <w:family w:val="auto"/>
    <w:pitch w:val="variable"/>
    <w:sig w:usb0="00002003" w:usb1="80000000" w:usb2="00000008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 SS Two Light">
    <w:altName w:val="Sakkal Majalla"/>
    <w:panose1 w:val="020B0604020202020204"/>
    <w:charset w:val="B2"/>
    <w:family w:val="roman"/>
    <w:pitch w:val="variable"/>
    <w:sig w:usb0="80002003" w:usb1="80000100" w:usb2="00000028" w:usb3="00000000" w:csb0="00000041" w:csb1="00000000"/>
  </w:font>
  <w:font w:name="Muna">
    <w:panose1 w:val="00000400000000000000"/>
    <w:charset w:val="B2"/>
    <w:family w:val="auto"/>
    <w:pitch w:val="variable"/>
    <w:sig w:usb0="00002003" w:usb1="00000000" w:usb2="00000000" w:usb3="00000000" w:csb0="00000041" w:csb1="00000000"/>
  </w:font>
  <w:font w:name="Dubai">
    <w:panose1 w:val="020B0503030403030204"/>
    <w:charset w:val="B2"/>
    <w:family w:val="swiss"/>
    <w:pitch w:val="variable"/>
    <w:sig w:usb0="80002067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4391537E"/>
    <w:multiLevelType w:val="hybridMultilevel"/>
    <w:tmpl w:val="AA563832"/>
    <w:lvl w:ilvl="0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BC3DE0"/>
    <w:multiLevelType w:val="hybridMultilevel"/>
    <w:tmpl w:val="A336C9A2"/>
    <w:lvl w:ilvl="0">
      <w:start w:val="0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4F0078CF"/>
    <w:multiLevelType w:val="hybridMultilevel"/>
    <w:tmpl w:val="CA20B298"/>
    <w:lvl w:ilvl="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470C24"/>
    <w:multiLevelType w:val="hybridMultilevel"/>
    <w:tmpl w:val="BCB03E8A"/>
    <w:lvl w:ilvl="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D04979"/>
    <w:multiLevelType w:val="hybridMultilevel"/>
    <w:tmpl w:val="ECC83B0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3338474">
    <w:abstractNumId w:val="1"/>
  </w:num>
  <w:num w:numId="2" w16cid:durableId="981540922">
    <w:abstractNumId w:val="2"/>
  </w:num>
  <w:num w:numId="3" w16cid:durableId="1236939568">
    <w:abstractNumId w:val="3"/>
  </w:num>
  <w:num w:numId="4" w16cid:durableId="879197804">
    <w:abstractNumId w:val="0"/>
  </w:num>
  <w:num w:numId="5" w16cid:durableId="13499119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00134A"/>
    <w:rsid w:val="00005ABD"/>
    <w:rsid w:val="00005E72"/>
    <w:rsid w:val="0001682E"/>
    <w:rsid w:val="000672C7"/>
    <w:rsid w:val="00092EEE"/>
    <w:rsid w:val="000B0A11"/>
    <w:rsid w:val="000C567F"/>
    <w:rsid w:val="000F5076"/>
    <w:rsid w:val="001931BA"/>
    <w:rsid w:val="001A5B4A"/>
    <w:rsid w:val="001C3923"/>
    <w:rsid w:val="001C447A"/>
    <w:rsid w:val="001E0B41"/>
    <w:rsid w:val="00224A4C"/>
    <w:rsid w:val="00244F1A"/>
    <w:rsid w:val="00252398"/>
    <w:rsid w:val="00253058"/>
    <w:rsid w:val="0025682E"/>
    <w:rsid w:val="00302377"/>
    <w:rsid w:val="0030272E"/>
    <w:rsid w:val="003804C9"/>
    <w:rsid w:val="00384A4B"/>
    <w:rsid w:val="003863C8"/>
    <w:rsid w:val="00395F98"/>
    <w:rsid w:val="003A246D"/>
    <w:rsid w:val="003B2031"/>
    <w:rsid w:val="003D2380"/>
    <w:rsid w:val="003E03B1"/>
    <w:rsid w:val="004126E2"/>
    <w:rsid w:val="00421EC9"/>
    <w:rsid w:val="004B119A"/>
    <w:rsid w:val="004E54FD"/>
    <w:rsid w:val="004F16E2"/>
    <w:rsid w:val="00514226"/>
    <w:rsid w:val="00530725"/>
    <w:rsid w:val="00550EC1"/>
    <w:rsid w:val="005754C8"/>
    <w:rsid w:val="00594EC3"/>
    <w:rsid w:val="005C3462"/>
    <w:rsid w:val="005F459A"/>
    <w:rsid w:val="00657677"/>
    <w:rsid w:val="006932B6"/>
    <w:rsid w:val="006F7E3A"/>
    <w:rsid w:val="007620EF"/>
    <w:rsid w:val="00766A35"/>
    <w:rsid w:val="0077655D"/>
    <w:rsid w:val="007766AD"/>
    <w:rsid w:val="007A20C8"/>
    <w:rsid w:val="007A432F"/>
    <w:rsid w:val="007E4A6F"/>
    <w:rsid w:val="00852DA4"/>
    <w:rsid w:val="00870816"/>
    <w:rsid w:val="00880AE3"/>
    <w:rsid w:val="00885C22"/>
    <w:rsid w:val="008F0146"/>
    <w:rsid w:val="008F1A3D"/>
    <w:rsid w:val="00921AD3"/>
    <w:rsid w:val="00934720"/>
    <w:rsid w:val="00940C24"/>
    <w:rsid w:val="0095745A"/>
    <w:rsid w:val="009762EC"/>
    <w:rsid w:val="009C58A5"/>
    <w:rsid w:val="00A62D68"/>
    <w:rsid w:val="00A77B3E"/>
    <w:rsid w:val="00AE5DBA"/>
    <w:rsid w:val="00AF4704"/>
    <w:rsid w:val="00B00B01"/>
    <w:rsid w:val="00B717F7"/>
    <w:rsid w:val="00B97635"/>
    <w:rsid w:val="00BB6F53"/>
    <w:rsid w:val="00BD74FC"/>
    <w:rsid w:val="00BE2F48"/>
    <w:rsid w:val="00BF7082"/>
    <w:rsid w:val="00C129A1"/>
    <w:rsid w:val="00C47851"/>
    <w:rsid w:val="00C558F3"/>
    <w:rsid w:val="00C826A8"/>
    <w:rsid w:val="00C94DE1"/>
    <w:rsid w:val="00C97D56"/>
    <w:rsid w:val="00CA2A55"/>
    <w:rsid w:val="00D03B64"/>
    <w:rsid w:val="00D41888"/>
    <w:rsid w:val="00D61B14"/>
    <w:rsid w:val="00D630F0"/>
    <w:rsid w:val="00DC37BC"/>
    <w:rsid w:val="00E12A52"/>
    <w:rsid w:val="00E35745"/>
    <w:rsid w:val="00F00988"/>
    <w:rsid w:val="00F566A3"/>
    <w:rsid w:val="00F63FA0"/>
    <w:rsid w:val="00F846B4"/>
    <w:rsid w:val="00FD5893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qFormat/>
    <w:rsid w:val="005B0D31"/>
    <w:pPr>
      <w:keepNext/>
      <w:bidi/>
      <w:outlineLvl w:val="1"/>
    </w:pPr>
    <w:rPr>
      <w:rFonts w:cs="Traditional Arabic"/>
      <w:b/>
      <w:bCs/>
      <w:noProof/>
      <w:sz w:val="20"/>
      <w:szCs w:val="28"/>
      <w:lang w:val="en-US" w:eastAsia="ar-SA" w:bidi="ar-SA"/>
    </w:rPr>
  </w:style>
  <w:style w:type="paragraph" w:styleId="Heading8">
    <w:name w:val="heading 8"/>
    <w:basedOn w:val="Normal"/>
    <w:next w:val="Normal"/>
    <w:qFormat/>
    <w:rsid w:val="005B0D31"/>
    <w:pPr>
      <w:keepNext/>
      <w:bidi/>
      <w:jc w:val="center"/>
      <w:outlineLvl w:val="7"/>
    </w:pPr>
    <w:rPr>
      <w:rFonts w:cs="Traditional Arabic"/>
      <w:b/>
      <w:bCs/>
      <w:noProof/>
      <w:sz w:val="20"/>
      <w:szCs w:val="26"/>
      <w:lang w:val="en-US" w:eastAsia="ar-SA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uiPriority w:val="39"/>
    <w:rsid w:val="000C4126"/>
    <w:rPr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D6C7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 w:bidi="ar-SA"/>
    </w:rPr>
  </w:style>
  <w:style w:type="character" w:customStyle="1" w:styleId="a">
    <w:name w:val="رقم صفحة"/>
    <w:basedOn w:val="DefaultParagraphFont"/>
    <w:rsid w:val="00FA7EFF"/>
  </w:style>
  <w:style w:type="paragraph" w:customStyle="1" w:styleId="a0">
    <w:name w:val="تذييل صفحة"/>
    <w:basedOn w:val="Normal"/>
    <w:rsid w:val="00FA7EFF"/>
    <w:pPr>
      <w:tabs>
        <w:tab w:val="center" w:pos="4153"/>
        <w:tab w:val="right" w:pos="8306"/>
      </w:tabs>
      <w:bidi/>
    </w:pPr>
    <w:rPr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emf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