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5D" w:rsidRPr="00F7535D" w:rsidRDefault="00F7535D" w:rsidP="00F7535D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F7535D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 ...الجزء - 23</w:t>
      </w:r>
      <w:r w:rsidRPr="00F7535D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  <w:t xml:space="preserve"> -</w:t>
      </w:r>
    </w:p>
    <w:p w:rsidR="007E777C" w:rsidRDefault="00F7535D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توجد مهام متعددة تستخدم في التعليم القائم على حل المشكلات ، جماعة من التلاميذ تعمل في موضوعات فرعية في الصف ، وأخرى تعمل أو تبحث في المكتبة ، ومجموعة تذهب خارج المدرسة وتقابل الشخصيات المحلية أو تجمع معلومات عن المجتمع المدني (المحلي) ، ثم يجتمع التلاميذ كلهم في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 w:rsidRPr="00F7535D">
        <w:rPr>
          <w:rFonts w:ascii="noto kufi arabic" w:hAnsi="noto kufi arabic"/>
          <w:b/>
          <w:bCs/>
          <w:sz w:val="30"/>
          <w:szCs w:val="30"/>
          <w:shd w:val="clear" w:color="auto" w:fill="FFFFFF"/>
          <w:rtl/>
        </w:rPr>
        <w:t>الفصل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ليناقشوا مشروع كل مجموعة مع ضبط قواعد النظام ، ويقوم المعلم بتقويم أعمال التلاميذ من خلال ما أنتجوه من المشاريع ،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أساليب التقويم في التعليم القائم على حل المشكلات : الاختبار التحريري أو الموضوعي ليس محله هنا في التعليم القائم على حل المشكلات ، لأن هذا الاختبار لا يقيس مهارات التفكير ذي المستوى العالي ومهارات حل المشكلة ، ولابد من إدخال طرق جديدة في تقويم التلميذ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مثل تقويم الأداء ، حيث يثبت التلميذ قدرة جدارته وأدائه على أداء مهام معينة مثل كتابة مقال أو إجراء تجربة أو تفسير وحل لمشكلة ، والتقييم الأصيل طريقة أخرى لتقويم قدرات التلاميذ ، حيث يطلب منهم أن يبرهنوا على ما يقدرون على عمله في مواقف حياتية أو تجارب شخصية مروا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بها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وقوائم المراجعة : ومقاييس التقدير المتدرجة : الأفراد الذين يؤدون مهارة ما مثل اللعب في فريق لرياضة ما أو الضرب على آلة موسيقية ، يمكن استخدام مقاييس تقدير متدرجة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صعوبات تواجه التعليم القائم على حل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عدم وجود مكتبة متخصصة لمشاريع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عدم توفر مصادر تكنولوجية تدعم العمل البحثي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قصر وقت الحصة (40-45 دقيقة) لا يكفي في القيام بمشاريع خارج المدرسة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تقليل من فرص تعلم التلاميذ على المواد النظرية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هناك اختلاف بين التعلم بالاكتشاف والتعلم القائم على حل المشكلات ، تعتمد دروس التعلم بالاكتشاف على الأسئلة القائمة على المواد الدراسية ، وللمعلم دور في توجيه المتعلم في حجرة الدراسة ، أما التعلم القائم على حل المشكلات فيعتمد على المشكلات الواقعية في الحياة ولها معنى للتلاميذ وهم يبحثون في الحل داخل وخارج المدرسة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برنامج الجذور والأجنحة : واستخدم في طريقة حل المشكلة لتعليم العلوم والقراءة والكتابة والرياضيات المواد الاجتماعية في المدرسة الابتدائية ، ويدرس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مشكلتين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مختبر العالم : يقوم التلاميذ كل يوم ولمدة (90) دقيقة بأدوار الشخصيات التاريخية أو الجماعات المهنية المعاصرة ، وقد يطلب منهم بحل مشكلة معاصرة لهم مثل مشكلة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"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التلوث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"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مشروع روج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للتبيؤ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: استخدم هانز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سمث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Hans Smith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هذا المشروع حيث صمم مقرراً دراسياً لمدة ساعتين كل يوم ويعالج المقرر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دروة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حياة سمك السالمون بالمحيط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lastRenderedPageBreak/>
        <w:t>الهادي وذلك باستخدام وتصميم مزرعة يديرها التلاميذ لتربية هذا النوع من السمك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طريقة المحادثة الصفية والنقاش والتسميع (المناقشة الصفية) : يرتبط الخطاب الصفي والمناقشة بالمناقشة الصفية ، والخطاب والمناقشة عبارة عن الاندماج في تبادل لفظي والتعبير عن الأفكار التي تتعلق بالموضوع ، ويركز الخطاب على التواصل الصفي، والمناقشات عبارة عن مواقف يتحدث فيها المعلم والتلاميذ أو التلاميذ مع بعضهم البعض ، ويشتركون في تبادل الأفكار والآراء ، أما التسميع والإلقاء يكثر في التعليم المباشر، ويطرح المعلم بعض الأسئلة المتعلقة بالحقائق والمفاهيم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535D"/>
    <w:rsid w:val="007E777C"/>
    <w:rsid w:val="00F52440"/>
    <w:rsid w:val="00F7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F7535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753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F753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>Ahmed-Under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2019-03-19T10:29:00Z</dcterms:created>
  <dcterms:modified xsi:type="dcterms:W3CDTF">2019-03-19T10:30:00Z</dcterms:modified>
</cp:coreProperties>
</file>