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188"/>
        <w:tblW w:w="10800" w:type="dxa"/>
        <w:tblLook w:val="04A0"/>
      </w:tblPr>
      <w:tblGrid>
        <w:gridCol w:w="2137"/>
        <w:gridCol w:w="5763"/>
        <w:gridCol w:w="1131"/>
        <w:gridCol w:w="1769"/>
      </w:tblGrid>
      <w:tr w:rsidR="00B616EF" w:rsidRPr="00501B12" w:rsidTr="00501B12">
        <w:trPr>
          <w:trHeight w:val="800"/>
        </w:trPr>
        <w:tc>
          <w:tcPr>
            <w:tcW w:w="2137" w:type="dxa"/>
          </w:tcPr>
          <w:p w:rsidR="00F86975" w:rsidRPr="00501B12" w:rsidRDefault="00F86975" w:rsidP="00501B12">
            <w:pPr>
              <w:jc w:val="center"/>
              <w:rPr>
                <w:rFonts w:ascii="Algerian" w:hAnsi="Algerian"/>
                <w:color w:val="000000" w:themeColor="text1"/>
                <w:sz w:val="28"/>
                <w:szCs w:val="28"/>
              </w:rPr>
            </w:pPr>
            <w:r w:rsidRPr="00501B12">
              <w:rPr>
                <w:rFonts w:ascii="Algerian" w:hAnsi="Algerian"/>
                <w:color w:val="000000" w:themeColor="text1"/>
                <w:sz w:val="28"/>
                <w:szCs w:val="28"/>
              </w:rPr>
              <w:t>Modules</w:t>
            </w:r>
          </w:p>
        </w:tc>
        <w:tc>
          <w:tcPr>
            <w:tcW w:w="5763" w:type="dxa"/>
          </w:tcPr>
          <w:p w:rsidR="00F86975" w:rsidRPr="00501B12" w:rsidRDefault="00F86975" w:rsidP="00501B12">
            <w:pPr>
              <w:jc w:val="center"/>
              <w:rPr>
                <w:rFonts w:ascii="Algerian" w:hAnsi="Algerian"/>
                <w:color w:val="000000" w:themeColor="text1"/>
                <w:sz w:val="28"/>
                <w:szCs w:val="28"/>
              </w:rPr>
            </w:pPr>
            <w:r w:rsidRPr="00501B12">
              <w:rPr>
                <w:rFonts w:ascii="Algerian" w:hAnsi="Algerian"/>
                <w:color w:val="000000" w:themeColor="text1"/>
                <w:sz w:val="28"/>
                <w:szCs w:val="28"/>
              </w:rPr>
              <w:t>Lessons</w:t>
            </w:r>
          </w:p>
        </w:tc>
        <w:tc>
          <w:tcPr>
            <w:tcW w:w="1131" w:type="dxa"/>
          </w:tcPr>
          <w:p w:rsidR="00F86975" w:rsidRPr="00501B12" w:rsidRDefault="00F86975" w:rsidP="00501B12">
            <w:pPr>
              <w:jc w:val="center"/>
              <w:rPr>
                <w:rFonts w:ascii="Algerian" w:hAnsi="Algerian"/>
                <w:color w:val="000000" w:themeColor="text1"/>
                <w:sz w:val="28"/>
                <w:szCs w:val="28"/>
              </w:rPr>
            </w:pPr>
            <w:r w:rsidRPr="00501B12">
              <w:rPr>
                <w:rFonts w:ascii="Algerian" w:hAnsi="Algerian"/>
                <w:color w:val="000000" w:themeColor="text1"/>
                <w:sz w:val="28"/>
                <w:szCs w:val="28"/>
              </w:rPr>
              <w:t>Weeks</w:t>
            </w:r>
          </w:p>
        </w:tc>
        <w:tc>
          <w:tcPr>
            <w:tcW w:w="1769" w:type="dxa"/>
          </w:tcPr>
          <w:p w:rsidR="00F86975" w:rsidRPr="00501B12" w:rsidRDefault="00F86975" w:rsidP="00501B12">
            <w:pPr>
              <w:jc w:val="center"/>
              <w:rPr>
                <w:rFonts w:ascii="Algerian" w:hAnsi="Algerian"/>
                <w:color w:val="000000" w:themeColor="text1"/>
                <w:sz w:val="28"/>
                <w:szCs w:val="28"/>
              </w:rPr>
            </w:pPr>
            <w:r w:rsidRPr="00501B12">
              <w:rPr>
                <w:rFonts w:ascii="Algerian" w:hAnsi="Algerian"/>
                <w:color w:val="000000" w:themeColor="text1"/>
                <w:sz w:val="28"/>
                <w:szCs w:val="28"/>
              </w:rPr>
              <w:t>Dates</w:t>
            </w:r>
          </w:p>
        </w:tc>
      </w:tr>
      <w:tr w:rsidR="00B616EF" w:rsidRPr="00501B12" w:rsidTr="00501B12">
        <w:trPr>
          <w:trHeight w:val="579"/>
        </w:trPr>
        <w:tc>
          <w:tcPr>
            <w:tcW w:w="2137" w:type="dxa"/>
            <w:vMerge w:val="restart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Hello</w:t>
            </w:r>
          </w:p>
        </w:tc>
        <w:tc>
          <w:tcPr>
            <w:tcW w:w="5763" w:type="dxa"/>
            <w:vMerge w:val="restart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Revision of basic vocabulary , grammatical structures and functions</w:t>
            </w: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769" w:type="dxa"/>
          </w:tcPr>
          <w:p w:rsidR="004D480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14-3 -- 18-3</w:t>
            </w:r>
          </w:p>
        </w:tc>
      </w:tr>
      <w:tr w:rsidR="00B616EF" w:rsidRPr="00501B12" w:rsidTr="00501B12">
        <w:trPr>
          <w:trHeight w:val="579"/>
        </w:trPr>
        <w:tc>
          <w:tcPr>
            <w:tcW w:w="2137" w:type="dxa"/>
            <w:vMerge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769" w:type="dxa"/>
          </w:tcPr>
          <w:p w:rsidR="004D480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 xml:space="preserve">  21-3 </w:t>
            </w: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ـ </w:t>
            </w: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25-3</w:t>
            </w:r>
          </w:p>
        </w:tc>
      </w:tr>
      <w:tr w:rsidR="00B616EF" w:rsidRPr="00501B12" w:rsidTr="00501B12">
        <w:trPr>
          <w:trHeight w:val="579"/>
        </w:trPr>
        <w:tc>
          <w:tcPr>
            <w:tcW w:w="2137" w:type="dxa"/>
            <w:vMerge w:val="restart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Module 1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Nice and tasty</w:t>
            </w:r>
          </w:p>
        </w:tc>
        <w:tc>
          <w:tcPr>
            <w:tcW w:w="5763" w:type="dxa"/>
            <w:vMerge w:val="restart"/>
          </w:tcPr>
          <w:p w:rsidR="004D4800" w:rsidRPr="00501B12" w:rsidRDefault="004D4800" w:rsidP="00501B12">
            <w:pPr>
              <w:tabs>
                <w:tab w:val="center" w:pos="2553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-Delicious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ab/>
              <w:t>- Food facts</w:t>
            </w:r>
          </w:p>
          <w:p w:rsidR="004D4800" w:rsidRPr="00501B12" w:rsidRDefault="004D4800" w:rsidP="00501B12">
            <w:pPr>
              <w:tabs>
                <w:tab w:val="left" w:pos="2055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Let’s order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ab/>
              <w:t>- Three square meals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-You are what you eat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Cross-Curricular Page: Fabulous Falafel</w:t>
            </w: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769" w:type="dxa"/>
          </w:tcPr>
          <w:p w:rsidR="004D480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28-3-- 3-4</w:t>
            </w:r>
          </w:p>
        </w:tc>
      </w:tr>
      <w:tr w:rsidR="00B616EF" w:rsidRPr="00501B12" w:rsidTr="00501B12">
        <w:trPr>
          <w:trHeight w:val="579"/>
        </w:trPr>
        <w:tc>
          <w:tcPr>
            <w:tcW w:w="2137" w:type="dxa"/>
            <w:vMerge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4D480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6-4 -- 10-4</w:t>
            </w:r>
          </w:p>
        </w:tc>
      </w:tr>
      <w:tr w:rsidR="00582FC0" w:rsidRPr="00501B12" w:rsidTr="00501B12">
        <w:trPr>
          <w:trHeight w:val="579"/>
        </w:trPr>
        <w:tc>
          <w:tcPr>
            <w:tcW w:w="2137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pStyle w:val="a4"/>
              <w:jc w:val="center"/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501B12"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lang w:eastAsia="en-US"/>
              </w:rPr>
              <w:t>13-4</w:t>
            </w:r>
            <w:r w:rsidRPr="00501B12"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lang w:eastAsia="en-US"/>
              </w:rPr>
              <w:t>--</w:t>
            </w:r>
            <w:r w:rsidRPr="00501B12"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lang w:eastAsia="en-US"/>
              </w:rPr>
              <w:t xml:space="preserve"> 17-4</w:t>
            </w:r>
            <w:r w:rsidRPr="00501B12"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501B12"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616EF" w:rsidRPr="00501B12" w:rsidTr="00501B12">
        <w:trPr>
          <w:trHeight w:val="579"/>
        </w:trPr>
        <w:tc>
          <w:tcPr>
            <w:tcW w:w="2137" w:type="dxa"/>
            <w:vMerge w:val="restart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Module 2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Events</w:t>
            </w:r>
          </w:p>
        </w:tc>
        <w:tc>
          <w:tcPr>
            <w:tcW w:w="5763" w:type="dxa"/>
            <w:vMerge w:val="restart"/>
          </w:tcPr>
          <w:p w:rsidR="004D4800" w:rsidRPr="00501B12" w:rsidRDefault="004D4800" w:rsidP="00501B12">
            <w:pPr>
              <w:tabs>
                <w:tab w:val="center" w:pos="2553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Join the fun</w:t>
            </w:r>
            <w:r w:rsidR="00B616EF"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          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ab/>
              <w:t>- Let’s celebrate</w:t>
            </w:r>
          </w:p>
          <w:p w:rsidR="004D4800" w:rsidRPr="00501B12" w:rsidRDefault="004D4800" w:rsidP="00501B12">
            <w:pPr>
              <w:tabs>
                <w:tab w:val="left" w:pos="1800"/>
              </w:tabs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Rain or shine</w:t>
            </w:r>
            <w:r w:rsidR="00B616EF"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ab/>
              <w:t>- Best wishes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Save the animals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Cultural Page: Al Wathba Camel Race Festival</w:t>
            </w: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4D480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20-4 -- 24-4</w:t>
            </w:r>
          </w:p>
        </w:tc>
      </w:tr>
      <w:tr w:rsidR="00B616EF" w:rsidRPr="00501B12" w:rsidTr="00501B12">
        <w:trPr>
          <w:trHeight w:val="579"/>
        </w:trPr>
        <w:tc>
          <w:tcPr>
            <w:tcW w:w="2137" w:type="dxa"/>
            <w:vMerge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4D480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27-4 ------ 1-5</w:t>
            </w:r>
          </w:p>
        </w:tc>
      </w:tr>
      <w:tr w:rsidR="00582FC0" w:rsidRPr="00501B12" w:rsidTr="00501B12">
        <w:trPr>
          <w:trHeight w:val="579"/>
        </w:trPr>
        <w:tc>
          <w:tcPr>
            <w:tcW w:w="2137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pStyle w:val="a4"/>
              <w:jc w:val="center"/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501B12">
              <w:rPr>
                <w:rFonts w:asciiTheme="majorHAnsi" w:eastAsiaTheme="minorHAnsi" w:hAnsiTheme="majorHAnsi"/>
                <w:noProof w:val="0"/>
                <w:color w:val="000000" w:themeColor="text1"/>
                <w:sz w:val="28"/>
                <w:szCs w:val="28"/>
                <w:lang w:eastAsia="en-US"/>
              </w:rPr>
              <w:t>4-5 ---- 8-5</w:t>
            </w:r>
          </w:p>
        </w:tc>
      </w:tr>
      <w:tr w:rsidR="00B616EF" w:rsidRPr="00501B12" w:rsidTr="00501B12">
        <w:trPr>
          <w:trHeight w:val="579"/>
        </w:trPr>
        <w:tc>
          <w:tcPr>
            <w:tcW w:w="7900" w:type="dxa"/>
            <w:gridSpan w:val="2"/>
          </w:tcPr>
          <w:p w:rsidR="00B616EF" w:rsidRPr="00501B12" w:rsidRDefault="00B616EF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Mid –Term Vacation</w:t>
            </w:r>
          </w:p>
        </w:tc>
        <w:tc>
          <w:tcPr>
            <w:tcW w:w="2900" w:type="dxa"/>
            <w:gridSpan w:val="2"/>
          </w:tcPr>
          <w:p w:rsidR="00B616EF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B616EF"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/5 - 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B616EF"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/5</w:t>
            </w:r>
          </w:p>
        </w:tc>
      </w:tr>
      <w:tr w:rsidR="00B616EF" w:rsidRPr="00501B12" w:rsidTr="00501B12">
        <w:trPr>
          <w:trHeight w:val="579"/>
        </w:trPr>
        <w:tc>
          <w:tcPr>
            <w:tcW w:w="2137" w:type="dxa"/>
            <w:vMerge w:val="restart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Module 3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What an experience!</w:t>
            </w:r>
          </w:p>
        </w:tc>
        <w:tc>
          <w:tcPr>
            <w:tcW w:w="5763" w:type="dxa"/>
            <w:vMerge w:val="restart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- Were you scared?    </w:t>
            </w:r>
            <w:r w:rsidR="00B616EF"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  - A great time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Dear Dairy          - A day to remember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What happened?</w:t>
            </w:r>
          </w:p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Cultural Page: Famous Stadiums</w:t>
            </w: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4D480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18-5 -- 22-5</w:t>
            </w:r>
          </w:p>
        </w:tc>
      </w:tr>
      <w:tr w:rsidR="00582FC0" w:rsidRPr="00501B12" w:rsidTr="00501B12">
        <w:trPr>
          <w:trHeight w:val="579"/>
        </w:trPr>
        <w:tc>
          <w:tcPr>
            <w:tcW w:w="2137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25-5-- 29-5</w:t>
            </w:r>
          </w:p>
        </w:tc>
      </w:tr>
      <w:tr w:rsidR="00582FC0" w:rsidRPr="00501B12" w:rsidTr="00501B12">
        <w:trPr>
          <w:trHeight w:val="579"/>
        </w:trPr>
        <w:tc>
          <w:tcPr>
            <w:tcW w:w="2137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3-6 -</w:t>
            </w: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-- 7-6</w:t>
            </w:r>
          </w:p>
        </w:tc>
      </w:tr>
      <w:tr w:rsidR="00582FC0" w:rsidRPr="00501B12" w:rsidTr="00501B12">
        <w:trPr>
          <w:trHeight w:val="579"/>
        </w:trPr>
        <w:tc>
          <w:tcPr>
            <w:tcW w:w="2137" w:type="dxa"/>
            <w:vMerge w:val="restart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Module 4</w:t>
            </w:r>
          </w:p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See the world</w:t>
            </w:r>
          </w:p>
        </w:tc>
        <w:tc>
          <w:tcPr>
            <w:tcW w:w="5763" w:type="dxa"/>
            <w:vMerge w:val="restart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On the move       - Country profile</w:t>
            </w:r>
          </w:p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Going camping        - On holiday</w:t>
            </w:r>
          </w:p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- A new experience</w:t>
            </w:r>
          </w:p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Cultural Page: Things to Do in London</w:t>
            </w: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10-6 -- 14-6</w:t>
            </w:r>
          </w:p>
        </w:tc>
      </w:tr>
      <w:tr w:rsidR="00582FC0" w:rsidRPr="00501B12" w:rsidTr="00501B12">
        <w:trPr>
          <w:trHeight w:val="579"/>
        </w:trPr>
        <w:tc>
          <w:tcPr>
            <w:tcW w:w="2137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 xml:space="preserve">17-6 </w:t>
            </w: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-- 21-6</w:t>
            </w:r>
          </w:p>
        </w:tc>
      </w:tr>
      <w:tr w:rsidR="00582FC0" w:rsidRPr="00501B12" w:rsidTr="00501B12">
        <w:trPr>
          <w:trHeight w:val="579"/>
        </w:trPr>
        <w:tc>
          <w:tcPr>
            <w:tcW w:w="2137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63" w:type="dxa"/>
            <w:vMerge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24-6 - 28-6</w:t>
            </w:r>
          </w:p>
        </w:tc>
      </w:tr>
      <w:tr w:rsidR="00582FC0" w:rsidRPr="00501B12" w:rsidTr="00501B12">
        <w:trPr>
          <w:trHeight w:val="579"/>
        </w:trPr>
        <w:tc>
          <w:tcPr>
            <w:tcW w:w="7900" w:type="dxa"/>
            <w:gridSpan w:val="2"/>
            <w:vMerge w:val="restart"/>
            <w:vAlign w:val="center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36"/>
                <w:szCs w:val="36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36"/>
                <w:szCs w:val="36"/>
              </w:rPr>
              <w:t>Revision</w:t>
            </w:r>
          </w:p>
        </w:tc>
        <w:tc>
          <w:tcPr>
            <w:tcW w:w="1131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82FC0" w:rsidRPr="00501B12" w:rsidRDefault="00582FC0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 xml:space="preserve">1-7 </w:t>
            </w: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- 5-7</w:t>
            </w:r>
          </w:p>
        </w:tc>
      </w:tr>
      <w:tr w:rsidR="00501B12" w:rsidRPr="00501B12" w:rsidTr="00501B12">
        <w:trPr>
          <w:trHeight w:val="579"/>
        </w:trPr>
        <w:tc>
          <w:tcPr>
            <w:tcW w:w="7900" w:type="dxa"/>
            <w:gridSpan w:val="2"/>
            <w:vMerge/>
            <w:vAlign w:val="center"/>
          </w:tcPr>
          <w:p w:rsidR="00501B12" w:rsidRPr="00501B12" w:rsidRDefault="00501B12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131" w:type="dxa"/>
          </w:tcPr>
          <w:p w:rsidR="00501B12" w:rsidRPr="00501B12" w:rsidRDefault="00501B12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16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01B12" w:rsidRPr="00501B12" w:rsidRDefault="00501B12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8-7-- 12-7</w:t>
            </w:r>
          </w:p>
        </w:tc>
      </w:tr>
      <w:tr w:rsidR="00501B12" w:rsidRPr="00501B12" w:rsidTr="00501B12">
        <w:trPr>
          <w:trHeight w:val="579"/>
        </w:trPr>
        <w:tc>
          <w:tcPr>
            <w:tcW w:w="7900" w:type="dxa"/>
            <w:gridSpan w:val="2"/>
            <w:vMerge w:val="restart"/>
            <w:vAlign w:val="center"/>
          </w:tcPr>
          <w:p w:rsidR="00501B12" w:rsidRPr="00501B12" w:rsidRDefault="00501B12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36"/>
                <w:szCs w:val="36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36"/>
                <w:szCs w:val="36"/>
              </w:rPr>
              <w:t>Final Exams</w:t>
            </w:r>
          </w:p>
        </w:tc>
        <w:tc>
          <w:tcPr>
            <w:tcW w:w="1131" w:type="dxa"/>
          </w:tcPr>
          <w:p w:rsidR="00501B12" w:rsidRPr="00501B12" w:rsidRDefault="00501B12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17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501B12" w:rsidRPr="00501B12" w:rsidRDefault="00501B12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15-7 - 19-7</w:t>
            </w:r>
          </w:p>
        </w:tc>
      </w:tr>
      <w:tr w:rsidR="00B616EF" w:rsidRPr="00501B12" w:rsidTr="00501B12">
        <w:trPr>
          <w:trHeight w:val="579"/>
        </w:trPr>
        <w:tc>
          <w:tcPr>
            <w:tcW w:w="7900" w:type="dxa"/>
            <w:gridSpan w:val="2"/>
            <w:vMerge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D4800" w:rsidRPr="00501B12" w:rsidRDefault="004D4800" w:rsidP="00501B1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18</w:t>
            </w:r>
            <w:r w:rsidRPr="00501B1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4D4800" w:rsidRPr="00501B12" w:rsidRDefault="00501B12" w:rsidP="00501B12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501B12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22-7 – 26-7</w:t>
            </w:r>
          </w:p>
        </w:tc>
      </w:tr>
    </w:tbl>
    <w:p w:rsidR="00AC42F0" w:rsidRPr="00501B12" w:rsidRDefault="00501B12" w:rsidP="00501B12">
      <w:pPr>
        <w:bidi/>
        <w:jc w:val="center"/>
        <w:rPr>
          <w:rFonts w:asciiTheme="majorHAnsi" w:hAnsiTheme="majorHAnsi" w:hint="cs"/>
          <w:b/>
          <w:bCs/>
          <w:color w:val="000000" w:themeColor="text1"/>
          <w:rtl/>
        </w:rPr>
      </w:pP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 xml:space="preserve">توزيع منهج ( 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lang w:val="en-GB"/>
        </w:rPr>
        <w:t>ENGLISH</w:t>
      </w: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 xml:space="preserve"> )  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rtl/>
        </w:rPr>
        <w:t>للصف</w:t>
      </w: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 xml:space="preserve"> ( 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rtl/>
        </w:rPr>
        <w:t xml:space="preserve"> </w:t>
      </w: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 xml:space="preserve">الأول متوسط ) 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rtl/>
        </w:rPr>
        <w:t xml:space="preserve">الفصل الدراسي </w:t>
      </w: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>الثاني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rtl/>
        </w:rPr>
        <w:t xml:space="preserve"> لعام 14</w:t>
      </w: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>33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rtl/>
        </w:rPr>
        <w:t xml:space="preserve"> </w:t>
      </w: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>/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rtl/>
        </w:rPr>
        <w:t>143</w:t>
      </w:r>
      <w:r w:rsidRPr="00501B12">
        <w:rPr>
          <w:rFonts w:cs="AL-Mohanad Bold" w:hint="cs"/>
          <w:b/>
          <w:bCs/>
          <w:color w:val="000000" w:themeColor="text1"/>
          <w:sz w:val="32"/>
          <w:szCs w:val="32"/>
          <w:rtl/>
        </w:rPr>
        <w:t>4</w:t>
      </w:r>
      <w:r w:rsidRPr="00501B12">
        <w:rPr>
          <w:rFonts w:cs="AL-Mohanad Bold"/>
          <w:b/>
          <w:bCs/>
          <w:color w:val="000000" w:themeColor="text1"/>
          <w:sz w:val="32"/>
          <w:szCs w:val="32"/>
          <w:rtl/>
        </w:rPr>
        <w:t>هـ</w:t>
      </w:r>
    </w:p>
    <w:sectPr w:rsidR="00AC42F0" w:rsidRPr="00501B12" w:rsidSect="00501B12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EB" w:rsidRDefault="000745EB" w:rsidP="00501B12">
      <w:pPr>
        <w:spacing w:after="0" w:line="240" w:lineRule="auto"/>
      </w:pPr>
      <w:r>
        <w:separator/>
      </w:r>
    </w:p>
  </w:endnote>
  <w:endnote w:type="continuationSeparator" w:id="1">
    <w:p w:rsidR="000745EB" w:rsidRDefault="000745EB" w:rsidP="0050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EB" w:rsidRDefault="000745EB" w:rsidP="00501B12">
      <w:pPr>
        <w:spacing w:after="0" w:line="240" w:lineRule="auto"/>
      </w:pPr>
      <w:r>
        <w:separator/>
      </w:r>
    </w:p>
  </w:footnote>
  <w:footnote w:type="continuationSeparator" w:id="1">
    <w:p w:rsidR="000745EB" w:rsidRDefault="000745EB" w:rsidP="00501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975"/>
    <w:rsid w:val="000745EB"/>
    <w:rsid w:val="0007572D"/>
    <w:rsid w:val="001215F7"/>
    <w:rsid w:val="002017F2"/>
    <w:rsid w:val="003009BC"/>
    <w:rsid w:val="004D4800"/>
    <w:rsid w:val="00501B12"/>
    <w:rsid w:val="00582FC0"/>
    <w:rsid w:val="00A96F2F"/>
    <w:rsid w:val="00AC42F0"/>
    <w:rsid w:val="00B616EF"/>
    <w:rsid w:val="00DC28B3"/>
    <w:rsid w:val="00F47222"/>
    <w:rsid w:val="00F8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F0"/>
  </w:style>
  <w:style w:type="paragraph" w:styleId="1">
    <w:name w:val="heading 1"/>
    <w:basedOn w:val="a"/>
    <w:next w:val="a"/>
    <w:link w:val="1Char"/>
    <w:uiPriority w:val="9"/>
    <w:qFormat/>
    <w:rsid w:val="00582FC0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B616E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B61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1">
    <w:name w:val="Light Grid Accent 2"/>
    <w:basedOn w:val="a1"/>
    <w:uiPriority w:val="62"/>
    <w:rsid w:val="00B61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2-2">
    <w:name w:val="Medium List 2 Accent 2"/>
    <w:basedOn w:val="a1"/>
    <w:uiPriority w:val="66"/>
    <w:rsid w:val="00B616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Subtitle"/>
    <w:basedOn w:val="a"/>
    <w:link w:val="Char"/>
    <w:qFormat/>
    <w:rsid w:val="00582FC0"/>
    <w:pPr>
      <w:bidi/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4"/>
    <w:rsid w:val="00582FC0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1Char">
    <w:name w:val="عنوان 1 Char"/>
    <w:basedOn w:val="a0"/>
    <w:link w:val="1"/>
    <w:uiPriority w:val="9"/>
    <w:rsid w:val="00582FC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5">
    <w:name w:val="header"/>
    <w:basedOn w:val="a"/>
    <w:link w:val="Char0"/>
    <w:uiPriority w:val="99"/>
    <w:semiHidden/>
    <w:unhideWhenUsed/>
    <w:rsid w:val="00501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501B12"/>
  </w:style>
  <w:style w:type="paragraph" w:styleId="a6">
    <w:name w:val="footer"/>
    <w:basedOn w:val="a"/>
    <w:link w:val="Char1"/>
    <w:uiPriority w:val="99"/>
    <w:semiHidden/>
    <w:unhideWhenUsed/>
    <w:rsid w:val="00501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501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user</cp:lastModifiedBy>
  <cp:revision>6</cp:revision>
  <cp:lastPrinted>2013-01-27T18:26:00Z</cp:lastPrinted>
  <dcterms:created xsi:type="dcterms:W3CDTF">2012-03-10T19:02:00Z</dcterms:created>
  <dcterms:modified xsi:type="dcterms:W3CDTF">2013-01-27T18:27:00Z</dcterms:modified>
</cp:coreProperties>
</file>