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132"/>
        <w:bidiVisual/>
        <w:tblW w:w="10313" w:type="dxa"/>
        <w:tblLayout w:type="fixed"/>
        <w:tblLook w:val="04A0" w:firstRow="1" w:lastRow="0" w:firstColumn="1" w:lastColumn="0" w:noHBand="0" w:noVBand="1"/>
      </w:tblPr>
      <w:tblGrid>
        <w:gridCol w:w="1413"/>
        <w:gridCol w:w="2826"/>
        <w:gridCol w:w="1555"/>
        <w:gridCol w:w="1554"/>
        <w:gridCol w:w="1554"/>
        <w:gridCol w:w="1411"/>
      </w:tblGrid>
      <w:tr w:rsidR="00F6733C" w:rsidRPr="005234D8" w:rsidTr="00F6733C">
        <w:trPr>
          <w:trHeight w:val="505"/>
        </w:trPr>
        <w:tc>
          <w:tcPr>
            <w:tcW w:w="1413" w:type="dxa"/>
            <w:shd w:val="clear" w:color="auto" w:fill="EEECE1" w:themeFill="background2"/>
            <w:vAlign w:val="center"/>
          </w:tcPr>
          <w:p w:rsidR="00F6733C" w:rsidRPr="005234D8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26" w:type="dxa"/>
            <w:shd w:val="clear" w:color="auto" w:fill="EEECE1" w:themeFill="background2"/>
            <w:vAlign w:val="center"/>
          </w:tcPr>
          <w:p w:rsidR="00F6733C" w:rsidRPr="005234D8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55" w:type="dxa"/>
            <w:shd w:val="clear" w:color="auto" w:fill="EEECE1" w:themeFill="background2"/>
            <w:vAlign w:val="center"/>
          </w:tcPr>
          <w:p w:rsidR="00F6733C" w:rsidRPr="00330CD7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F6733C" w:rsidRPr="00330CD7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F6733C" w:rsidRPr="00330CD7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:rsidR="00F6733C" w:rsidRPr="00330CD7" w:rsidRDefault="00F6733C" w:rsidP="00F6733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F6733C" w:rsidRPr="005234D8" w:rsidTr="00F6733C">
        <w:trPr>
          <w:trHeight w:val="6992"/>
        </w:trPr>
        <w:tc>
          <w:tcPr>
            <w:tcW w:w="1413" w:type="dxa"/>
          </w:tcPr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نشاط رقم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حدث واقعي قصة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قراءة نص من مرجع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عرض صور</w:t>
            </w:r>
          </w:p>
          <w:p w:rsidR="00F6733C" w:rsidRPr="00980FB5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  <w:highlight w:val="yellow"/>
              </w:rPr>
            </w:pPr>
            <w:r w:rsidRPr="00980FB5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مشاهدة فيلم تعليمي</w:t>
            </w:r>
          </w:p>
          <w:p w:rsidR="00F6733C" w:rsidRPr="00980FB5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  <w:highlight w:val="yellow"/>
              </w:rPr>
            </w:pPr>
            <w:r w:rsidRPr="00980FB5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مدخل تاريخي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  <w:p w:rsidR="00F6733C" w:rsidRPr="005234D8" w:rsidRDefault="00F6733C" w:rsidP="00F6733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F6733C" w:rsidRPr="00980FB5" w:rsidRDefault="00F6733C" w:rsidP="00F6733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</w:tcPr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تنفيذ خطوات القراءة ( نموذجي * زمري* فردي )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أجيب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 والاجابة عليه من قبل التلميذات.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أنمي لغتي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</w:t>
            </w:r>
          </w:p>
          <w:p w:rsidR="00F6733C" w:rsidRPr="005234D8" w:rsidRDefault="00F6733C" w:rsidP="00F6733C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 1* مزاوجة الكلمة بمعناها.</w:t>
            </w:r>
          </w:p>
          <w:p w:rsidR="00F6733C" w:rsidRDefault="00F6733C" w:rsidP="00F6733C">
            <w:pPr>
              <w:pStyle w:val="a4"/>
              <w:tabs>
                <w:tab w:val="left" w:pos="295"/>
              </w:tabs>
              <w:ind w:left="573"/>
              <w:jc w:val="center"/>
              <w:rPr>
                <w:b/>
                <w:bCs/>
                <w:color w:val="FFC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لنجدته</w:t>
            </w:r>
            <w:r w:rsidRPr="009C4215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C000"/>
                <w:sz w:val="22"/>
                <w:szCs w:val="22"/>
                <w:rtl/>
              </w:rPr>
              <w:t>لمساعدته</w:t>
            </w:r>
          </w:p>
          <w:p w:rsidR="00F6733C" w:rsidRDefault="00F6733C" w:rsidP="00F6733C">
            <w:pPr>
              <w:pStyle w:val="a4"/>
              <w:tabs>
                <w:tab w:val="left" w:pos="295"/>
              </w:tabs>
              <w:ind w:left="57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2"/>
                <w:szCs w:val="22"/>
                <w:rtl/>
              </w:rPr>
              <w:t>2* ايصال الكلمة بضدها</w:t>
            </w:r>
          </w:p>
          <w:p w:rsidR="00F6733C" w:rsidRPr="009C4215" w:rsidRDefault="00F6733C" w:rsidP="00F6733C">
            <w:pPr>
              <w:pStyle w:val="a4"/>
              <w:tabs>
                <w:tab w:val="left" w:pos="295"/>
              </w:tabs>
              <w:ind w:left="57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معقم : ملوث</w:t>
            </w:r>
          </w:p>
          <w:p w:rsidR="00F6733C" w:rsidRPr="00062E4D" w:rsidRDefault="00F6733C" w:rsidP="00F6733C">
            <w:pPr>
              <w:tabs>
                <w:tab w:val="left" w:pos="295"/>
              </w:tabs>
              <w:rPr>
                <w:b/>
                <w:bCs/>
                <w:color w:val="FF0066"/>
                <w:sz w:val="20"/>
                <w:szCs w:val="20"/>
                <w:rtl/>
              </w:rPr>
            </w:pPr>
          </w:p>
          <w:p w:rsidR="00F6733C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أقرأ وألاحظ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من قبل التلميذات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وملاحظة </w:t>
            </w:r>
          </w:p>
          <w:p w:rsidR="00F6733C" w:rsidRPr="00706ABA" w:rsidRDefault="00F6733C" w:rsidP="00F6733C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الاشارة.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استخرج من النص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 البحث في النص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كلمات ( أسماء اشارة )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استخدم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مستخدمة </w:t>
            </w:r>
            <w:proofErr w:type="spellStart"/>
            <w:r>
              <w:rPr>
                <w:rFonts w:hint="cs"/>
                <w:b/>
                <w:bCs/>
                <w:color w:val="CC0099"/>
                <w:sz w:val="20"/>
                <w:szCs w:val="20"/>
                <w:u w:val="single"/>
                <w:rtl/>
              </w:rPr>
              <w:t>إلأ</w:t>
            </w:r>
            <w:proofErr w:type="spellEnd"/>
            <w:r>
              <w:rPr>
                <w:rFonts w:hint="cs"/>
                <w:b/>
                <w:bCs/>
                <w:color w:val="CC0099"/>
                <w:sz w:val="20"/>
                <w:szCs w:val="20"/>
                <w:u w:val="single"/>
                <w:rtl/>
              </w:rPr>
              <w:t xml:space="preserve"> في المكان المناسب.</w:t>
            </w:r>
          </w:p>
          <w:p w:rsidR="00F6733C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أحول :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قراءة المكون توضيح الهدف من المكون وضع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أسماء الإشارة)</w:t>
            </w:r>
            <w:r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في المكان المناسب</w:t>
            </w:r>
            <w:r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.</w:t>
            </w:r>
          </w:p>
          <w:p w:rsidR="00F6733C" w:rsidRPr="00111FCA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أعبر :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1- كتابة الكلمة المرادفة للكلمة التي تحتها خط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single"/>
                <w:rtl/>
              </w:rPr>
              <w:t>كتاب النشاط</w:t>
            </w: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6733C" w:rsidRPr="005234D8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قراءة النص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***</w:t>
            </w:r>
          </w:p>
          <w:p w:rsidR="00F6733C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أعبر : تبحث عن صور للمهن المطلوبة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F6733C" w:rsidRPr="00B500A3" w:rsidRDefault="00F6733C" w:rsidP="00F6733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>كتابة ما يملى عليها كتابة سليمة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555" w:type="dxa"/>
          </w:tcPr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F6733C" w:rsidRPr="00330CD7" w:rsidRDefault="00F6733C" w:rsidP="00F6733C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F6733C" w:rsidRDefault="00F6733C" w:rsidP="00F6733C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استراتيجيات التعلم النشط </w:t>
            </w:r>
          </w:p>
          <w:p w:rsidR="00F6733C" w:rsidRDefault="00F6733C" w:rsidP="00F6733C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213"/>
              </w:tabs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الرؤوس المرقمة</w:t>
            </w:r>
          </w:p>
          <w:p w:rsidR="00F6733C" w:rsidRDefault="00F6733C" w:rsidP="00F6733C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213"/>
              </w:tabs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من أنا؟</w:t>
            </w:r>
          </w:p>
          <w:p w:rsidR="00F6733C" w:rsidRDefault="00F6733C" w:rsidP="00F6733C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213"/>
              </w:tabs>
              <w:ind w:left="176" w:hanging="176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التصور الذهني</w:t>
            </w:r>
          </w:p>
          <w:p w:rsidR="00F6733C" w:rsidRDefault="00F6733C" w:rsidP="00F6733C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213"/>
              </w:tabs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الزوايا الأربعة</w:t>
            </w:r>
          </w:p>
          <w:p w:rsidR="00F6733C" w:rsidRPr="0025145A" w:rsidRDefault="00F6733C" w:rsidP="00F6733C">
            <w:pPr>
              <w:pStyle w:val="a4"/>
              <w:numPr>
                <w:ilvl w:val="0"/>
                <w:numId w:val="11"/>
              </w:numPr>
              <w:tabs>
                <w:tab w:val="left" w:pos="176"/>
                <w:tab w:val="left" w:pos="213"/>
              </w:tabs>
              <w:ind w:left="176" w:hanging="142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القبعات الست</w:t>
            </w:r>
          </w:p>
          <w:p w:rsidR="00F6733C" w:rsidRPr="00330CD7" w:rsidRDefault="00F6733C" w:rsidP="00F6733C">
            <w:pPr>
              <w:tabs>
                <w:tab w:val="left" w:pos="213"/>
                <w:tab w:val="left" w:pos="354"/>
              </w:tabs>
              <w:ind w:left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4" w:type="dxa"/>
          </w:tcPr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ألعاب تعليمية 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حاسب الي</w:t>
            </w:r>
          </w:p>
          <w:p w:rsidR="00F6733C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جهاز لوحي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ipad</w:t>
            </w:r>
            <w:proofErr w:type="spellEnd"/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الميكرفو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+سماعات </w:t>
            </w:r>
          </w:p>
          <w:p w:rsidR="00F6733C" w:rsidRPr="00330CD7" w:rsidRDefault="00F6733C" w:rsidP="00F6733C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554" w:type="dxa"/>
          </w:tcPr>
          <w:p w:rsidR="00F6733C" w:rsidRPr="00330CD7" w:rsidRDefault="00F6733C" w:rsidP="00F6733C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F6733C" w:rsidRPr="00330CD7" w:rsidRDefault="00F6733C" w:rsidP="00F6733C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F6733C" w:rsidRDefault="00F6733C" w:rsidP="00F6733C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F6733C" w:rsidRPr="009F7B9D" w:rsidRDefault="00F6733C" w:rsidP="00F6733C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F6733C" w:rsidRPr="009F7B9D" w:rsidRDefault="00F6733C" w:rsidP="00F6733C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F6733C" w:rsidRPr="00330CD7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F6733C" w:rsidRPr="00330CD7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F6733C" w:rsidRPr="00330CD7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F6733C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F6733C" w:rsidRPr="00330CD7" w:rsidRDefault="00F6733C" w:rsidP="00F6733C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F6733C" w:rsidRPr="00330CD7" w:rsidRDefault="00F6733C" w:rsidP="00F6733C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F6733C" w:rsidRDefault="00F6733C" w:rsidP="00F6733C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6733C" w:rsidRDefault="00F6733C" w:rsidP="00F6733C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F6733C" w:rsidRDefault="00F6733C" w:rsidP="00F6733C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F6733C" w:rsidRDefault="00F6733C" w:rsidP="00F6733C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F6733C" w:rsidRPr="00330CD7" w:rsidRDefault="00F6733C" w:rsidP="00F6733C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411" w:type="dxa"/>
          </w:tcPr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F6733C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F6733C" w:rsidRPr="00330CD7" w:rsidRDefault="00F6733C" w:rsidP="00F6733C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سجل التقويم اليومي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661"/>
        <w:tblOverlap w:val="never"/>
        <w:bidiVisual/>
        <w:tblW w:w="8522" w:type="dxa"/>
        <w:tblLayout w:type="fixed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F6733C" w:rsidTr="00F6733C">
        <w:tc>
          <w:tcPr>
            <w:tcW w:w="2228" w:type="dxa"/>
            <w:shd w:val="clear" w:color="auto" w:fill="EEECE1" w:themeFill="background2"/>
          </w:tcPr>
          <w:p w:rsidR="00F6733C" w:rsidRPr="003D5F34" w:rsidRDefault="00F6733C" w:rsidP="00F6733C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6733C" w:rsidRPr="003D5F34" w:rsidRDefault="00F6733C" w:rsidP="00F6733C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F6733C" w:rsidRPr="003D5F34" w:rsidRDefault="00F6733C" w:rsidP="00F6733C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6733C" w:rsidRPr="003D5F34" w:rsidRDefault="00F6733C" w:rsidP="00F6733C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F6733C" w:rsidTr="00F6733C">
        <w:tc>
          <w:tcPr>
            <w:tcW w:w="2228" w:type="dxa"/>
          </w:tcPr>
          <w:p w:rsidR="00F6733C" w:rsidRPr="00FC1B6E" w:rsidRDefault="00F6733C" w:rsidP="002637F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الأحد 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17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6733C" w:rsidRPr="00482D43" w:rsidRDefault="00F6733C" w:rsidP="00F6733C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الرابعة</w:t>
            </w:r>
          </w:p>
        </w:tc>
        <w:tc>
          <w:tcPr>
            <w:tcW w:w="2098" w:type="dxa"/>
            <w:shd w:val="clear" w:color="auto" w:fill="FFFFFF" w:themeFill="background1"/>
          </w:tcPr>
          <w:p w:rsidR="00F6733C" w:rsidRPr="00FC1B6E" w:rsidRDefault="00F6733C" w:rsidP="002637F6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الأربعاء</w:t>
            </w:r>
            <w:r w:rsidR="002637F6">
              <w:rPr>
                <w:rFonts w:hint="cs"/>
                <w:b/>
                <w:bCs/>
                <w:color w:val="E36C0A" w:themeColor="accent6" w:themeShade="BF"/>
                <w:rtl/>
              </w:rPr>
              <w:t>20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2637F6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6733C" w:rsidRPr="00482D43" w:rsidRDefault="00F6733C" w:rsidP="00F6733C">
            <w:pPr>
              <w:jc w:val="center"/>
              <w:rPr>
                <w:b/>
                <w:bCs/>
                <w:color w:val="7030A0"/>
                <w:rtl/>
              </w:rPr>
            </w:pPr>
            <w:r w:rsidRPr="00482D43">
              <w:rPr>
                <w:rFonts w:hint="cs"/>
                <w:b/>
                <w:bCs/>
                <w:color w:val="7030A0"/>
                <w:rtl/>
              </w:rPr>
              <w:t>الخامسة* السادسة</w:t>
            </w:r>
          </w:p>
        </w:tc>
      </w:tr>
      <w:tr w:rsidR="00F6733C" w:rsidTr="00F6733C">
        <w:tc>
          <w:tcPr>
            <w:tcW w:w="2228" w:type="dxa"/>
          </w:tcPr>
          <w:p w:rsidR="00F6733C" w:rsidRPr="00FC1B6E" w:rsidRDefault="00F6733C" w:rsidP="002637F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6F492F9B" wp14:editId="65B44AF6">
                  <wp:simplePos x="0" y="0"/>
                  <wp:positionH relativeFrom="column">
                    <wp:posOffset>992675</wp:posOffset>
                  </wp:positionH>
                  <wp:positionV relativeFrom="paragraph">
                    <wp:posOffset>-7019</wp:posOffset>
                  </wp:positionV>
                  <wp:extent cx="838835" cy="668655"/>
                  <wp:effectExtent l="0" t="5715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81553">
                            <a:off x="0" y="0"/>
                            <a:ext cx="838835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الاثنين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8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6733C" w:rsidRPr="00482D43" w:rsidRDefault="00F6733C" w:rsidP="00F6733C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الثانية</w:t>
            </w:r>
          </w:p>
        </w:tc>
        <w:tc>
          <w:tcPr>
            <w:tcW w:w="2098" w:type="dxa"/>
            <w:shd w:val="clear" w:color="auto" w:fill="FFFFFF" w:themeFill="background1"/>
          </w:tcPr>
          <w:p w:rsidR="00F6733C" w:rsidRPr="00FC1B6E" w:rsidRDefault="00F6733C" w:rsidP="002637F6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الخميس</w:t>
            </w:r>
            <w:r w:rsidR="002637F6">
              <w:rPr>
                <w:rFonts w:hint="cs"/>
                <w:b/>
                <w:bCs/>
                <w:color w:val="E36C0A" w:themeColor="accent6" w:themeShade="BF"/>
                <w:rtl/>
              </w:rPr>
              <w:t>21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2637F6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bookmarkStart w:id="0" w:name="_GoBack"/>
            <w:bookmarkEnd w:id="0"/>
            <w:r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6733C" w:rsidRPr="00482D43" w:rsidRDefault="00F6733C" w:rsidP="00F6733C">
            <w:pPr>
              <w:jc w:val="center"/>
              <w:rPr>
                <w:b/>
                <w:bCs/>
                <w:color w:val="7030A0"/>
                <w:rtl/>
              </w:rPr>
            </w:pPr>
            <w:r w:rsidRPr="00482D43">
              <w:rPr>
                <w:rFonts w:hint="cs"/>
                <w:b/>
                <w:bCs/>
                <w:color w:val="7030A0"/>
                <w:rtl/>
              </w:rPr>
              <w:t>الأولى *الخامسة*السادسة</w:t>
            </w:r>
          </w:p>
        </w:tc>
      </w:tr>
      <w:tr w:rsidR="00F6733C" w:rsidTr="00F6733C">
        <w:trPr>
          <w:gridAfter w:val="2"/>
          <w:wAfter w:w="4196" w:type="dxa"/>
        </w:trPr>
        <w:tc>
          <w:tcPr>
            <w:tcW w:w="2228" w:type="dxa"/>
          </w:tcPr>
          <w:p w:rsidR="00F6733C" w:rsidRPr="00FC1B6E" w:rsidRDefault="00F6733C" w:rsidP="002637F6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الثلاثاء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9/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2637F6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6733C" w:rsidRPr="00482D43" w:rsidRDefault="00F6733C" w:rsidP="00F6733C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الأولى * الثانية</w:t>
            </w:r>
          </w:p>
        </w:tc>
      </w:tr>
      <w:tr w:rsidR="00F6733C" w:rsidTr="00F6733C">
        <w:tc>
          <w:tcPr>
            <w:tcW w:w="8522" w:type="dxa"/>
            <w:gridSpan w:val="4"/>
          </w:tcPr>
          <w:p w:rsidR="00F6733C" w:rsidRPr="003D5F34" w:rsidRDefault="00F6733C" w:rsidP="00F6733C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476EF2" wp14:editId="58780298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144780</wp:posOffset>
                      </wp:positionV>
                      <wp:extent cx="2800350" cy="3429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733C" w:rsidRPr="00F6733C" w:rsidRDefault="00F6733C" w:rsidP="00F6733C">
                                  <w:pPr>
                                    <w:shd w:val="clear" w:color="auto" w:fill="FFFFFF" w:themeFill="background1"/>
                                    <w:tabs>
                                      <w:tab w:val="left" w:pos="175"/>
                                    </w:tabs>
                                    <w:ind w:left="360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1D1B11" w:themeColor="background2" w:themeShade="1A"/>
                                      <w:sz w:val="36"/>
                                      <w:szCs w:val="36"/>
                                      <w:u w:val="single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6733C">
                                    <w:rPr>
                                      <w:rFonts w:hint="cs"/>
                                      <w:b/>
                                      <w:bCs/>
                                      <w:color w:val="1D1B11" w:themeColor="background2" w:themeShade="1A"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الأهداف الاجرائية السلوكية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1D1B11" w:themeColor="background2" w:themeShade="1A"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268.15pt;margin-top:11.4pt;width:220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" filled="f" stroked="f">
                      <v:fill o:detectmouseclick="t"/>
                      <v:textbox>
                        <w:txbxContent>
                          <w:p w:rsidR="00F6733C" w:rsidRPr="00F6733C" w:rsidRDefault="00F6733C" w:rsidP="00F6733C">
                            <w:pPr>
                              <w:shd w:val="clear" w:color="auto" w:fill="FFFFFF" w:themeFill="background1"/>
                              <w:tabs>
                                <w:tab w:val="left" w:pos="175"/>
                              </w:tabs>
                              <w:ind w:left="360"/>
                              <w:contextualSpacing/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b/>
                                <w:bCs/>
                                <w:color w:val="1D1B11" w:themeColor="background2" w:themeShade="1A"/>
                                <w:sz w:val="36"/>
                                <w:szCs w:val="36"/>
                                <w:u w:val="sing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33C">
                              <w:rPr>
                                <w:rFonts w:hint="cs"/>
                                <w:b/>
                                <w:bCs/>
                                <w:color w:val="1D1B11" w:themeColor="background2" w:themeShade="1A"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الأهداف الاجرائية السلوكية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D1B11" w:themeColor="background2" w:themeShade="1A"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F34">
              <w:rPr>
                <w:rFonts w:hint="cs"/>
                <w:b/>
                <w:bCs/>
                <w:color w:val="FF0000"/>
                <w:rtl/>
              </w:rPr>
              <w:t>الموضوع :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17365D" w:themeColor="text2" w:themeShade="BF"/>
                <w:rtl/>
              </w:rPr>
              <w:t>الطبيبة أحلام ص146</w:t>
            </w:r>
            <w:r w:rsidRPr="00FC1B6E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 </w:t>
            </w:r>
          </w:p>
        </w:tc>
      </w:tr>
    </w:tbl>
    <w:p w:rsidR="00E5567C" w:rsidRDefault="00E5567C" w:rsidP="00E5567C"/>
    <w:p w:rsidR="00F6733C" w:rsidRDefault="00F6733C" w:rsidP="00F6733C">
      <w:pPr>
        <w:shd w:val="clear" w:color="auto" w:fill="FFFFFF" w:themeFill="background1"/>
        <w:tabs>
          <w:tab w:val="left" w:pos="175"/>
        </w:tabs>
        <w:ind w:left="360"/>
        <w:contextualSpacing/>
        <w:rPr>
          <w:b/>
          <w:bCs/>
          <w:color w:val="1D1B11" w:themeColor="background2" w:themeShade="1A"/>
          <w:rtl/>
        </w:rPr>
      </w:pPr>
    </w:p>
    <w:p w:rsidR="00F6733C" w:rsidRDefault="00F6733C" w:rsidP="00F6733C">
      <w:pPr>
        <w:shd w:val="clear" w:color="auto" w:fill="FFFFFF" w:themeFill="background1"/>
        <w:tabs>
          <w:tab w:val="left" w:pos="175"/>
        </w:tabs>
        <w:ind w:left="360"/>
        <w:contextualSpacing/>
        <w:rPr>
          <w:b/>
          <w:bCs/>
          <w:color w:val="1D1B11" w:themeColor="background2" w:themeShade="1A"/>
        </w:rPr>
      </w:pP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175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تسمي المادة التي تحبها أحلام.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175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تذكر المهنة التي تتمناها أحلام في المستقبل.</w:t>
      </w:r>
    </w:p>
    <w:p w:rsidR="00F6733C" w:rsidRPr="00F6733C" w:rsidRDefault="00F6733C" w:rsidP="00F6733C">
      <w:pPr>
        <w:numPr>
          <w:ilvl w:val="0"/>
          <w:numId w:val="12"/>
        </w:numPr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  <w:u w:val="single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تبين كيف تقضي أحلام وقت فراغها.</w:t>
      </w:r>
    </w:p>
    <w:p w:rsidR="00F6733C" w:rsidRPr="00F6733C" w:rsidRDefault="00F6733C" w:rsidP="00F6733C">
      <w:pPr>
        <w:numPr>
          <w:ilvl w:val="0"/>
          <w:numId w:val="12"/>
        </w:numPr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تستنتج كيفية تحقيق أحلام لأمنيتها المستقبلية. </w:t>
      </w:r>
    </w:p>
    <w:p w:rsidR="00F6733C" w:rsidRPr="00F6733C" w:rsidRDefault="00F6733C" w:rsidP="00F6733C">
      <w:pPr>
        <w:numPr>
          <w:ilvl w:val="0"/>
          <w:numId w:val="12"/>
        </w:numPr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  <w:u w:val="single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تبدي رأيها في اهداء والد أحلام حقيبة إسعافات أولية لها.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تتوقع تعامل الأسرة مع جروح مهند  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تحدد خصائص  ( المعقم </w:t>
      </w:r>
      <w:r w:rsidRPr="00F6733C">
        <w:rPr>
          <w:b/>
          <w:bCs/>
          <w:color w:val="1D1B11" w:themeColor="background2" w:themeShade="1A"/>
          <w:rtl/>
        </w:rPr>
        <w:t>–</w:t>
      </w:r>
      <w:r w:rsidRPr="00F6733C">
        <w:rPr>
          <w:rFonts w:hint="cs"/>
          <w:b/>
          <w:bCs/>
          <w:color w:val="1D1B11" w:themeColor="background2" w:themeShade="1A"/>
          <w:rtl/>
        </w:rPr>
        <w:t xml:space="preserve"> الشاش ).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تستنتج أكبر قدر ممكن لاستخدام حقيبة الاسعافات الأولية.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0"/>
          <w:tab w:val="left" w:pos="317"/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تكتشف المفاهيم التالية : مادة العلوم - الطبيبة - المستقبل - المجلات الطبية - الاسعافات الأولية </w:t>
      </w:r>
      <w:r w:rsidRPr="00F6733C">
        <w:rPr>
          <w:b/>
          <w:bCs/>
          <w:color w:val="1D1B11" w:themeColor="background2" w:themeShade="1A"/>
          <w:rtl/>
        </w:rPr>
        <w:t>–</w:t>
      </w:r>
      <w:r w:rsidRPr="00F6733C">
        <w:rPr>
          <w:rFonts w:hint="cs"/>
          <w:b/>
          <w:bCs/>
          <w:color w:val="1D1B11" w:themeColor="background2" w:themeShade="1A"/>
          <w:rtl/>
        </w:rPr>
        <w:t xml:space="preserve"> الاهداء </w:t>
      </w:r>
      <w:r w:rsidRPr="00F6733C">
        <w:rPr>
          <w:b/>
          <w:bCs/>
          <w:color w:val="1D1B11" w:themeColor="background2" w:themeShade="1A"/>
          <w:rtl/>
        </w:rPr>
        <w:t>–</w:t>
      </w:r>
      <w:r w:rsidRPr="00F6733C">
        <w:rPr>
          <w:rFonts w:hint="cs"/>
          <w:b/>
          <w:bCs/>
          <w:color w:val="1D1B11" w:themeColor="background2" w:themeShade="1A"/>
          <w:rtl/>
        </w:rPr>
        <w:t xml:space="preserve">الجروح- النزيف </w:t>
      </w:r>
      <w:r w:rsidRPr="00F6733C">
        <w:rPr>
          <w:b/>
          <w:bCs/>
          <w:color w:val="1D1B11" w:themeColor="background2" w:themeShade="1A"/>
          <w:rtl/>
        </w:rPr>
        <w:t>–</w:t>
      </w:r>
      <w:r w:rsidRPr="00F6733C">
        <w:rPr>
          <w:rFonts w:hint="cs"/>
          <w:b/>
          <w:bCs/>
          <w:color w:val="1D1B11" w:themeColor="background2" w:themeShade="1A"/>
          <w:rtl/>
        </w:rPr>
        <w:t xml:space="preserve"> المعالجة .</w:t>
      </w:r>
    </w:p>
    <w:p w:rsidR="00F6733C" w:rsidRPr="00F6733C" w:rsidRDefault="00F6733C" w:rsidP="00F6733C">
      <w:pPr>
        <w:numPr>
          <w:ilvl w:val="0"/>
          <w:numId w:val="12"/>
        </w:numPr>
        <w:tabs>
          <w:tab w:val="left" w:pos="33"/>
          <w:tab w:val="left" w:pos="317"/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تبحث عن مهنة الطب في موقع ويكبيديا </w:t>
      </w:r>
      <w:r w:rsidRPr="00F6733C">
        <w:t xml:space="preserve"> </w:t>
      </w:r>
      <w:r w:rsidRPr="00F6733C">
        <w:rPr>
          <w:b/>
          <w:bCs/>
          <w:color w:val="081DB8"/>
        </w:rPr>
        <w:t>http://ar.wikipedia.org</w:t>
      </w:r>
      <w:r w:rsidRPr="00F6733C">
        <w:rPr>
          <w:b/>
          <w:bCs/>
          <w:color w:val="0070C0"/>
        </w:rPr>
        <w:t xml:space="preserve"> 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تتحدث أمام زميلاتها عن مهنة المستقبل 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تزور مركز الرعاية الصحية الأولية ضمن برنامج ( </w:t>
      </w:r>
      <w:r w:rsidRPr="00F6733C">
        <w:rPr>
          <w:rFonts w:hint="cs"/>
          <w:b/>
          <w:bCs/>
          <w:color w:val="FF0000"/>
          <w:rtl/>
        </w:rPr>
        <w:t xml:space="preserve">صنعت بيدي </w:t>
      </w:r>
      <w:r w:rsidRPr="00F6733C">
        <w:rPr>
          <w:rFonts w:hint="cs"/>
          <w:b/>
          <w:bCs/>
          <w:color w:val="1D1B11" w:themeColor="background2" w:themeShade="1A"/>
          <w:rtl/>
        </w:rPr>
        <w:t>)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تدون ملاحظاتها على زيارة المركز الصحية 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تقرأ جزءًا من الدرس قراءة سليمة 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>تحرص على شكر الاخرين عند تقديم خدمة لها .</w:t>
      </w:r>
    </w:p>
    <w:p w:rsidR="00F6733C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 تقدر أهمية الاجتهاد والتفوق لتحقيق الأهداف المستقبلية.</w:t>
      </w:r>
    </w:p>
    <w:p w:rsidR="00195935" w:rsidRPr="00F6733C" w:rsidRDefault="00F6733C" w:rsidP="00F6733C">
      <w:pPr>
        <w:numPr>
          <w:ilvl w:val="0"/>
          <w:numId w:val="12"/>
        </w:numPr>
        <w:shd w:val="clear" w:color="auto" w:fill="FFFFFF" w:themeFill="background1"/>
        <w:tabs>
          <w:tab w:val="left" w:pos="459"/>
        </w:tabs>
        <w:ind w:left="360"/>
        <w:contextualSpacing/>
        <w:rPr>
          <w:b/>
          <w:bCs/>
          <w:color w:val="1D1B11" w:themeColor="background2" w:themeShade="1A"/>
          <w:rtl/>
        </w:rPr>
      </w:pPr>
      <w:r w:rsidRPr="00F6733C">
        <w:rPr>
          <w:rFonts w:hint="cs"/>
          <w:b/>
          <w:bCs/>
          <w:color w:val="1D1B11" w:themeColor="background2" w:themeShade="1A"/>
          <w:rtl/>
        </w:rPr>
        <w:t xml:space="preserve">تقدر </w:t>
      </w:r>
      <w:r>
        <w:rPr>
          <w:rFonts w:hint="cs"/>
          <w:b/>
          <w:bCs/>
          <w:color w:val="1D1B11" w:themeColor="background2" w:themeShade="1A"/>
          <w:rtl/>
        </w:rPr>
        <w:t>الجهود الوطنية المقدمة للمواطنين.</w:t>
      </w:r>
    </w:p>
    <w:p w:rsidR="00F6733C" w:rsidRDefault="00F6733C">
      <w:pPr>
        <w:rPr>
          <w:rtl/>
        </w:rPr>
      </w:pPr>
    </w:p>
    <w:p w:rsidR="00F6733C" w:rsidRDefault="00F6733C">
      <w:pPr>
        <w:rPr>
          <w:rtl/>
        </w:rPr>
      </w:pPr>
    </w:p>
    <w:p w:rsidR="00F6733C" w:rsidRDefault="00F6733C">
      <w:pPr>
        <w:rPr>
          <w:rtl/>
        </w:rPr>
      </w:pPr>
    </w:p>
    <w:p w:rsidR="00F6733C" w:rsidRDefault="00F6733C">
      <w:pPr>
        <w:rPr>
          <w:rtl/>
        </w:rPr>
      </w:pPr>
    </w:p>
    <w:p w:rsidR="00F6733C" w:rsidRDefault="00F6733C"/>
    <w:sectPr w:rsidR="00F6733C" w:rsidSect="00F6733C">
      <w:pgSz w:w="11906" w:h="16838"/>
      <w:pgMar w:top="1440" w:right="709" w:bottom="1440" w:left="284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0336_"/>
      </v:shape>
    </w:pict>
  </w:numPicBullet>
  <w:numPicBullet w:numPicBulletId="1">
    <w:pict>
      <v:shape id="_x0000_i1036" type="#_x0000_t75" style="width:9pt;height:9pt" o:bullet="t">
        <v:imagedata r:id="rId2" o:title="BD14795_"/>
      </v:shape>
    </w:pict>
  </w:numPicBullet>
  <w:numPicBullet w:numPicBulletId="2">
    <w:pict>
      <v:shape id="_x0000_i1037" type="#_x0000_t75" style="width:9pt;height:9pt" o:bullet="t">
        <v:imagedata r:id="rId3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705B"/>
    <w:multiLevelType w:val="hybridMultilevel"/>
    <w:tmpl w:val="3EF48D04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80DD9"/>
    <w:multiLevelType w:val="hybridMultilevel"/>
    <w:tmpl w:val="BEF2C41E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55AEA"/>
    <w:multiLevelType w:val="hybridMultilevel"/>
    <w:tmpl w:val="F6BAC01E"/>
    <w:lvl w:ilvl="0" w:tplc="69C64770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60A25FAB"/>
    <w:multiLevelType w:val="hybridMultilevel"/>
    <w:tmpl w:val="AA1C72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486024"/>
    <w:multiLevelType w:val="hybridMultilevel"/>
    <w:tmpl w:val="EC9837EC"/>
    <w:lvl w:ilvl="0" w:tplc="4AFE7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7C"/>
    <w:rsid w:val="00195935"/>
    <w:rsid w:val="002637F6"/>
    <w:rsid w:val="0028104D"/>
    <w:rsid w:val="003D0E6F"/>
    <w:rsid w:val="00D561BA"/>
    <w:rsid w:val="00E5567C"/>
    <w:rsid w:val="00F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6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2016-04-25T20:32:00Z</cp:lastPrinted>
  <dcterms:created xsi:type="dcterms:W3CDTF">2014-04-29T12:02:00Z</dcterms:created>
  <dcterms:modified xsi:type="dcterms:W3CDTF">2016-04-25T20:33:00Z</dcterms:modified>
</cp:coreProperties>
</file>