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99" w:rsidRPr="00E30399" w:rsidRDefault="00E30399" w:rsidP="00E30399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E30399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26</w:t>
      </w:r>
    </w:p>
    <w:p w:rsidR="007E777C" w:rsidRDefault="00E30399"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◄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كيف تنمي روح الإبداع وتشجها في التلاميذ؟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←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الاستماع إلى أسئلة التلاميذ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←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احترام خيال التلميذ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←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إدراك قيمة الأفكار التي يطرحها التلاميذ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←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تشجيع التلاميذ على طرح الأفكار والتعبير عن الآراء بحرية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 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تدريس مقرر التفكير: التفكير مهارة معقدة أو مجموعة من المهارات ، وله أهمية كالمحتوى الذي يدرس في المدارس ، بسبب أن التلاميذ ينبغي عليهم أن يتعلموا التفكير، وهذا يعني التأثير في جميع أنواع التعلم الأخرى ويقال أن التفكير سمة إنسانية وتميز بني آدم عن بقية المخلوقات ، لذا التفكير مهارة يجب أن يتعلمها الإنسان ، كي يزيد في نموه العقلي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حل المشكلات أسلوب من أساليب تدريس التفكير، وقد قدم جون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ديوي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عام 1933م خطوات البحث العلمي عند مواجهة المشكلات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الإحساس بالمشكلة، تحليل المشكلة، تقديم حلول لها، اختبار الحلول، اختيار الحل الأنسب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نموذج التدريب على الاستقصاء أو التحقيق والاستعلام : الذي وضعه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سجمان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Suchma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في الستينات ، يعد من الطرق المشهورة في تدريس حل المشكلة ، واستعرض طريقة حل المشكلات التي اتبعها العلماء في تعاملهم مع هذه المشكلات ، ووضع خطوات تدريس حل المشكلات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1-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عرض المشكلة : يعرض المعلم على تلاميذه مشكلة مثل فيلم ليس له نهاية أو عرض صور أو قصص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2-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جمع بيانات والتحقق من صحتها: يساعد المعلم التلاميذ من التحقق من طبيعة المشكلة بالإجابة عن الأسئلة حول بعض المعلومات أو الموضوعات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3-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تجريب البيانات (معالجة البيانات): يشجع المعلم التلاميذ على فصل متغيرات معينة والبحث عن علاقات في المشكلة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4-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صياغة الفروض : يبدأ التلاميذ بوضع الفروض أو الحلول للمشكلة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5-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تقويم الفرض: ينبه المعلم التلاميذ إلى الفروض غير الصادقة، ويحثهم على تقويم تفكيرهم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6-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تحليل عملية حل المشكلة: يساعد العلم التلاميذ على تحليل ما عملوه لحل المشكلة، لكي يفهموا عملية حل المشكلة، ليصبحوا مهرة في طريقة حل المشكلات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▬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تنمية المفاهيم : أسلوب من أساليب تدريس التفكير، حيث يتطلب الأمر إلى تصنيف الأشياء إلى عناصرها ، وهذا الأسلوب يعتمد على العمليات المعرفية، وهذا التصنيف يساعد الناس على فهم الأشياء من حولهم ويقوم الناس بثلاث عمليات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ملاحظة الفروق بين الأشياء أو المعلومات التي يتلقوها عن طريق الحواس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t xml:space="preserve">•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استخراج خصائص العناصر لتكون هناك خصائص مشتركة تجمع بين عناصر مختلفة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</w:rPr>
        <w:lastRenderedPageBreak/>
        <w:t xml:space="preserve">• </w:t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إطلاق عنوان على هذه المجموعات من العناصر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مثال : استعملت </w:t>
      </w:r>
      <w:proofErr w:type="spellStart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هيلدا</w:t>
      </w:r>
      <w:proofErr w:type="spellEnd"/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 xml:space="preserve"> تابا مع زملائها من مركز تطوير المنهج التعليمي في كاليفورنيا طرق تدريس مهارة تنمية المفاهيم في الستينات: وهذا الأسلوب يتطلب سلسلة من أسئلة التي تستثير تفكير التلميذ ومناقشته. قبل المناقشة يحدد المعلم نشاطاً يحصل التلاميذ من خلاله على معلومات ثم يناقشهم: -ما بعض الموضوعات التي قرأت عنها في القصة أو رأيتها في الفيلم؟</w:t>
      </w:r>
      <w:r>
        <w:rPr>
          <w:rFonts w:ascii="noto kufi arabic" w:hAnsi="noto kufi arabic"/>
          <w:b/>
          <w:bCs/>
          <w:color w:val="333333"/>
          <w:sz w:val="30"/>
          <w:szCs w:val="30"/>
        </w:rPr>
        <w:br/>
      </w:r>
      <w:r>
        <w:rPr>
          <w:rFonts w:ascii="noto kufi arabic" w:hAnsi="noto kufi arabic"/>
          <w:b/>
          <w:bCs/>
          <w:color w:val="333333"/>
          <w:sz w:val="30"/>
          <w:szCs w:val="30"/>
          <w:shd w:val="clear" w:color="auto" w:fill="FFFFFF"/>
          <w:rtl/>
        </w:rPr>
        <w:t>يسجل المعلم أجوبة التلاميذ ، ثم يسألهم : -أي هذه العناصر يمكن وضعها معا ً في مجموعة لأنها تتشابه؟-ما العنوان الذي يمكن أن نطلقه على المجموعة؟</w:t>
      </w:r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0399"/>
    <w:rsid w:val="007E777C"/>
    <w:rsid w:val="00E30399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E3039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E3039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8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>Ahmed-Under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2019-03-19T10:27:00Z</dcterms:created>
  <dcterms:modified xsi:type="dcterms:W3CDTF">2019-03-19T10:28:00Z</dcterms:modified>
</cp:coreProperties>
</file>