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1C" w:rsidRDefault="00F3531C" w:rsidP="00F3531C">
      <w:pPr>
        <w:jc w:val="center"/>
        <w:rPr>
          <w:color w:val="9900CC"/>
          <w:sz w:val="36"/>
          <w:szCs w:val="36"/>
          <w:rtl/>
        </w:rPr>
      </w:pPr>
    </w:p>
    <w:p w:rsidR="00F3531C" w:rsidRDefault="007A4084" w:rsidP="00F3531C">
      <w:pPr>
        <w:jc w:val="center"/>
        <w:rPr>
          <w:b/>
          <w:bCs/>
          <w:color w:val="FF0000"/>
          <w:sz w:val="16"/>
          <w:szCs w:val="16"/>
          <w:rtl/>
        </w:rPr>
      </w:pPr>
      <w:r w:rsidRPr="007A4084">
        <w:rPr>
          <w:noProof/>
          <w:rtl/>
        </w:rPr>
        <w:pict>
          <v:rect id="مستطيل 4" o:spid="_x0000_s1026" style="position:absolute;left:0;text-align:left;margin-left:-10.25pt;margin-top:-21.55pt;width:72.65pt;height:42.1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" strokecolor="white [3212]">
            <v:textbox>
              <w:txbxContent>
                <w:p w:rsidR="00F3531C" w:rsidRDefault="00F3531C" w:rsidP="00F3531C">
                  <w:r w:rsidRPr="003F551C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707181" cy="502508"/>
                        <wp:effectExtent l="19050" t="0" r="0" b="0"/>
                        <wp:docPr id="3" name="صورة 1" descr="اطلاق شعار وزارة التربية والتعليم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اطلاق شعار وزارة التربية والتعليم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692" cy="5035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F3531C">
        <w:rPr>
          <w:rFonts w:hint="cs"/>
          <w:color w:val="9900CC"/>
          <w:sz w:val="36"/>
          <w:szCs w:val="36"/>
          <w:rtl/>
        </w:rPr>
        <w:t xml:space="preserve">توزيع منهج علوم سـادس </w:t>
      </w:r>
      <w:r w:rsidR="00F3531C">
        <w:rPr>
          <w:rFonts w:hint="cs"/>
          <w:b/>
          <w:bCs/>
          <w:color w:val="00B050"/>
          <w:sz w:val="40"/>
          <w:szCs w:val="40"/>
          <w:rtl/>
        </w:rPr>
        <w:t>( الفصل الدراسي الأول )</w:t>
      </w:r>
      <w:r w:rsidR="00F3531C">
        <w:rPr>
          <w:rFonts w:hint="cs"/>
          <w:color w:val="9900CC"/>
          <w:sz w:val="36"/>
          <w:szCs w:val="36"/>
          <w:rtl/>
        </w:rPr>
        <w:t xml:space="preserve"> </w:t>
      </w:r>
      <w:r w:rsidR="00F3531C" w:rsidRPr="00D855C8">
        <w:rPr>
          <w:rFonts w:hint="cs"/>
          <w:color w:val="9900CC"/>
          <w:sz w:val="36"/>
          <w:szCs w:val="36"/>
          <w:rtl/>
        </w:rPr>
        <w:t>على الأسابيع الدراسية</w:t>
      </w:r>
      <w:r w:rsidR="00F3531C">
        <w:rPr>
          <w:rFonts w:hint="cs"/>
          <w:b/>
          <w:bCs/>
          <w:color w:val="9900CC"/>
          <w:sz w:val="36"/>
          <w:szCs w:val="36"/>
          <w:rtl/>
        </w:rPr>
        <w:t xml:space="preserve"> </w:t>
      </w:r>
      <w:r w:rsidR="00F3531C" w:rsidRPr="00D855C8">
        <w:rPr>
          <w:rFonts w:hint="cs"/>
          <w:b/>
          <w:bCs/>
          <w:color w:val="9900CC"/>
          <w:sz w:val="36"/>
          <w:szCs w:val="36"/>
          <w:rtl/>
        </w:rPr>
        <w:t xml:space="preserve"> </w:t>
      </w:r>
      <w:r w:rsidR="00F3531C">
        <w:rPr>
          <w:rFonts w:hint="cs"/>
          <w:color w:val="9900CC"/>
          <w:sz w:val="36"/>
          <w:szCs w:val="36"/>
          <w:rtl/>
        </w:rPr>
        <w:t>1434/1435هـ</w:t>
      </w:r>
      <w:r w:rsidR="00F3531C">
        <w:rPr>
          <w:rFonts w:hint="cs"/>
          <w:b/>
          <w:bCs/>
          <w:color w:val="FF0000"/>
          <w:sz w:val="16"/>
          <w:szCs w:val="16"/>
          <w:rtl/>
        </w:rPr>
        <w:t xml:space="preserve">       </w:t>
      </w:r>
    </w:p>
    <w:p w:rsidR="00F3531C" w:rsidRDefault="00F3531C" w:rsidP="00F3531C">
      <w:pPr>
        <w:jc w:val="center"/>
        <w:rPr>
          <w:b/>
          <w:bCs/>
          <w:color w:val="FF0000"/>
          <w:sz w:val="16"/>
          <w:szCs w:val="16"/>
          <w:rtl/>
        </w:rPr>
      </w:pPr>
      <w:r>
        <w:rPr>
          <w:rFonts w:hint="cs"/>
          <w:b/>
          <w:bCs/>
          <w:color w:val="FF0000"/>
          <w:sz w:val="16"/>
          <w:szCs w:val="16"/>
          <w:rtl/>
        </w:rPr>
        <w:t xml:space="preserve">                                               </w:t>
      </w:r>
    </w:p>
    <w:p w:rsidR="00F3531C" w:rsidRDefault="00F3531C" w:rsidP="00F3531C">
      <w:pPr>
        <w:jc w:val="center"/>
        <w:rPr>
          <w:b/>
          <w:bCs/>
          <w:sz w:val="16"/>
          <w:szCs w:val="16"/>
          <w:rtl/>
        </w:rPr>
      </w:pPr>
    </w:p>
    <w:tbl>
      <w:tblPr>
        <w:bidiVisual/>
        <w:tblW w:w="153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3"/>
        <w:gridCol w:w="3743"/>
        <w:gridCol w:w="3743"/>
        <w:gridCol w:w="3743"/>
        <w:gridCol w:w="3743"/>
      </w:tblGrid>
      <w:tr w:rsidR="00F3531C" w:rsidTr="00F54F36">
        <w:tc>
          <w:tcPr>
            <w:tcW w:w="372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الأسبوع الأول</w:t>
            </w:r>
          </w:p>
        </w:tc>
        <w:tc>
          <w:tcPr>
            <w:tcW w:w="374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الأسبوع الثاني</w:t>
            </w:r>
          </w:p>
        </w:tc>
        <w:tc>
          <w:tcPr>
            <w:tcW w:w="374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الأسبوع الثالث</w:t>
            </w:r>
          </w:p>
        </w:tc>
        <w:tc>
          <w:tcPr>
            <w:tcW w:w="3742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hideMark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الأسبوع الرابع</w:t>
            </w:r>
          </w:p>
        </w:tc>
      </w:tr>
      <w:tr w:rsidR="00F3531C" w:rsidTr="00F54F36">
        <w:trPr>
          <w:cantSplit/>
          <w:trHeight w:val="1140"/>
        </w:trPr>
        <w:tc>
          <w:tcPr>
            <w:tcW w:w="3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3531C" w:rsidRDefault="00F3531C" w:rsidP="00F54F36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شـــــوال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أجازة الصيف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أجازة الصيف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02031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أجازة الصيف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3531C" w:rsidRDefault="00F3531C" w:rsidP="00F54F36">
            <w:pPr>
              <w:spacing w:line="276" w:lineRule="auto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F3531C" w:rsidRDefault="000A6860" w:rsidP="000A6860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25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10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29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/10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تمهيـــــــد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</w:tc>
      </w:tr>
      <w:tr w:rsidR="00F3531C" w:rsidTr="00F54F36">
        <w:trPr>
          <w:cantSplit/>
          <w:trHeight w:val="1289"/>
        </w:trPr>
        <w:tc>
          <w:tcPr>
            <w:tcW w:w="3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3531C" w:rsidRDefault="00F3531C" w:rsidP="00F54F36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ذو القعــــدة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0A6860" w:rsidP="000A6860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6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نظــرية الخلية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0A6860" w:rsidP="000A6860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9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13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 </w:t>
            </w:r>
          </w:p>
          <w:p w:rsidR="00F3531C" w:rsidRPr="0002031E" w:rsidRDefault="00F3531C" w:rsidP="00F54F36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الخلية النباتية والخلية الحيوانية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0A6860" w:rsidP="000A6860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16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20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انقســـام الخـــلايا</w:t>
            </w:r>
          </w:p>
          <w:p w:rsidR="000A6860" w:rsidRDefault="000A6860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الاثنين اجازة اليوم الوطني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F3531C" w:rsidRDefault="000A6860" w:rsidP="000A6860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23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27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  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الــوراثة والصفــات</w:t>
            </w:r>
          </w:p>
        </w:tc>
      </w:tr>
      <w:tr w:rsidR="00F3531C" w:rsidTr="00F54F36">
        <w:trPr>
          <w:cantSplit/>
          <w:trHeight w:val="1264"/>
        </w:trPr>
        <w:tc>
          <w:tcPr>
            <w:tcW w:w="3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3531C" w:rsidRDefault="00F3531C" w:rsidP="00F54F36">
            <w:pPr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ذو الحجـــة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0A6860" w:rsidP="000A6860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/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12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–  4 / 12 </w:t>
            </w:r>
          </w:p>
          <w:p w:rsidR="00F3531C" w:rsidRPr="00AE4F4C" w:rsidRDefault="00F3531C" w:rsidP="00F54F36">
            <w:pPr>
              <w:jc w:val="center"/>
              <w:rPr>
                <w:color w:val="800080"/>
                <w:sz w:val="28"/>
                <w:szCs w:val="28"/>
                <w:rtl/>
              </w:rPr>
            </w:pPr>
            <w:r w:rsidRPr="00AE4F4C">
              <w:rPr>
                <w:rFonts w:hint="cs"/>
                <w:color w:val="800080"/>
                <w:sz w:val="28"/>
                <w:szCs w:val="28"/>
                <w:rtl/>
              </w:rPr>
              <w:t xml:space="preserve">مراجعة الوحدة الأولى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E4F4C">
              <w:rPr>
                <w:rFonts w:hint="cs"/>
                <w:b/>
                <w:bCs/>
                <w:color w:val="800080"/>
                <w:sz w:val="32"/>
                <w:szCs w:val="32"/>
                <w:rtl/>
              </w:rPr>
              <w:t>( تنــوع الحيــاة )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Pr="00234F44" w:rsidRDefault="00F3531C" w:rsidP="00F54F36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7</w:t>
            </w:r>
            <w:r w:rsidRPr="00234F44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234F44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2 </w:t>
            </w:r>
            <w:r w:rsidRPr="00234F44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–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18 / 12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أجازة الحـــج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22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12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26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12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عمليات الحياة في النباتات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29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12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4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  </w:t>
            </w:r>
          </w:p>
          <w:p w:rsidR="00F3531C" w:rsidRDefault="00F3531C" w:rsidP="00F54F3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عمليات الحياة في المخلوقات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الحية الدقيقة</w:t>
            </w:r>
          </w:p>
        </w:tc>
      </w:tr>
      <w:tr w:rsidR="00F3531C" w:rsidTr="00F54F36">
        <w:trPr>
          <w:cantSplit/>
          <w:trHeight w:val="1126"/>
        </w:trPr>
        <w:tc>
          <w:tcPr>
            <w:tcW w:w="372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3531C" w:rsidRDefault="00F3531C" w:rsidP="00F54F36">
            <w:pPr>
              <w:spacing w:line="276" w:lineRule="auto"/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محـــــــرم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531C" w:rsidRDefault="00F3531C" w:rsidP="00F54F36">
            <w:pPr>
              <w:spacing w:line="276" w:lineRule="auto"/>
              <w:rPr>
                <w:sz w:val="16"/>
                <w:szCs w:val="16"/>
                <w:rtl/>
              </w:rPr>
            </w:pPr>
          </w:p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7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 </w:t>
            </w:r>
          </w:p>
          <w:p w:rsidR="00F3531C" w:rsidRDefault="00F3531C" w:rsidP="00F54F3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عمليات الهضم والإخراج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والتنفس والدوران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14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18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عمليات الحركة والإحساس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21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25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 </w:t>
            </w:r>
          </w:p>
          <w:p w:rsidR="00F3531C" w:rsidRPr="00AE4F4C" w:rsidRDefault="00F3531C" w:rsidP="00F54F36">
            <w:pPr>
              <w:jc w:val="center"/>
              <w:rPr>
                <w:color w:val="800080"/>
                <w:sz w:val="28"/>
                <w:szCs w:val="28"/>
                <w:rtl/>
              </w:rPr>
            </w:pPr>
            <w:r w:rsidRPr="00AE4F4C">
              <w:rPr>
                <w:rFonts w:hint="cs"/>
                <w:color w:val="800080"/>
                <w:sz w:val="28"/>
                <w:szCs w:val="28"/>
                <w:rtl/>
              </w:rPr>
              <w:t>مراجعة الوحدة الثانية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AE4F4C">
              <w:rPr>
                <w:rFonts w:hint="cs"/>
                <w:b/>
                <w:bCs/>
                <w:color w:val="800080"/>
                <w:sz w:val="32"/>
                <w:szCs w:val="32"/>
                <w:rtl/>
              </w:rPr>
              <w:t>( عمليات الحياة )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28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 </w:t>
            </w:r>
          </w:p>
          <w:p w:rsidR="00F3531C" w:rsidRDefault="00F3531C" w:rsidP="00F54F3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السلاسل والشبكات الغذائية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وهرم الطاقة</w:t>
            </w:r>
          </w:p>
        </w:tc>
      </w:tr>
      <w:tr w:rsidR="00F3531C" w:rsidTr="00F54F36">
        <w:trPr>
          <w:cantSplit/>
          <w:trHeight w:val="1195"/>
        </w:trPr>
        <w:tc>
          <w:tcPr>
            <w:tcW w:w="372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  <w:hideMark/>
          </w:tcPr>
          <w:p w:rsidR="00F3531C" w:rsidRDefault="00F3531C" w:rsidP="00F54F36">
            <w:pPr>
              <w:bidi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صفــــــر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5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9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مقارنة الأنظمة البيئية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12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16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التـــربـــة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19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23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حمـــاية المــوارد</w:t>
            </w:r>
          </w:p>
        </w:tc>
        <w:tc>
          <w:tcPr>
            <w:tcW w:w="3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  <w:hideMark/>
          </w:tcPr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26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2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1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3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color w:val="943634" w:themeColor="accent2" w:themeShade="BF"/>
                <w:sz w:val="28"/>
                <w:szCs w:val="28"/>
                <w:rtl/>
              </w:rPr>
            </w:pPr>
            <w:r>
              <w:rPr>
                <w:rFonts w:hint="cs"/>
                <w:color w:val="943634" w:themeColor="accent2" w:themeShade="BF"/>
                <w:sz w:val="28"/>
                <w:szCs w:val="28"/>
                <w:rtl/>
              </w:rPr>
              <w:t xml:space="preserve">مراجعة الفصل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rFonts w:cs="Simple Bold Jut Out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color w:val="943634" w:themeColor="accent2" w:themeShade="BF"/>
                <w:sz w:val="32"/>
                <w:szCs w:val="32"/>
                <w:rtl/>
              </w:rPr>
              <w:t>( الخامس + السادس )</w:t>
            </w:r>
          </w:p>
        </w:tc>
      </w:tr>
      <w:tr w:rsidR="00F3531C" w:rsidTr="00F54F36">
        <w:trPr>
          <w:cantSplit/>
          <w:trHeight w:val="326"/>
        </w:trPr>
        <w:tc>
          <w:tcPr>
            <w:tcW w:w="372" w:type="dxa"/>
            <w:tcBorders>
              <w:top w:val="single" w:sz="4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D9D9D9"/>
            <w:textDirection w:val="btLr"/>
            <w:vAlign w:val="center"/>
          </w:tcPr>
          <w:p w:rsidR="00F3531C" w:rsidRDefault="00F3531C" w:rsidP="00F54F36">
            <w:pPr>
              <w:bidi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صفـــــ</w:t>
            </w:r>
          </w:p>
          <w:p w:rsidR="00F3531C" w:rsidRDefault="00F3531C" w:rsidP="00F54F36">
            <w:pPr>
              <w:bidi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3531C" w:rsidRDefault="00F3531C" w:rsidP="00F54F36">
            <w:pPr>
              <w:bidi w:val="0"/>
              <w:spacing w:after="200"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ربيع الأول            </w:t>
            </w:r>
          </w:p>
          <w:p w:rsidR="00F3531C" w:rsidRDefault="00F3531C" w:rsidP="00F54F36">
            <w:pPr>
              <w:bidi w:val="0"/>
              <w:spacing w:after="200"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F3531C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4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3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8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3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اختبارات نهاية </w:t>
            </w:r>
          </w:p>
          <w:p w:rsidR="00F3531C" w:rsidRPr="00ED0C8A" w:rsidRDefault="00F3531C" w:rsidP="00F54F36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الفصل الدراسي الأول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  <w:p w:rsidR="00F3531C" w:rsidRDefault="00F3531C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 w:rsidR="003428B3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11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3 </w:t>
            </w:r>
            <w:proofErr w:type="spellStart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 w:rsidR="003428B3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15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3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00B05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 xml:space="preserve">اختبارات نهاية 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الفصل الدراسي الأول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F3531C" w:rsidRPr="00ED0C8A" w:rsidRDefault="003428B3" w:rsidP="003428B3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18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3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–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proofErr w:type="spellStart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/</w:t>
            </w:r>
            <w:proofErr w:type="spellEnd"/>
            <w:r w:rsidR="00F3531C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 xml:space="preserve"> 3</w:t>
            </w:r>
          </w:p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أجازة منتصف العام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3531C" w:rsidRDefault="00F3531C" w:rsidP="00F54F36">
            <w:pPr>
              <w:spacing w:line="276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****************</w:t>
            </w:r>
          </w:p>
        </w:tc>
      </w:tr>
    </w:tbl>
    <w:p w:rsidR="00F3531C" w:rsidRDefault="00F3531C" w:rsidP="00F3531C">
      <w:pPr>
        <w:rPr>
          <w:rtl/>
        </w:rPr>
      </w:pPr>
    </w:p>
    <w:p w:rsidR="00510DF8" w:rsidRPr="00F3531C" w:rsidRDefault="00510DF8">
      <w:bookmarkStart w:id="0" w:name="_GoBack"/>
      <w:bookmarkEnd w:id="0"/>
    </w:p>
    <w:sectPr w:rsidR="00510DF8" w:rsidRPr="00F3531C" w:rsidSect="00300EA2">
      <w:pgSz w:w="16838" w:h="11906" w:orient="landscape"/>
      <w:pgMar w:top="737" w:right="907" w:bottom="737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3531C"/>
    <w:rsid w:val="000A6860"/>
    <w:rsid w:val="003428B3"/>
    <w:rsid w:val="00462B07"/>
    <w:rsid w:val="00510DF8"/>
    <w:rsid w:val="007A4084"/>
    <w:rsid w:val="009A0170"/>
    <w:rsid w:val="00F35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31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353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3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531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353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3llm.net/contents/myuppic/050b51eb0959cb.JP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نوال</cp:lastModifiedBy>
  <cp:revision>2</cp:revision>
  <dcterms:created xsi:type="dcterms:W3CDTF">2013-06-15T22:30:00Z</dcterms:created>
  <dcterms:modified xsi:type="dcterms:W3CDTF">2013-07-01T06:37:00Z</dcterms:modified>
</cp:coreProperties>
</file>