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100" w:rsidRPr="00EB3100" w:rsidRDefault="00EB3100" w:rsidP="00EB3100">
      <w:pPr>
        <w:rPr>
          <w:rFonts w:hint="cs"/>
          <w:rtl/>
        </w:rPr>
      </w:pP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style="position:absolute;left:0;text-align:left;margin-left:-3.35pt;margin-top:-12.6pt;width:414.6pt;height:113.4pt;z-index:-251660288" wrapcoords="39 286 -39 1001 -39 19168 547 20313 859 20313 1016 20313 12929 20313 19999 19740 19999 18596 21600 16307 21639 715 20780 572 391 286 39 286" adj="5665" fillcolor="black">
            <v:shadow color="#868686"/>
            <v:textpath style="font-family:&quot;Impact&quot;;v-text-kern:t" trim="t" fitpath="t" xscale="f" string="الكفايات المستهدفة لوحدة(الصيدوالمحميات الوطنية)"/>
            <w10:wrap type="tight"/>
          </v:shape>
        </w:pict>
      </w:r>
    </w:p>
    <w:p w:rsidR="00EB3100" w:rsidRDefault="00EB3100">
      <w:pPr>
        <w:rPr>
          <w:rFonts w:hint="cs"/>
          <w:b/>
          <w:bCs/>
          <w:sz w:val="28"/>
          <w:szCs w:val="28"/>
          <w:rtl/>
        </w:rPr>
      </w:pPr>
    </w:p>
    <w:p w:rsidR="00565D31" w:rsidRPr="00EB3100" w:rsidRDefault="00565D31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>*القراءة السليمة وفهم المقروء واستيعاب جوانبه واستثمارها.</w:t>
      </w:r>
    </w:p>
    <w:p w:rsidR="00565D31" w:rsidRPr="00EB3100" w:rsidRDefault="00565D31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 xml:space="preserve">* تعرف أسلوب ( </w:t>
      </w:r>
      <w:r w:rsidRPr="00EB3100">
        <w:rPr>
          <w:rFonts w:hint="cs"/>
          <w:b/>
          <w:bCs/>
          <w:color w:val="FF0000"/>
          <w:sz w:val="28"/>
          <w:szCs w:val="28"/>
          <w:rtl/>
        </w:rPr>
        <w:t>الإغراء والتحذير</w:t>
      </w:r>
      <w:r w:rsidRPr="00EB3100">
        <w:rPr>
          <w:rFonts w:hint="cs"/>
          <w:b/>
          <w:bCs/>
          <w:sz w:val="28"/>
          <w:szCs w:val="28"/>
          <w:rtl/>
        </w:rPr>
        <w:t>) وتوظيفه في التواصل الشفهي والكتابي.</w:t>
      </w:r>
    </w:p>
    <w:p w:rsidR="00565D31" w:rsidRPr="00EB3100" w:rsidRDefault="00565D31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 xml:space="preserve">*تعرف </w:t>
      </w:r>
      <w:r w:rsidRPr="00EB3100">
        <w:rPr>
          <w:rFonts w:hint="cs"/>
          <w:b/>
          <w:bCs/>
          <w:color w:val="FF0000"/>
          <w:sz w:val="28"/>
          <w:szCs w:val="28"/>
          <w:rtl/>
        </w:rPr>
        <w:t>اسم الفاعل</w:t>
      </w:r>
      <w:r w:rsidRPr="00EB3100">
        <w:rPr>
          <w:rFonts w:hint="cs"/>
          <w:b/>
          <w:bCs/>
          <w:sz w:val="28"/>
          <w:szCs w:val="28"/>
          <w:rtl/>
        </w:rPr>
        <w:t xml:space="preserve"> وتمييزه في النصوص المختلفة.</w:t>
      </w:r>
    </w:p>
    <w:p w:rsidR="00565D31" w:rsidRPr="00EB3100" w:rsidRDefault="00565D31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>*</w:t>
      </w:r>
      <w:r w:rsidR="00424D21" w:rsidRPr="00EB3100">
        <w:rPr>
          <w:rFonts w:hint="cs"/>
          <w:b/>
          <w:bCs/>
          <w:sz w:val="28"/>
          <w:szCs w:val="28"/>
          <w:rtl/>
        </w:rPr>
        <w:t>اكتساب اتجاهات وقيم تتعلق بمحور (</w:t>
      </w:r>
      <w:r w:rsidR="00424D21" w:rsidRPr="00EB3100">
        <w:rPr>
          <w:rFonts w:hint="cs"/>
          <w:b/>
          <w:bCs/>
          <w:color w:val="FF0000"/>
          <w:sz w:val="28"/>
          <w:szCs w:val="28"/>
          <w:rtl/>
        </w:rPr>
        <w:t>الصيد والمحميات الوطنية</w:t>
      </w:r>
      <w:r w:rsidR="00424D21" w:rsidRPr="00EB3100">
        <w:rPr>
          <w:rFonts w:hint="cs"/>
          <w:b/>
          <w:bCs/>
          <w:sz w:val="28"/>
          <w:szCs w:val="28"/>
          <w:rtl/>
        </w:rPr>
        <w:t>)</w:t>
      </w:r>
    </w:p>
    <w:p w:rsidR="00424D21" w:rsidRPr="00EB3100" w:rsidRDefault="00424D21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 xml:space="preserve">*تعرف </w:t>
      </w:r>
      <w:proofErr w:type="spellStart"/>
      <w:r w:rsidRPr="00EB3100">
        <w:rPr>
          <w:rFonts w:hint="cs"/>
          <w:b/>
          <w:bCs/>
          <w:sz w:val="28"/>
          <w:szCs w:val="28"/>
          <w:rtl/>
        </w:rPr>
        <w:t>استراتيجية</w:t>
      </w:r>
      <w:proofErr w:type="spellEnd"/>
      <w:r w:rsidRPr="00EB3100">
        <w:rPr>
          <w:rFonts w:hint="cs"/>
          <w:b/>
          <w:bCs/>
          <w:sz w:val="28"/>
          <w:szCs w:val="28"/>
          <w:rtl/>
        </w:rPr>
        <w:t xml:space="preserve"> </w:t>
      </w:r>
      <w:r w:rsidRPr="00EB3100">
        <w:rPr>
          <w:rFonts w:hint="cs"/>
          <w:b/>
          <w:bCs/>
          <w:color w:val="FF0000"/>
          <w:sz w:val="28"/>
          <w:szCs w:val="28"/>
          <w:rtl/>
        </w:rPr>
        <w:t>قراءة التمشيط</w:t>
      </w:r>
      <w:r w:rsidRPr="00EB3100">
        <w:rPr>
          <w:rFonts w:hint="cs"/>
          <w:b/>
          <w:bCs/>
          <w:sz w:val="28"/>
          <w:szCs w:val="28"/>
          <w:rtl/>
        </w:rPr>
        <w:t>.</w:t>
      </w:r>
    </w:p>
    <w:p w:rsidR="00424D21" w:rsidRPr="00EB3100" w:rsidRDefault="00424D21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>*فهم المسموع ومراعاة آداب السامع.</w:t>
      </w:r>
    </w:p>
    <w:p w:rsidR="00424D21" w:rsidRPr="00EB3100" w:rsidRDefault="00424D21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 xml:space="preserve">*تعرف بنية </w:t>
      </w:r>
      <w:r w:rsidRPr="00EB3100">
        <w:rPr>
          <w:rFonts w:hint="cs"/>
          <w:b/>
          <w:bCs/>
          <w:color w:val="FF0000"/>
          <w:sz w:val="28"/>
          <w:szCs w:val="28"/>
          <w:rtl/>
        </w:rPr>
        <w:t>النص الحواري</w:t>
      </w:r>
      <w:r w:rsidRPr="00EB3100">
        <w:rPr>
          <w:rFonts w:hint="cs"/>
          <w:b/>
          <w:bCs/>
          <w:sz w:val="28"/>
          <w:szCs w:val="28"/>
          <w:rtl/>
        </w:rPr>
        <w:t>.</w:t>
      </w:r>
    </w:p>
    <w:p w:rsidR="00424D21" w:rsidRPr="00EB3100" w:rsidRDefault="00424D21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 xml:space="preserve">*رسم </w:t>
      </w:r>
      <w:r w:rsidRPr="00EB3100">
        <w:rPr>
          <w:rFonts w:hint="cs"/>
          <w:b/>
          <w:bCs/>
          <w:color w:val="FF0000"/>
          <w:sz w:val="28"/>
          <w:szCs w:val="28"/>
          <w:rtl/>
        </w:rPr>
        <w:t>الهمزة المتوسطة</w:t>
      </w:r>
      <w:r w:rsidRPr="00EB3100">
        <w:rPr>
          <w:rFonts w:hint="cs"/>
          <w:b/>
          <w:bCs/>
          <w:sz w:val="28"/>
          <w:szCs w:val="28"/>
          <w:rtl/>
        </w:rPr>
        <w:t xml:space="preserve"> في أشكالها المختلفة رسما صحيحا.</w:t>
      </w:r>
    </w:p>
    <w:p w:rsidR="00424D21" w:rsidRPr="00EB3100" w:rsidRDefault="00424D21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>*رسم عبارات بخط النسخ بعد تصحيح الأخطاء الواردة فيها.</w:t>
      </w:r>
    </w:p>
    <w:p w:rsidR="00424D21" w:rsidRPr="00EB3100" w:rsidRDefault="00424D21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>*فهم وتذوق النصوص وما فيها من جماليات وأساليب بلاغية.</w:t>
      </w:r>
    </w:p>
    <w:p w:rsidR="00424D21" w:rsidRPr="00EB3100" w:rsidRDefault="00424D21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 xml:space="preserve">*تعرف </w:t>
      </w:r>
      <w:r w:rsidRPr="00EB3100">
        <w:rPr>
          <w:rFonts w:hint="cs"/>
          <w:b/>
          <w:bCs/>
          <w:color w:val="FF0000"/>
          <w:sz w:val="28"/>
          <w:szCs w:val="28"/>
          <w:rtl/>
        </w:rPr>
        <w:t>اسم إن وأخواتها</w:t>
      </w:r>
      <w:r w:rsidRPr="00EB3100">
        <w:rPr>
          <w:rFonts w:hint="cs"/>
          <w:b/>
          <w:bCs/>
          <w:sz w:val="28"/>
          <w:szCs w:val="28"/>
          <w:rtl/>
        </w:rPr>
        <w:t xml:space="preserve"> وخبرها واستعمالهما بالعلامات الفرعية والأصلية.</w:t>
      </w:r>
    </w:p>
    <w:p w:rsidR="00424D21" w:rsidRPr="00EB3100" w:rsidRDefault="00424D21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 xml:space="preserve">* اكتساب رصيد لغوي ومعرفي متصل بمحور( </w:t>
      </w:r>
      <w:r w:rsidRPr="00EB3100">
        <w:rPr>
          <w:rFonts w:hint="cs"/>
          <w:b/>
          <w:bCs/>
          <w:color w:val="FF0000"/>
          <w:sz w:val="28"/>
          <w:szCs w:val="28"/>
          <w:rtl/>
        </w:rPr>
        <w:t>الصيد والمحميات الوطنية</w:t>
      </w:r>
      <w:r w:rsidRPr="00EB3100">
        <w:rPr>
          <w:rFonts w:hint="cs"/>
          <w:b/>
          <w:bCs/>
          <w:sz w:val="28"/>
          <w:szCs w:val="28"/>
          <w:rtl/>
        </w:rPr>
        <w:t>) واستعماله في التواصل الشفهي والكتابي.</w:t>
      </w:r>
    </w:p>
    <w:p w:rsidR="00424D21" w:rsidRPr="00EB3100" w:rsidRDefault="00424D21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 xml:space="preserve">*كتابة </w:t>
      </w:r>
      <w:r w:rsidRPr="00EB3100">
        <w:rPr>
          <w:rFonts w:hint="cs"/>
          <w:b/>
          <w:bCs/>
          <w:color w:val="FF0000"/>
          <w:sz w:val="28"/>
          <w:szCs w:val="28"/>
          <w:rtl/>
        </w:rPr>
        <w:t>نص حواري</w:t>
      </w:r>
      <w:r w:rsidRPr="00EB3100">
        <w:rPr>
          <w:rFonts w:hint="cs"/>
          <w:b/>
          <w:bCs/>
          <w:sz w:val="28"/>
          <w:szCs w:val="28"/>
          <w:rtl/>
        </w:rPr>
        <w:t xml:space="preserve"> استنادا إلى خصائصه البنائية.</w:t>
      </w:r>
    </w:p>
    <w:p w:rsidR="00424D21" w:rsidRPr="00EB3100" w:rsidRDefault="00424D21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>*</w:t>
      </w:r>
      <w:r w:rsidR="00EB3100" w:rsidRPr="00EB3100">
        <w:rPr>
          <w:rFonts w:hint="cs"/>
          <w:b/>
          <w:bCs/>
          <w:sz w:val="28"/>
          <w:szCs w:val="28"/>
          <w:rtl/>
        </w:rPr>
        <w:t>إجراء مقابلة شفهية.</w:t>
      </w:r>
    </w:p>
    <w:p w:rsidR="00EB3100" w:rsidRPr="00EB3100" w:rsidRDefault="00853030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*</w:t>
      </w:r>
      <w:r w:rsidR="00EB3100" w:rsidRPr="00EB3100">
        <w:rPr>
          <w:rFonts w:hint="cs"/>
          <w:b/>
          <w:bCs/>
          <w:sz w:val="28"/>
          <w:szCs w:val="28"/>
          <w:rtl/>
        </w:rPr>
        <w:t xml:space="preserve">اكتساب </w:t>
      </w:r>
      <w:proofErr w:type="spellStart"/>
      <w:r w:rsidR="00EB3100" w:rsidRPr="00EB3100">
        <w:rPr>
          <w:rFonts w:hint="cs"/>
          <w:b/>
          <w:bCs/>
          <w:sz w:val="28"/>
          <w:szCs w:val="28"/>
          <w:rtl/>
        </w:rPr>
        <w:t>سلوكات</w:t>
      </w:r>
      <w:proofErr w:type="spellEnd"/>
      <w:r w:rsidR="00EB3100" w:rsidRPr="00EB3100">
        <w:rPr>
          <w:rFonts w:hint="cs"/>
          <w:b/>
          <w:bCs/>
          <w:sz w:val="28"/>
          <w:szCs w:val="28"/>
          <w:rtl/>
        </w:rPr>
        <w:t xml:space="preserve"> إيجابية نحو المحافظة على الحياة الفطرية في بلادي .</w:t>
      </w:r>
    </w:p>
    <w:p w:rsidR="00565D31" w:rsidRDefault="0049525C">
      <w:pPr>
        <w:rPr>
          <w:rFonts w:hint="cs"/>
          <w:rtl/>
        </w:rPr>
      </w:pPr>
      <w:r>
        <w:rPr>
          <w:rFonts w:hint="cs"/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554990</wp:posOffset>
            </wp:positionH>
            <wp:positionV relativeFrom="paragraph">
              <wp:posOffset>187325</wp:posOffset>
            </wp:positionV>
            <wp:extent cx="4636770" cy="1469390"/>
            <wp:effectExtent l="19050" t="0" r="0" b="0"/>
            <wp:wrapTight wrapText="bothSides">
              <wp:wrapPolygon edited="0">
                <wp:start x="-89" y="0"/>
                <wp:lineTo x="-89" y="21283"/>
                <wp:lineTo x="21565" y="21283"/>
                <wp:lineTo x="21565" y="0"/>
                <wp:lineTo x="-89" y="0"/>
              </wp:wrapPolygon>
            </wp:wrapTight>
            <wp:docPr id="6" name="صورة 0" descr="غزا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0" descr="غزال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770" cy="1469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65D31" w:rsidRDefault="00565D31">
      <w:pPr>
        <w:rPr>
          <w:rFonts w:hint="cs"/>
          <w:rtl/>
        </w:rPr>
      </w:pPr>
    </w:p>
    <w:p w:rsidR="00565D31" w:rsidRDefault="00565D31">
      <w:pPr>
        <w:rPr>
          <w:rFonts w:hint="cs"/>
          <w:rtl/>
        </w:rPr>
      </w:pPr>
    </w:p>
    <w:p w:rsidR="00565D31" w:rsidRDefault="00565D31">
      <w:pPr>
        <w:rPr>
          <w:rFonts w:hint="cs"/>
          <w:rtl/>
        </w:rPr>
      </w:pPr>
    </w:p>
    <w:p w:rsidR="00565D31" w:rsidRDefault="00EB3100">
      <w:pPr>
        <w:rPr>
          <w:rFonts w:hint="cs"/>
          <w:rtl/>
        </w:rPr>
      </w:pPr>
      <w:r>
        <w:rPr>
          <w:noProof/>
        </w:rPr>
        <w:lastRenderedPageBreak/>
        <w:pict>
          <v:shape id="_x0000_s1027" type="#_x0000_t161" style="position:absolute;left:0;text-align:left;margin-left:26.55pt;margin-top:3.75pt;width:407.6pt;height:113.4pt;z-index:-251659264" wrapcoords="40 286 -40 1001 -40 16307 557 18596 756 20599 915 20599 1034 20599 1114 19454 994 18596 6206 18596 19372 17023 19372 16307 21600 14019 21640 715 20606 572 438 286 40 286" adj="5665" fillcolor="black">
            <v:shadow color="#868686"/>
            <v:textpath style="font-family:&quot;Impact&quot;;v-text-kern:t" trim="t" fitpath="t" xscale="f" string="الكفايات المستهدفة لوحدة(الوعي القرائي)"/>
            <w10:wrap type="tight"/>
          </v:shape>
        </w:pict>
      </w:r>
    </w:p>
    <w:p w:rsidR="00EB3100" w:rsidRDefault="00EB3100" w:rsidP="00EB3100">
      <w:pPr>
        <w:rPr>
          <w:rFonts w:hint="cs"/>
          <w:b/>
          <w:bCs/>
          <w:sz w:val="28"/>
          <w:szCs w:val="28"/>
          <w:rtl/>
        </w:rPr>
      </w:pPr>
    </w:p>
    <w:p w:rsidR="00CE0C02" w:rsidRDefault="00CE0C02" w:rsidP="00EB3100">
      <w:pPr>
        <w:rPr>
          <w:rFonts w:hint="cs"/>
          <w:b/>
          <w:bCs/>
          <w:sz w:val="28"/>
          <w:szCs w:val="28"/>
          <w:rtl/>
        </w:rPr>
      </w:pPr>
    </w:p>
    <w:p w:rsidR="00CE0C02" w:rsidRDefault="00CE0C02" w:rsidP="00EB3100">
      <w:pPr>
        <w:rPr>
          <w:rFonts w:hint="cs"/>
          <w:b/>
          <w:bCs/>
          <w:sz w:val="28"/>
          <w:szCs w:val="28"/>
          <w:rtl/>
        </w:rPr>
      </w:pPr>
    </w:p>
    <w:p w:rsidR="00CE0C02" w:rsidRDefault="00CE0C02" w:rsidP="00EB3100">
      <w:pPr>
        <w:rPr>
          <w:rFonts w:hint="cs"/>
          <w:b/>
          <w:bCs/>
          <w:sz w:val="28"/>
          <w:szCs w:val="28"/>
          <w:rtl/>
        </w:rPr>
      </w:pPr>
    </w:p>
    <w:p w:rsidR="00EB3100" w:rsidRPr="00EB3100" w:rsidRDefault="00EB3100" w:rsidP="00EB3100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>*القراءة السليمة وفهم المقروء واستيعاب جوانبه واستثمارها.</w:t>
      </w:r>
    </w:p>
    <w:p w:rsidR="00EB3100" w:rsidRPr="00EB3100" w:rsidRDefault="00EB3100" w:rsidP="00EB3100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>* تعرف أسلوب</w:t>
      </w:r>
      <w:r>
        <w:rPr>
          <w:rFonts w:hint="cs"/>
          <w:b/>
          <w:bCs/>
          <w:sz w:val="28"/>
          <w:szCs w:val="28"/>
          <w:rtl/>
        </w:rPr>
        <w:t>ي</w:t>
      </w:r>
      <w:r w:rsidRPr="00EB3100">
        <w:rPr>
          <w:rFonts w:hint="cs"/>
          <w:b/>
          <w:bCs/>
          <w:sz w:val="28"/>
          <w:szCs w:val="28"/>
          <w:rtl/>
        </w:rPr>
        <w:t xml:space="preserve"> (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المدح والذم </w:t>
      </w:r>
      <w:r w:rsidRPr="00EB3100">
        <w:rPr>
          <w:rFonts w:hint="cs"/>
          <w:b/>
          <w:bCs/>
          <w:sz w:val="28"/>
          <w:szCs w:val="28"/>
          <w:rtl/>
        </w:rPr>
        <w:t>)</w:t>
      </w:r>
      <w:r>
        <w:rPr>
          <w:rFonts w:hint="cs"/>
          <w:b/>
          <w:bCs/>
          <w:sz w:val="28"/>
          <w:szCs w:val="28"/>
          <w:rtl/>
        </w:rPr>
        <w:t xml:space="preserve"> ب( </w:t>
      </w:r>
      <w:r w:rsidRPr="00EB3100">
        <w:rPr>
          <w:rFonts w:hint="cs"/>
          <w:b/>
          <w:bCs/>
          <w:color w:val="FF0000"/>
          <w:sz w:val="28"/>
          <w:szCs w:val="28"/>
          <w:rtl/>
        </w:rPr>
        <w:t xml:space="preserve">نعم و </w:t>
      </w:r>
      <w:proofErr w:type="spellStart"/>
      <w:r w:rsidRPr="00EB3100">
        <w:rPr>
          <w:rFonts w:hint="cs"/>
          <w:b/>
          <w:bCs/>
          <w:color w:val="FF0000"/>
          <w:sz w:val="28"/>
          <w:szCs w:val="28"/>
          <w:rtl/>
        </w:rPr>
        <w:t>بئس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)</w:t>
      </w:r>
      <w:r w:rsidRPr="00EB3100">
        <w:rPr>
          <w:rFonts w:hint="cs"/>
          <w:b/>
          <w:bCs/>
          <w:sz w:val="28"/>
          <w:szCs w:val="28"/>
          <w:rtl/>
        </w:rPr>
        <w:t xml:space="preserve"> وتوظيفه</w:t>
      </w:r>
      <w:r>
        <w:rPr>
          <w:rFonts w:hint="cs"/>
          <w:b/>
          <w:bCs/>
          <w:sz w:val="28"/>
          <w:szCs w:val="28"/>
          <w:rtl/>
        </w:rPr>
        <w:t>ما في تواصلي اللغوي.</w:t>
      </w:r>
    </w:p>
    <w:p w:rsidR="00EB3100" w:rsidRPr="00EB3100" w:rsidRDefault="00EB3100" w:rsidP="00EB3100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 xml:space="preserve">*تعرف </w:t>
      </w:r>
      <w:r w:rsidRPr="00EB3100">
        <w:rPr>
          <w:rFonts w:hint="cs"/>
          <w:b/>
          <w:bCs/>
          <w:color w:val="FF0000"/>
          <w:sz w:val="28"/>
          <w:szCs w:val="28"/>
          <w:rtl/>
        </w:rPr>
        <w:t>اسم ا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لمفعول من الفعل الثلاثي </w:t>
      </w:r>
      <w:r w:rsidRPr="00EB3100">
        <w:rPr>
          <w:rFonts w:hint="cs"/>
          <w:b/>
          <w:bCs/>
          <w:sz w:val="28"/>
          <w:szCs w:val="28"/>
          <w:rtl/>
        </w:rPr>
        <w:t xml:space="preserve"> وتمييزه في النصوص المختلفة.</w:t>
      </w:r>
    </w:p>
    <w:p w:rsidR="00EB3100" w:rsidRPr="00EB3100" w:rsidRDefault="00EB3100" w:rsidP="00EB3100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 xml:space="preserve">*تعرف </w:t>
      </w:r>
      <w:proofErr w:type="spellStart"/>
      <w:r w:rsidRPr="00EB3100">
        <w:rPr>
          <w:rFonts w:hint="cs"/>
          <w:b/>
          <w:bCs/>
          <w:sz w:val="28"/>
          <w:szCs w:val="28"/>
          <w:rtl/>
        </w:rPr>
        <w:t>استراتيجية</w:t>
      </w:r>
      <w:proofErr w:type="spellEnd"/>
      <w:r w:rsidRPr="00EB3100">
        <w:rPr>
          <w:rFonts w:hint="cs"/>
          <w:b/>
          <w:bCs/>
          <w:sz w:val="28"/>
          <w:szCs w:val="28"/>
          <w:rtl/>
        </w:rPr>
        <w:t xml:space="preserve"> </w:t>
      </w:r>
      <w:r w:rsidRPr="00EB3100">
        <w:rPr>
          <w:rFonts w:hint="cs"/>
          <w:b/>
          <w:bCs/>
          <w:color w:val="FF0000"/>
          <w:sz w:val="28"/>
          <w:szCs w:val="28"/>
          <w:rtl/>
        </w:rPr>
        <w:t xml:space="preserve">قراءة </w:t>
      </w:r>
      <w:r>
        <w:rPr>
          <w:rFonts w:hint="cs"/>
          <w:b/>
          <w:bCs/>
          <w:color w:val="FF0000"/>
          <w:sz w:val="28"/>
          <w:szCs w:val="28"/>
          <w:rtl/>
        </w:rPr>
        <w:t>تصفح مجلة.</w:t>
      </w:r>
    </w:p>
    <w:p w:rsidR="00EB3100" w:rsidRPr="00EB3100" w:rsidRDefault="00EB3100" w:rsidP="00EB3100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>*فهم المسموع ومراعاة آداب السامع.</w:t>
      </w:r>
    </w:p>
    <w:p w:rsidR="00EB3100" w:rsidRPr="00EB3100" w:rsidRDefault="00EB3100" w:rsidP="00EB3100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 xml:space="preserve">*تعرف بنية </w:t>
      </w:r>
      <w:r w:rsidRPr="00EB3100">
        <w:rPr>
          <w:rFonts w:hint="cs"/>
          <w:b/>
          <w:bCs/>
          <w:color w:val="FF0000"/>
          <w:sz w:val="28"/>
          <w:szCs w:val="28"/>
          <w:rtl/>
        </w:rPr>
        <w:t>ال</w:t>
      </w:r>
      <w:r>
        <w:rPr>
          <w:rFonts w:hint="cs"/>
          <w:b/>
          <w:bCs/>
          <w:color w:val="FF0000"/>
          <w:sz w:val="28"/>
          <w:szCs w:val="28"/>
          <w:rtl/>
        </w:rPr>
        <w:t>خبر الصحفي</w:t>
      </w:r>
      <w:r w:rsidRPr="00EB3100">
        <w:rPr>
          <w:rFonts w:hint="cs"/>
          <w:b/>
          <w:bCs/>
          <w:sz w:val="28"/>
          <w:szCs w:val="28"/>
          <w:rtl/>
        </w:rPr>
        <w:t>.</w:t>
      </w:r>
    </w:p>
    <w:p w:rsidR="00EB3100" w:rsidRPr="00EB3100" w:rsidRDefault="00EB3100" w:rsidP="00EB3100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 xml:space="preserve">*رسم </w:t>
      </w:r>
      <w:r w:rsidRPr="00EB3100">
        <w:rPr>
          <w:rFonts w:hint="cs"/>
          <w:b/>
          <w:bCs/>
          <w:color w:val="FF0000"/>
          <w:sz w:val="28"/>
          <w:szCs w:val="28"/>
          <w:rtl/>
        </w:rPr>
        <w:t>الهمزة الم</w:t>
      </w:r>
      <w:r>
        <w:rPr>
          <w:rFonts w:hint="cs"/>
          <w:b/>
          <w:bCs/>
          <w:color w:val="FF0000"/>
          <w:sz w:val="28"/>
          <w:szCs w:val="28"/>
          <w:rtl/>
        </w:rPr>
        <w:t>تطرفة</w:t>
      </w:r>
      <w:r w:rsidRPr="00EB3100">
        <w:rPr>
          <w:rFonts w:hint="cs"/>
          <w:b/>
          <w:bCs/>
          <w:sz w:val="28"/>
          <w:szCs w:val="28"/>
          <w:rtl/>
        </w:rPr>
        <w:t xml:space="preserve"> في أشكالها المختلفة رسما صحيحا.</w:t>
      </w:r>
    </w:p>
    <w:p w:rsidR="00EB3100" w:rsidRPr="00EB3100" w:rsidRDefault="00EB3100" w:rsidP="00EB3100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>*رسم عبارات بخط النسخ بعد تصحيح الأخطاء الواردة فيها.</w:t>
      </w:r>
    </w:p>
    <w:p w:rsidR="00EB3100" w:rsidRDefault="00EB3100" w:rsidP="00EB3100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>*فهم وتذوق النصوص وما فيها من جماليات وأساليب بلاغية.</w:t>
      </w:r>
    </w:p>
    <w:p w:rsidR="00EB3100" w:rsidRPr="00EB3100" w:rsidRDefault="00EB3100" w:rsidP="000F680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 رفع الفعل المضارع بحسب نوعه( </w:t>
      </w:r>
      <w:r w:rsidRPr="000F6801">
        <w:rPr>
          <w:rFonts w:hint="cs"/>
          <w:b/>
          <w:bCs/>
          <w:color w:val="FF0000"/>
          <w:sz w:val="28"/>
          <w:szCs w:val="28"/>
          <w:rtl/>
        </w:rPr>
        <w:t>صحيح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0F6801">
        <w:rPr>
          <w:rFonts w:hint="cs"/>
          <w:b/>
          <w:bCs/>
          <w:color w:val="FF0000"/>
          <w:sz w:val="28"/>
          <w:szCs w:val="28"/>
          <w:rtl/>
        </w:rPr>
        <w:t xml:space="preserve">الأخر </w:t>
      </w:r>
      <w:r w:rsidRPr="000F6801">
        <w:rPr>
          <w:b/>
          <w:bCs/>
          <w:color w:val="FF0000"/>
          <w:sz w:val="28"/>
          <w:szCs w:val="28"/>
          <w:rtl/>
        </w:rPr>
        <w:t>–</w:t>
      </w:r>
      <w:r w:rsidRPr="000F6801">
        <w:rPr>
          <w:rFonts w:hint="cs"/>
          <w:b/>
          <w:bCs/>
          <w:color w:val="FF0000"/>
          <w:sz w:val="28"/>
          <w:szCs w:val="28"/>
          <w:rtl/>
        </w:rPr>
        <w:t xml:space="preserve"> من الأفعال الخمسة</w:t>
      </w:r>
      <w:r>
        <w:rPr>
          <w:rFonts w:hint="cs"/>
          <w:b/>
          <w:bCs/>
          <w:sz w:val="28"/>
          <w:szCs w:val="28"/>
          <w:rtl/>
        </w:rPr>
        <w:t>)</w:t>
      </w:r>
    </w:p>
    <w:p w:rsidR="00EB3100" w:rsidRPr="00EB3100" w:rsidRDefault="00EB3100" w:rsidP="00EB3100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 xml:space="preserve">* اكتساب رصيد لغوي ومعرفي متصل بمحور(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 الوعي القرائي</w:t>
      </w:r>
      <w:r w:rsidRPr="00EB3100">
        <w:rPr>
          <w:rFonts w:hint="cs"/>
          <w:b/>
          <w:bCs/>
          <w:sz w:val="28"/>
          <w:szCs w:val="28"/>
          <w:rtl/>
        </w:rPr>
        <w:t>) واستعماله في التواصل الشفهي والكتابي.</w:t>
      </w:r>
    </w:p>
    <w:p w:rsidR="00EB3100" w:rsidRPr="00EB3100" w:rsidRDefault="00EB3100" w:rsidP="00EB3100">
      <w:pPr>
        <w:rPr>
          <w:rFonts w:hint="cs"/>
          <w:b/>
          <w:bCs/>
          <w:sz w:val="28"/>
          <w:szCs w:val="28"/>
          <w:rtl/>
        </w:rPr>
      </w:pPr>
      <w:r w:rsidRPr="00EB3100">
        <w:rPr>
          <w:rFonts w:hint="cs"/>
          <w:b/>
          <w:bCs/>
          <w:sz w:val="28"/>
          <w:szCs w:val="28"/>
          <w:rtl/>
        </w:rPr>
        <w:t xml:space="preserve">*كتابة </w:t>
      </w:r>
      <w:r>
        <w:rPr>
          <w:rFonts w:hint="cs"/>
          <w:b/>
          <w:bCs/>
          <w:color w:val="FF0000"/>
          <w:sz w:val="28"/>
          <w:szCs w:val="28"/>
          <w:rtl/>
        </w:rPr>
        <w:t xml:space="preserve">خبر صحفي </w:t>
      </w:r>
      <w:r w:rsidRPr="00EB3100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مكتمل العناصر</w:t>
      </w:r>
      <w:r w:rsidRPr="00EB3100">
        <w:rPr>
          <w:rFonts w:hint="cs"/>
          <w:b/>
          <w:bCs/>
          <w:sz w:val="28"/>
          <w:szCs w:val="28"/>
          <w:rtl/>
        </w:rPr>
        <w:t>.</w:t>
      </w:r>
    </w:p>
    <w:p w:rsidR="00EB3100" w:rsidRPr="00EB3100" w:rsidRDefault="00EB3100" w:rsidP="00EB3100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*تعريف شفهي بكتاب أو قصة أو مجلة أو ديوان شعري للأطفال.</w:t>
      </w:r>
    </w:p>
    <w:p w:rsidR="00EB3100" w:rsidRDefault="000F6801" w:rsidP="000F680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*اكتساب اتجاهات </w:t>
      </w:r>
      <w:r w:rsidR="00EB3100" w:rsidRPr="00EB3100">
        <w:rPr>
          <w:rFonts w:hint="cs"/>
          <w:b/>
          <w:bCs/>
          <w:sz w:val="28"/>
          <w:szCs w:val="28"/>
          <w:rtl/>
        </w:rPr>
        <w:t xml:space="preserve"> إيجابية نحو </w:t>
      </w:r>
      <w:r>
        <w:rPr>
          <w:rFonts w:hint="cs"/>
          <w:b/>
          <w:bCs/>
          <w:sz w:val="28"/>
          <w:szCs w:val="28"/>
          <w:rtl/>
        </w:rPr>
        <w:t>القراءة والاهتمام بالكتاب.</w:t>
      </w:r>
    </w:p>
    <w:p w:rsidR="000F6801" w:rsidRPr="00EB3100" w:rsidRDefault="0049525C" w:rsidP="000F680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293370</wp:posOffset>
            </wp:positionV>
            <wp:extent cx="1243330" cy="1131570"/>
            <wp:effectExtent l="19050" t="0" r="0" b="0"/>
            <wp:wrapTight wrapText="bothSides">
              <wp:wrapPolygon edited="0">
                <wp:start x="12907" y="0"/>
                <wp:lineTo x="2979" y="364"/>
                <wp:lineTo x="662" y="1455"/>
                <wp:lineTo x="993" y="5818"/>
                <wp:lineTo x="-331" y="10182"/>
                <wp:lineTo x="-331" y="14909"/>
                <wp:lineTo x="1986" y="17455"/>
                <wp:lineTo x="4964" y="17455"/>
                <wp:lineTo x="3971" y="20727"/>
                <wp:lineTo x="19526" y="20727"/>
                <wp:lineTo x="19857" y="20727"/>
                <wp:lineTo x="21181" y="17818"/>
                <wp:lineTo x="21181" y="5818"/>
                <wp:lineTo x="21512" y="4364"/>
                <wp:lineTo x="21512" y="1455"/>
                <wp:lineTo x="17209" y="0"/>
                <wp:lineTo x="12907" y="0"/>
              </wp:wrapPolygon>
            </wp:wrapTight>
            <wp:docPr id="5" name="صورة 4" descr="C:\Program Files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 descr="C:\Program Files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330" cy="1131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0E2F" w:rsidRDefault="008C0E2F" w:rsidP="00EB3100">
      <w:pPr>
        <w:rPr>
          <w:rFonts w:hint="cs"/>
        </w:rPr>
      </w:pPr>
    </w:p>
    <w:sectPr w:rsidR="008C0E2F" w:rsidSect="00565D31">
      <w:pgSz w:w="11906" w:h="16838"/>
      <w:pgMar w:top="1440" w:right="1800" w:bottom="1440" w:left="1800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20"/>
  <w:characterSpacingControl w:val="doNotCompress"/>
  <w:compat/>
  <w:rsids>
    <w:rsidRoot w:val="00565D31"/>
    <w:rsid w:val="0005358E"/>
    <w:rsid w:val="000F6801"/>
    <w:rsid w:val="00424D21"/>
    <w:rsid w:val="0049525C"/>
    <w:rsid w:val="00565D31"/>
    <w:rsid w:val="00853030"/>
    <w:rsid w:val="008C0E2F"/>
    <w:rsid w:val="00CE0C02"/>
    <w:rsid w:val="00EB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E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0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CE0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 BINMADI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BINMADI</dc:creator>
  <cp:keywords/>
  <dc:description/>
  <cp:lastModifiedBy>H BINMADI</cp:lastModifiedBy>
  <cp:revision>4</cp:revision>
  <dcterms:created xsi:type="dcterms:W3CDTF">2012-10-05T16:42:00Z</dcterms:created>
  <dcterms:modified xsi:type="dcterms:W3CDTF">2012-10-05T16:43:00Z</dcterms:modified>
</cp:coreProperties>
</file>