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FC0AFB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4E5BB7" w:rsidRPr="00023AFF" w:rsidTr="00FC0AFB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</w:t>
            </w:r>
            <w:r w:rsidR="00DC4912" w:rsidRPr="00023AFF">
              <w:rPr>
                <w:rFonts w:hint="cs"/>
                <w:b/>
                <w:bCs/>
                <w:rtl/>
              </w:rPr>
              <w:t>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4E5BB7" w:rsidRPr="00023AFF" w:rsidRDefault="00830A8B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صياغة الجمل سليمة بالإ</w:t>
            </w:r>
            <w:r w:rsidR="00DC4912" w:rsidRPr="00023AFF">
              <w:rPr>
                <w:rFonts w:hint="cs"/>
                <w:b/>
                <w:bCs/>
                <w:rtl/>
              </w:rPr>
              <w:t>ضافة إلى جودة التعبير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صياغة </w:t>
            </w:r>
            <w:r w:rsidR="00811B75" w:rsidRPr="00023AFF">
              <w:rPr>
                <w:rFonts w:hint="cs"/>
                <w:b/>
                <w:bCs/>
                <w:rtl/>
              </w:rPr>
              <w:t xml:space="preserve"> الجمل </w:t>
            </w:r>
            <w:r w:rsidRPr="00023AFF">
              <w:rPr>
                <w:rFonts w:hint="cs"/>
                <w:b/>
                <w:bCs/>
                <w:rtl/>
              </w:rPr>
              <w:t>سليمة</w:t>
            </w:r>
          </w:p>
        </w:tc>
        <w:tc>
          <w:tcPr>
            <w:tcW w:w="1909" w:type="dxa"/>
            <w:vAlign w:val="center"/>
          </w:tcPr>
          <w:p w:rsidR="004E5BB7" w:rsidRPr="00023AFF" w:rsidRDefault="00811B75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خطا في صياغة جملة واحدة من جمل النص </w:t>
            </w:r>
          </w:p>
        </w:tc>
        <w:tc>
          <w:tcPr>
            <w:tcW w:w="1777" w:type="dxa"/>
            <w:vAlign w:val="center"/>
          </w:tcPr>
          <w:p w:rsidR="004E5BB7" w:rsidRPr="00023AFF" w:rsidRDefault="00811B75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خطا في صياغة جملتين فأكثر من جمل النص</w:t>
            </w:r>
          </w:p>
        </w:tc>
      </w:tr>
      <w:tr w:rsidR="004E5BB7" w:rsidRPr="00023AFF" w:rsidTr="00FC0AFB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استخدمت الفصحى مع وجود </w:t>
            </w:r>
            <w:r w:rsidR="00074824">
              <w:rPr>
                <w:rFonts w:hint="cs"/>
                <w:b/>
                <w:bCs/>
                <w:rtl/>
              </w:rPr>
              <w:t xml:space="preserve">كلمتين </w:t>
            </w:r>
            <w:r w:rsidRPr="00023AFF">
              <w:rPr>
                <w:rFonts w:hint="cs"/>
                <w:b/>
                <w:bCs/>
                <w:rtl/>
              </w:rPr>
              <w:t>عامية</w:t>
            </w:r>
          </w:p>
        </w:tc>
        <w:tc>
          <w:tcPr>
            <w:tcW w:w="1777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وجود </w:t>
            </w:r>
            <w:r w:rsidR="00074824">
              <w:rPr>
                <w:rFonts w:hint="cs"/>
                <w:b/>
                <w:bCs/>
                <w:rtl/>
              </w:rPr>
              <w:t xml:space="preserve">ثلاث 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كلمات عامية</w:t>
            </w:r>
          </w:p>
        </w:tc>
      </w:tr>
      <w:tr w:rsidR="004E5BB7" w:rsidRPr="00023AFF" w:rsidTr="00FC0AFB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638" w:rsidRDefault="00362AF7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</w:t>
            </w:r>
            <w:r w:rsidR="004E5BB7" w:rsidRPr="00023AFF">
              <w:rPr>
                <w:rFonts w:hint="cs"/>
                <w:b/>
                <w:bCs/>
                <w:rtl/>
              </w:rPr>
              <w:t xml:space="preserve"> التراكيب اللغوية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(المستهدفة في الوحدة)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بما</w:t>
            </w:r>
            <w:r w:rsidR="00DC4912" w:rsidRPr="00023AFF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2AF7" w:rsidRDefault="00362AF7" w:rsidP="003F612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وظفت </w:t>
            </w:r>
            <w:r w:rsidR="00614E71" w:rsidRPr="00023AFF">
              <w:rPr>
                <w:rFonts w:hint="cs"/>
                <w:b/>
                <w:bCs/>
                <w:rtl/>
              </w:rPr>
              <w:t>جميع التراكيب اللغوية</w:t>
            </w:r>
            <w:r>
              <w:rPr>
                <w:rFonts w:hint="cs"/>
                <w:b/>
                <w:bCs/>
                <w:rtl/>
              </w:rPr>
              <w:t xml:space="preserve"> والظواهر الصوتية </w:t>
            </w:r>
          </w:p>
          <w:p w:rsidR="008D7C0C" w:rsidRPr="008D7C0C" w:rsidRDefault="008D7C0C" w:rsidP="00362AF7">
            <w:pPr>
              <w:jc w:val="center"/>
              <w:rPr>
                <w:b/>
                <w:bCs/>
                <w:color w:val="FF0000"/>
                <w:rtl/>
              </w:rPr>
            </w:pPr>
            <w:r w:rsidRPr="008D7C0C">
              <w:rPr>
                <w:rFonts w:hint="cs"/>
                <w:b/>
                <w:bCs/>
                <w:color w:val="FF0000"/>
                <w:rtl/>
              </w:rPr>
              <w:t>بجمل إثرائية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2AF7" w:rsidRDefault="00362AF7" w:rsidP="003F612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وظفت </w:t>
            </w:r>
            <w:r w:rsidRPr="00023AFF">
              <w:rPr>
                <w:rFonts w:hint="cs"/>
                <w:b/>
                <w:bCs/>
                <w:rtl/>
              </w:rPr>
              <w:t>جميع التراكيب اللغوية</w:t>
            </w:r>
            <w:r>
              <w:rPr>
                <w:rFonts w:hint="cs"/>
                <w:b/>
                <w:bCs/>
                <w:rtl/>
              </w:rPr>
              <w:t xml:space="preserve"> والظواهر الصوتية </w:t>
            </w:r>
          </w:p>
          <w:p w:rsidR="005824A3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 w:rsidRPr="008D7C0C">
              <w:rPr>
                <w:rFonts w:hint="cs"/>
                <w:b/>
                <w:bCs/>
                <w:color w:val="FF0000"/>
                <w:rtl/>
              </w:rPr>
              <w:t xml:space="preserve">بجمل </w:t>
            </w:r>
            <w:r>
              <w:rPr>
                <w:rFonts w:hint="cs"/>
                <w:b/>
                <w:bCs/>
                <w:color w:val="FF0000"/>
                <w:rtl/>
              </w:rPr>
              <w:t>عادية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4E5BB7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 جميع التراكيب اللغوية والظواهر الصوتية وينقصها واحد فقط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4E5BB7" w:rsidRPr="00023AFF" w:rsidRDefault="005824A3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وظفت احد  التراكيب اللغوية أو الظواهر الصوتية .</w:t>
            </w:r>
          </w:p>
        </w:tc>
      </w:tr>
      <w:tr w:rsidR="00695834" w:rsidRPr="00023AFF" w:rsidTr="00FC0AFB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5834" w:rsidRPr="00023AFF" w:rsidRDefault="00695834" w:rsidP="00695834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سلامة </w:t>
            </w:r>
            <w:r>
              <w:rPr>
                <w:rFonts w:hint="cs"/>
                <w:b/>
                <w:bCs/>
                <w:rtl/>
              </w:rPr>
              <w:t xml:space="preserve">الجملة </w:t>
            </w:r>
            <w:r w:rsidRPr="00023AFF">
              <w:rPr>
                <w:rFonts w:hint="cs"/>
                <w:b/>
                <w:bCs/>
                <w:rtl/>
              </w:rPr>
              <w:t xml:space="preserve"> من الأخطاء الإملائية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خلو النص من الأخطاء الإملائية مع ضبط النص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خلو النص من الأخطاء الإملائية 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يوجد  خطأ إملائي  </w:t>
            </w:r>
            <w:r>
              <w:rPr>
                <w:rFonts w:hint="cs"/>
                <w:b/>
                <w:bCs/>
                <w:rtl/>
              </w:rPr>
              <w:t xml:space="preserve">في كتابة النص 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695834" w:rsidRPr="00023AFF" w:rsidRDefault="00695834" w:rsidP="006958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يوجد خطأين فأكثر إملائيين في كتابة النص .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</w:t>
            </w:r>
            <w:r w:rsidR="006017B8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4A04DA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التنغيم والتلوين الصوتي </w:t>
            </w:r>
          </w:p>
        </w:tc>
        <w:tc>
          <w:tcPr>
            <w:tcW w:w="2126" w:type="dxa"/>
            <w:vAlign w:val="center"/>
          </w:tcPr>
          <w:p w:rsidR="00DC4912" w:rsidRPr="00023AFF" w:rsidRDefault="005C0CB7" w:rsidP="004A04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للجمل بطريقة </w:t>
            </w:r>
            <w:r w:rsidRPr="005C0CB7">
              <w:rPr>
                <w:rFonts w:hint="cs"/>
                <w:b/>
                <w:bCs/>
                <w:color w:val="FF0000"/>
                <w:rtl/>
              </w:rPr>
              <w:t>ملفته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F4131"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C4912" w:rsidRPr="00023AFF" w:rsidRDefault="005C0CB7" w:rsidP="005C0C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للجمل بطريقة </w:t>
            </w:r>
            <w:r>
              <w:rPr>
                <w:rFonts w:hint="cs"/>
                <w:b/>
                <w:bCs/>
                <w:color w:val="FF0000"/>
                <w:rtl/>
              </w:rPr>
              <w:t>عادية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DC4912" w:rsidRPr="00023AFF" w:rsidRDefault="005C0CB7" w:rsidP="005C0C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مراعاة التنغيم والتلوين الصوتي في بعض الجمل دون الأخرى </w:t>
            </w:r>
          </w:p>
        </w:tc>
        <w:tc>
          <w:tcPr>
            <w:tcW w:w="1777" w:type="dxa"/>
            <w:vAlign w:val="center"/>
          </w:tcPr>
          <w:p w:rsidR="00DC4912" w:rsidRPr="00023AFF" w:rsidRDefault="005C0CB7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 تراعي التنغيم والتلوين الصوتي 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E35E0" w:rsidRDefault="00685D49" w:rsidP="005E35E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التعبير الجسدي </w:t>
            </w:r>
          </w:p>
          <w:p w:rsidR="00DC4912" w:rsidRPr="005E35E0" w:rsidRDefault="00DC4912" w:rsidP="0098210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DC4912" w:rsidRPr="00023AFF" w:rsidRDefault="00685D49" w:rsidP="0098210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استغلال لغة الجسد بنسبة 100% في التواصل مع المستمعين </w:t>
            </w:r>
          </w:p>
        </w:tc>
        <w:tc>
          <w:tcPr>
            <w:tcW w:w="2126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استغلال لغة الجسد بنسبة 90% في التواصل مع المستمعين</w:t>
            </w:r>
          </w:p>
        </w:tc>
        <w:tc>
          <w:tcPr>
            <w:tcW w:w="1909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استغلال لغة الجسد بنسبة 80% في التواصل مع المستمعين</w:t>
            </w:r>
          </w:p>
        </w:tc>
        <w:tc>
          <w:tcPr>
            <w:tcW w:w="1777" w:type="dxa"/>
            <w:vAlign w:val="center"/>
          </w:tcPr>
          <w:p w:rsidR="00DC4912" w:rsidRPr="00023AFF" w:rsidRDefault="00685D49" w:rsidP="0068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تستغل لغة الجسد  في التواصل مع المستمعين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لقاء الجمهور بثقة وجرأة دون تردد</w:t>
            </w:r>
          </w:p>
        </w:tc>
        <w:tc>
          <w:tcPr>
            <w:tcW w:w="2126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حصول تردد بسيط لا يؤثر على التواصل الشفوي </w:t>
            </w:r>
          </w:p>
        </w:tc>
        <w:tc>
          <w:tcPr>
            <w:tcW w:w="1909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حصول تردد وخوف يظهر في تلعثم المتعلم أثناء التواصل الشفهي </w:t>
            </w:r>
          </w:p>
        </w:tc>
        <w:tc>
          <w:tcPr>
            <w:tcW w:w="1777" w:type="dxa"/>
            <w:vAlign w:val="center"/>
          </w:tcPr>
          <w:p w:rsidR="00DC4912" w:rsidRPr="00023AFF" w:rsidRDefault="0025454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</w:t>
            </w:r>
            <w:r w:rsidR="00C926C0" w:rsidRPr="00023AFF">
              <w:rPr>
                <w:rFonts w:hint="cs"/>
                <w:b/>
                <w:bCs/>
                <w:rtl/>
              </w:rPr>
              <w:t>ورفض لقاء الجمهو</w:t>
            </w:r>
            <w:r w:rsidR="00830A8B" w:rsidRPr="00023AFF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والتواصل معهم شفهيا .</w:t>
            </w:r>
          </w:p>
        </w:tc>
      </w:tr>
    </w:tbl>
    <w:p w:rsidR="00EA6D71" w:rsidRDefault="0021391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05pt;margin-top:-5.75pt;width:368.8pt;height:30.1pt;z-index:251660288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  <w:r>
        <w:rPr>
          <w:noProof/>
        </w:rPr>
        <w:pict>
          <v:rect id="_x0000_s1028" style="position:absolute;left:0;text-align:left;margin-left:-15.45pt;margin-top:-18.85pt;width:554pt;height:732.7pt;z-index:-251655168;mso-position-horizontal-relative:text;mso-position-vertical-relative:text">
            <w10:wrap anchorx="page"/>
          </v:rect>
        </w:pict>
      </w:r>
    </w:p>
    <w:p w:rsidR="00E67E7F" w:rsidRPr="00F33C23" w:rsidRDefault="00F33C23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7290435</wp:posOffset>
            </wp:positionV>
            <wp:extent cx="2721610" cy="1376680"/>
            <wp:effectExtent l="19050" t="0" r="2540" b="0"/>
            <wp:wrapNone/>
            <wp:docPr id="2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2752688</wp:posOffset>
            </wp:positionH>
            <wp:positionV relativeFrom="paragraph">
              <wp:posOffset>7376758</wp:posOffset>
            </wp:positionV>
            <wp:extent cx="1282626" cy="1290917"/>
            <wp:effectExtent l="19050" t="0" r="0" b="0"/>
            <wp:wrapNone/>
            <wp:docPr id="1" name="irc_mi" descr="http://everything2.cc/images/5/903f63d73a591d08054e05f46c62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verything2.cc/images/5/903f63d73a591d08054e05f46c6216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26" cy="129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7312025</wp:posOffset>
            </wp:positionV>
            <wp:extent cx="2809875" cy="1376680"/>
            <wp:effectExtent l="19050" t="0" r="9525" b="0"/>
            <wp:wrapNone/>
            <wp:docPr id="4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7E7F" w:rsidRPr="00F33C23" w:rsidSect="00EA6D71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775" w:rsidRDefault="00587775" w:rsidP="00EA6D71">
      <w:pPr>
        <w:spacing w:after="0" w:line="240" w:lineRule="auto"/>
      </w:pPr>
      <w:r>
        <w:separator/>
      </w:r>
    </w:p>
  </w:endnote>
  <w:endnote w:type="continuationSeparator" w:id="1">
    <w:p w:rsidR="00587775" w:rsidRDefault="00587775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775" w:rsidRDefault="00587775" w:rsidP="00EA6D71">
      <w:pPr>
        <w:spacing w:after="0" w:line="240" w:lineRule="auto"/>
      </w:pPr>
      <w:r>
        <w:separator/>
      </w:r>
    </w:p>
  </w:footnote>
  <w:footnote w:type="continuationSeparator" w:id="1">
    <w:p w:rsidR="00587775" w:rsidRDefault="00587775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1F6F83"/>
    <w:rsid w:val="00202688"/>
    <w:rsid w:val="0021391B"/>
    <w:rsid w:val="00254540"/>
    <w:rsid w:val="00262190"/>
    <w:rsid w:val="00352EEE"/>
    <w:rsid w:val="00362AF7"/>
    <w:rsid w:val="00381061"/>
    <w:rsid w:val="003D0B7C"/>
    <w:rsid w:val="003F6126"/>
    <w:rsid w:val="0047566D"/>
    <w:rsid w:val="00475C3A"/>
    <w:rsid w:val="00482254"/>
    <w:rsid w:val="004A04DA"/>
    <w:rsid w:val="004A49E0"/>
    <w:rsid w:val="004E5BB7"/>
    <w:rsid w:val="0055088C"/>
    <w:rsid w:val="00556CBD"/>
    <w:rsid w:val="005824A3"/>
    <w:rsid w:val="00587775"/>
    <w:rsid w:val="005C0CB7"/>
    <w:rsid w:val="005E35E0"/>
    <w:rsid w:val="006017B8"/>
    <w:rsid w:val="00614E71"/>
    <w:rsid w:val="0062111A"/>
    <w:rsid w:val="00650602"/>
    <w:rsid w:val="006849B9"/>
    <w:rsid w:val="00685D49"/>
    <w:rsid w:val="00695834"/>
    <w:rsid w:val="006A1E59"/>
    <w:rsid w:val="006C4216"/>
    <w:rsid w:val="006D66E2"/>
    <w:rsid w:val="0074704A"/>
    <w:rsid w:val="00784CA2"/>
    <w:rsid w:val="00811B75"/>
    <w:rsid w:val="00830A8B"/>
    <w:rsid w:val="008D7C0C"/>
    <w:rsid w:val="008E6638"/>
    <w:rsid w:val="0098210C"/>
    <w:rsid w:val="009E1619"/>
    <w:rsid w:val="00AA5A22"/>
    <w:rsid w:val="00AD70BF"/>
    <w:rsid w:val="00B9696B"/>
    <w:rsid w:val="00BF67AE"/>
    <w:rsid w:val="00C16AF6"/>
    <w:rsid w:val="00C926C0"/>
    <w:rsid w:val="00D74CFB"/>
    <w:rsid w:val="00DC4912"/>
    <w:rsid w:val="00E14C44"/>
    <w:rsid w:val="00E371A2"/>
    <w:rsid w:val="00E67E7F"/>
    <w:rsid w:val="00EA1150"/>
    <w:rsid w:val="00EA6D71"/>
    <w:rsid w:val="00EB021B"/>
    <w:rsid w:val="00EC0B8E"/>
    <w:rsid w:val="00EE70E5"/>
    <w:rsid w:val="00F33C23"/>
    <w:rsid w:val="00F4711B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34</cp:revision>
  <dcterms:created xsi:type="dcterms:W3CDTF">2014-04-23T15:38:00Z</dcterms:created>
  <dcterms:modified xsi:type="dcterms:W3CDTF">2015-04-18T14:41:00Z</dcterms:modified>
</cp:coreProperties>
</file>