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6E" w:rsidRDefault="0017776E" w:rsidP="004F34CA">
      <w:pPr>
        <w:rPr>
          <w:rFonts w:hint="cs"/>
          <w:rtl/>
        </w:rPr>
      </w:pPr>
    </w:p>
    <w:p w:rsidR="0022134A" w:rsidRDefault="0022134A" w:rsidP="0017776E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 w:rsidR="00916AFD">
        <w:rPr>
          <w:rFonts w:hint="cs"/>
          <w:b/>
          <w:bCs/>
          <w:rtl/>
        </w:rPr>
        <w:t>الرابع</w:t>
      </w:r>
      <w:r w:rsidRPr="0018206E">
        <w:rPr>
          <w:rFonts w:hint="cs"/>
          <w:b/>
          <w:bCs/>
          <w:rtl/>
        </w:rPr>
        <w:t xml:space="preserve">        فصل :</w:t>
      </w:r>
      <w:r>
        <w:rPr>
          <w:rFonts w:hint="cs"/>
          <w:rtl/>
        </w:rPr>
        <w:t xml:space="preserve">  </w:t>
      </w:r>
      <w:r w:rsidR="00B23D32">
        <w:rPr>
          <w:rFonts w:hint="cs"/>
          <w:rtl/>
        </w:rPr>
        <w:t>أ</w:t>
      </w:r>
    </w:p>
    <w:p w:rsidR="0022134A" w:rsidRDefault="0022134A" w:rsidP="0022134A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17776E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15386" w:type="dxa"/>
        <w:tblLook w:val="04A0" w:firstRow="1" w:lastRow="0" w:firstColumn="1" w:lastColumn="0" w:noHBand="0" w:noVBand="1"/>
      </w:tblPr>
      <w:tblGrid>
        <w:gridCol w:w="673"/>
        <w:gridCol w:w="3231"/>
        <w:gridCol w:w="1913"/>
        <w:gridCol w:w="1914"/>
        <w:gridCol w:w="1914"/>
        <w:gridCol w:w="1913"/>
        <w:gridCol w:w="1914"/>
        <w:gridCol w:w="1914"/>
      </w:tblGrid>
      <w:tr w:rsidR="0017776E" w:rsidTr="0017776E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776E" w:rsidRDefault="0017776E" w:rsidP="002213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17776E" w:rsidRDefault="0017776E" w:rsidP="00D333F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6E" w:rsidRPr="00F87EA7" w:rsidRDefault="0017776E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إجراء عملية قسمة يكون الناتج فيها من ثلاثة أرقام على الأكثر</w:t>
            </w:r>
            <w:r>
              <w:rPr>
                <w:rFonts w:ascii="Arial" w:hAnsi="Arial" w:cs="Arial" w:hint="cs"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بباق وبدون باق</w:t>
            </w:r>
          </w:p>
          <w:p w:rsidR="0017776E" w:rsidRDefault="0017776E" w:rsidP="00916AFD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6E" w:rsidRPr="00F87EA7" w:rsidRDefault="0017776E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استعمال حقائق القسمة الأساسية والأنماط لقسمة مضاعفات ( 10 ، 100 ) ذهنياً</w:t>
            </w:r>
          </w:p>
          <w:p w:rsidR="0017776E" w:rsidRDefault="0017776E" w:rsidP="00916AFD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6E" w:rsidRDefault="0017776E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( الزوايا ، المثلثات ) وتصنيفها</w:t>
            </w:r>
          </w:p>
          <w:p w:rsidR="0017776E" w:rsidRDefault="0017776E" w:rsidP="0017776E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6E" w:rsidRDefault="0017776E" w:rsidP="00293F1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وصف الأشكال الثلاثية الأبعاد مخططاتها</w:t>
            </w:r>
          </w:p>
          <w:p w:rsidR="0017776E" w:rsidRDefault="0017776E" w:rsidP="001777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776E" w:rsidRDefault="0017776E" w:rsidP="00293F1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وصف الأشكال الثنائية الأبعاد وتصنيفها</w:t>
            </w:r>
          </w:p>
          <w:p w:rsidR="0017776E" w:rsidRDefault="0017776E" w:rsidP="001777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776E" w:rsidRDefault="0017776E" w:rsidP="0022134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تقدير وإيجاد ( محيط ، مساحة ) المستطيل المربع</w:t>
            </w:r>
          </w:p>
          <w:p w:rsidR="0017776E" w:rsidRDefault="0017776E" w:rsidP="001777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) درجات</w:t>
            </w:r>
          </w:p>
        </w:tc>
      </w:tr>
      <w:tr w:rsidR="0017776E" w:rsidTr="0017776E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:rsidR="0017776E" w:rsidRDefault="0017776E" w:rsidP="00B264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6E" w:rsidRPr="00F87EA7" w:rsidRDefault="0017776E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6E" w:rsidRPr="00F87EA7" w:rsidRDefault="0017776E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6E" w:rsidRPr="00F87EA7" w:rsidRDefault="0017776E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6E" w:rsidRPr="00F87EA7" w:rsidRDefault="0017776E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776E" w:rsidRPr="00BA039F" w:rsidRDefault="0017776E" w:rsidP="0022134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776E" w:rsidRPr="00BA039F" w:rsidRDefault="0017776E" w:rsidP="0022134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3231" w:type="dxa"/>
            <w:tcBorders>
              <w:top w:val="single" w:sz="12" w:space="0" w:color="auto"/>
            </w:tcBorders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3231" w:type="dxa"/>
          </w:tcPr>
          <w:p w:rsidR="0017776E" w:rsidRPr="001123E8" w:rsidRDefault="0017776E" w:rsidP="00E91128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  <w:tr w:rsidR="0017776E" w:rsidTr="0017776E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17776E" w:rsidRPr="00D333F0" w:rsidRDefault="0017776E" w:rsidP="002213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:rsidR="0017776E" w:rsidRDefault="0017776E" w:rsidP="001723CC"/>
        </w:tc>
        <w:tc>
          <w:tcPr>
            <w:tcW w:w="1913" w:type="dxa"/>
            <w:tcBorders>
              <w:bottom w:val="single" w:sz="12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776E" w:rsidRDefault="0017776E" w:rsidP="0022134A">
            <w:pPr>
              <w:rPr>
                <w:sz w:val="28"/>
                <w:szCs w:val="28"/>
                <w:rtl/>
              </w:rPr>
            </w:pPr>
          </w:p>
        </w:tc>
      </w:tr>
    </w:tbl>
    <w:p w:rsidR="00916AFD" w:rsidRDefault="0022134A" w:rsidP="0017776E">
      <w:pPr>
        <w:rPr>
          <w:rFonts w:hint="cs"/>
          <w:noProof/>
          <w:rtl/>
        </w:rPr>
      </w:pPr>
      <w:r>
        <w:rPr>
          <w:rFonts w:hint="cs"/>
          <w:sz w:val="28"/>
          <w:szCs w:val="28"/>
          <w:rtl/>
        </w:rPr>
        <w:t xml:space="preserve">اسم المعلم :                     </w:t>
      </w:r>
      <w:r w:rsidR="0017776E">
        <w:rPr>
          <w:rFonts w:hint="cs"/>
          <w:sz w:val="28"/>
          <w:szCs w:val="28"/>
          <w:rtl/>
        </w:rPr>
        <w:t xml:space="preserve">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293F17" w:rsidRDefault="00293F17" w:rsidP="00293F17">
      <w:pPr>
        <w:jc w:val="right"/>
        <w:rPr>
          <w:rFonts w:hint="cs"/>
          <w:b/>
          <w:bCs/>
          <w:rtl/>
        </w:rPr>
      </w:pPr>
    </w:p>
    <w:p w:rsidR="00293F17" w:rsidRDefault="00293F17" w:rsidP="00293F17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الرابع</w:t>
      </w:r>
      <w:r w:rsidRPr="0018206E">
        <w:rPr>
          <w:rFonts w:hint="cs"/>
          <w:b/>
          <w:bCs/>
          <w:rtl/>
        </w:rPr>
        <w:t xml:space="preserve">        فصل :</w:t>
      </w:r>
      <w:r>
        <w:rPr>
          <w:rFonts w:hint="cs"/>
          <w:rtl/>
        </w:rPr>
        <w:t xml:space="preserve">  أ</w:t>
      </w:r>
    </w:p>
    <w:p w:rsidR="00293F17" w:rsidRDefault="00293F17" w:rsidP="00293F17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15386" w:type="dxa"/>
        <w:tblLook w:val="04A0" w:firstRow="1" w:lastRow="0" w:firstColumn="1" w:lastColumn="0" w:noHBand="0" w:noVBand="1"/>
      </w:tblPr>
      <w:tblGrid>
        <w:gridCol w:w="673"/>
        <w:gridCol w:w="3231"/>
        <w:gridCol w:w="1913"/>
        <w:gridCol w:w="1914"/>
        <w:gridCol w:w="1914"/>
        <w:gridCol w:w="1913"/>
        <w:gridCol w:w="1914"/>
        <w:gridCol w:w="1914"/>
      </w:tblGrid>
      <w:tr w:rsidR="00293F17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293F17" w:rsidRDefault="00293F17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إجراء عملية قسمة يكون الناتج فيها من ثلاثة أرقام على الأكثر</w:t>
            </w:r>
            <w:r>
              <w:rPr>
                <w:rFonts w:ascii="Arial" w:hAnsi="Arial" w:cs="Arial" w:hint="cs"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بباق وبدون باق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استعمال حقائق القسمة الأساسية والأنماط لقسمة مضاعفات ( 10 ، 100 ) ذهنياً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( الزوايا ، المثلثات ) وتصنيفها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Default="00293F17" w:rsidP="00293F1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وصف الأشكال الثلاثية الأبعاد مخططاتها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Default="00293F17" w:rsidP="00293F1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وصف الأشكال الثنائية الأبعاد وتصنيفها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(4)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تقدير وإيجاد ( محيط ، مساحة ) المستطيل المربع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(8) درجات</w:t>
            </w:r>
          </w:p>
        </w:tc>
      </w:tr>
      <w:tr w:rsidR="00293F17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Pr="00BA039F" w:rsidRDefault="00293F17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Pr="00BA039F" w:rsidRDefault="00293F17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31" w:type="dxa"/>
            <w:tcBorders>
              <w:top w:val="single" w:sz="12" w:space="0" w:color="auto"/>
            </w:tcBorders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:rsidR="00293F17" w:rsidRDefault="00293F17" w:rsidP="00347009"/>
        </w:tc>
        <w:tc>
          <w:tcPr>
            <w:tcW w:w="1913" w:type="dxa"/>
            <w:tcBorders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293F17" w:rsidRDefault="00293F17" w:rsidP="00293F17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                  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293F17" w:rsidRDefault="00293F17" w:rsidP="00293F17">
      <w:pPr>
        <w:rPr>
          <w:rFonts w:hint="cs"/>
          <w:rtl/>
        </w:rPr>
      </w:pPr>
    </w:p>
    <w:p w:rsidR="00293F17" w:rsidRDefault="00293F17" w:rsidP="00293F17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الرابع</w:t>
      </w:r>
      <w:r w:rsidRPr="0018206E">
        <w:rPr>
          <w:rFonts w:hint="cs"/>
          <w:b/>
          <w:bCs/>
          <w:rtl/>
        </w:rPr>
        <w:t xml:space="preserve">        فصل 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ب</w:t>
      </w:r>
    </w:p>
    <w:p w:rsidR="00293F17" w:rsidRDefault="00293F17" w:rsidP="00293F17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15386" w:type="dxa"/>
        <w:tblLook w:val="04A0" w:firstRow="1" w:lastRow="0" w:firstColumn="1" w:lastColumn="0" w:noHBand="0" w:noVBand="1"/>
      </w:tblPr>
      <w:tblGrid>
        <w:gridCol w:w="673"/>
        <w:gridCol w:w="3231"/>
        <w:gridCol w:w="1913"/>
        <w:gridCol w:w="1914"/>
        <w:gridCol w:w="1914"/>
        <w:gridCol w:w="1913"/>
        <w:gridCol w:w="1914"/>
        <w:gridCol w:w="1914"/>
      </w:tblGrid>
      <w:tr w:rsidR="00293F17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293F17" w:rsidRDefault="00293F17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إجراء عملية قسمة يكون الناتج فيها من ثلاثة أرقام على الأكثر</w:t>
            </w:r>
            <w:r>
              <w:rPr>
                <w:rFonts w:ascii="Arial" w:hAnsi="Arial" w:cs="Arial" w:hint="cs"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بباق وبدون باق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استعمال حقائق القسمة الأساسية والأنماط لقسمة مضاعفات ( 10 ، 100 ) ذهنياً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( الزوايا ، المثلثات ) وتصنيفها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Default="00293F17" w:rsidP="00293F1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وصف الأشكال الثلاثية الأبعاد مخططاتها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Default="00293F17" w:rsidP="00293F1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وصف الأشكال الثنائية الأبعاد وتصنيفها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(4)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تقدير وإيجاد ( محيط ، مساحة ) المستطيل المربع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(8) درجات</w:t>
            </w:r>
          </w:p>
        </w:tc>
      </w:tr>
      <w:tr w:rsidR="00293F17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Pr="00BA039F" w:rsidRDefault="00293F17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Pr="00BA039F" w:rsidRDefault="00293F17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3231" w:type="dxa"/>
            <w:tcBorders>
              <w:top w:val="single" w:sz="12" w:space="0" w:color="auto"/>
            </w:tcBorders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:rsidR="00293F17" w:rsidRDefault="00293F17" w:rsidP="00347009"/>
        </w:tc>
        <w:tc>
          <w:tcPr>
            <w:tcW w:w="1913" w:type="dxa"/>
            <w:tcBorders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293F17" w:rsidRDefault="00293F17" w:rsidP="00293F17">
      <w:pPr>
        <w:rPr>
          <w:rFonts w:hint="cs"/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                  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293F17" w:rsidRDefault="00293F17" w:rsidP="00293F17">
      <w:pPr>
        <w:jc w:val="right"/>
        <w:rPr>
          <w:rFonts w:hint="cs"/>
          <w:b/>
          <w:bCs/>
          <w:rtl/>
        </w:rPr>
      </w:pPr>
    </w:p>
    <w:p w:rsidR="00293F17" w:rsidRDefault="00293F17" w:rsidP="00293F17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الرابع</w:t>
      </w:r>
      <w:r w:rsidRPr="0018206E">
        <w:rPr>
          <w:rFonts w:hint="cs"/>
          <w:b/>
          <w:bCs/>
          <w:rtl/>
        </w:rPr>
        <w:t xml:space="preserve">        فصل 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ب</w:t>
      </w:r>
    </w:p>
    <w:p w:rsidR="00293F17" w:rsidRDefault="00293F17" w:rsidP="00293F17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15386" w:type="dxa"/>
        <w:tblLook w:val="04A0" w:firstRow="1" w:lastRow="0" w:firstColumn="1" w:lastColumn="0" w:noHBand="0" w:noVBand="1"/>
      </w:tblPr>
      <w:tblGrid>
        <w:gridCol w:w="673"/>
        <w:gridCol w:w="3231"/>
        <w:gridCol w:w="1913"/>
        <w:gridCol w:w="1914"/>
        <w:gridCol w:w="1914"/>
        <w:gridCol w:w="1913"/>
        <w:gridCol w:w="1914"/>
        <w:gridCol w:w="1914"/>
      </w:tblGrid>
      <w:tr w:rsidR="00293F17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293F17" w:rsidRDefault="00293F17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إجراء عملية قسمة يكون الناتج فيها من ثلاثة أرقام على الأكثر</w:t>
            </w:r>
            <w:r>
              <w:rPr>
                <w:rFonts w:ascii="Arial" w:hAnsi="Arial" w:cs="Arial" w:hint="cs"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بباق وبدون باق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استعمال حقائق القسمة الأساسية والأنماط لقسمة مضاعفات ( 10 ، 100 ) ذهنياً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( الزوايا ، المثلثات ) وتصنيفها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Default="00293F17" w:rsidP="00293F1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تعرف وصف الأشكال الثلاثية الأبعاد مخططاتها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Default="00293F17" w:rsidP="00293F1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 xml:space="preserve">تعرف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وصف الأشكال الثنائية الأبعاد وتصنيفها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(4) درجات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تقدير وإيجاد ( محيط ، مساحة ) المستطيل المربع</w:t>
            </w:r>
          </w:p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(8) درجات</w:t>
            </w:r>
          </w:p>
        </w:tc>
      </w:tr>
      <w:tr w:rsidR="00293F17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:rsidR="00293F17" w:rsidRDefault="00293F1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F17" w:rsidRPr="00F87EA7" w:rsidRDefault="00293F1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Pr="00BA039F" w:rsidRDefault="00293F17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17" w:rsidRPr="00BA039F" w:rsidRDefault="00293F17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31" w:type="dxa"/>
            <w:tcBorders>
              <w:top w:val="single" w:sz="12" w:space="0" w:color="auto"/>
            </w:tcBorders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3231" w:type="dxa"/>
          </w:tcPr>
          <w:p w:rsidR="00293F17" w:rsidRPr="001123E8" w:rsidRDefault="00293F17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  <w:tr w:rsidR="00293F17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293F17" w:rsidRPr="00D333F0" w:rsidRDefault="00293F17" w:rsidP="003470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:rsidR="00293F17" w:rsidRDefault="00293F17" w:rsidP="00347009"/>
        </w:tc>
        <w:tc>
          <w:tcPr>
            <w:tcW w:w="1913" w:type="dxa"/>
            <w:tcBorders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3F17" w:rsidRDefault="00293F17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293F17" w:rsidRDefault="00293F17" w:rsidP="00293F17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                  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sectPr w:rsidR="00293F17" w:rsidSect="0017776E">
      <w:headerReference w:type="default" r:id="rId7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E7" w:rsidRDefault="000762E7" w:rsidP="0017776E">
      <w:pPr>
        <w:spacing w:after="0" w:line="240" w:lineRule="auto"/>
      </w:pPr>
      <w:r>
        <w:separator/>
      </w:r>
    </w:p>
  </w:endnote>
  <w:endnote w:type="continuationSeparator" w:id="0">
    <w:p w:rsidR="000762E7" w:rsidRDefault="000762E7" w:rsidP="0017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E7" w:rsidRDefault="000762E7" w:rsidP="0017776E">
      <w:pPr>
        <w:spacing w:after="0" w:line="240" w:lineRule="auto"/>
      </w:pPr>
      <w:r>
        <w:separator/>
      </w:r>
    </w:p>
  </w:footnote>
  <w:footnote w:type="continuationSeparator" w:id="0">
    <w:p w:rsidR="000762E7" w:rsidRDefault="000762E7" w:rsidP="00177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6E" w:rsidRDefault="0017776E">
    <w:pPr>
      <w:pStyle w:val="a5"/>
      <w:rPr>
        <w:rFonts w:hint="cs"/>
      </w:rPr>
    </w:pPr>
    <w:r w:rsidRPr="0017776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41C937" wp14:editId="59D11301">
              <wp:simplePos x="0" y="0"/>
              <wp:positionH relativeFrom="column">
                <wp:posOffset>3900170</wp:posOffset>
              </wp:positionH>
              <wp:positionV relativeFrom="paragraph">
                <wp:posOffset>-374650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76E" w:rsidRPr="00471797" w:rsidRDefault="0017776E" w:rsidP="0017776E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17776E" w:rsidRDefault="0017776E" w:rsidP="001777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542718" wp14:editId="4A6C94CA">
                                <wp:extent cx="1073150" cy="622300"/>
                                <wp:effectExtent l="0" t="0" r="0" b="6350"/>
                                <wp:docPr id="6" name="صورة 6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26" type="#_x0000_t202" style="position:absolute;left:0;text-align:left;margin-left:307.1pt;margin-top:-29.5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" filled="f" stroked="f">
              <v:textbox>
                <w:txbxContent>
                  <w:p w:rsidR="0017776E" w:rsidRPr="00471797" w:rsidRDefault="0017776E" w:rsidP="0017776E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17776E" w:rsidRDefault="0017776E" w:rsidP="0017776E">
                    <w:r>
                      <w:rPr>
                        <w:noProof/>
                      </w:rPr>
                      <w:drawing>
                        <wp:inline distT="0" distB="0" distL="0" distR="0" wp14:anchorId="2F542718" wp14:editId="4A6C94CA">
                          <wp:extent cx="1073150" cy="622300"/>
                          <wp:effectExtent l="0" t="0" r="0" b="6350"/>
                          <wp:docPr id="6" name="صورة 6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77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16FF1" wp14:editId="34605FAC">
              <wp:simplePos x="0" y="0"/>
              <wp:positionH relativeFrom="column">
                <wp:posOffset>7587615</wp:posOffset>
              </wp:positionH>
              <wp:positionV relativeFrom="paragraph">
                <wp:posOffset>-361315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76E" w:rsidRPr="00C67026" w:rsidRDefault="0017776E" w:rsidP="0017776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17776E" w:rsidRPr="00C67026" w:rsidRDefault="0017776E" w:rsidP="0017776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17776E" w:rsidRPr="00C67026" w:rsidRDefault="0017776E" w:rsidP="0017776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17776E" w:rsidRPr="00C67026" w:rsidRDefault="0017776E" w:rsidP="0017776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17776E" w:rsidRPr="00B421AD" w:rsidRDefault="0017776E" w:rsidP="0017776E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7" type="#_x0000_t202" style="position:absolute;left:0;text-align:left;margin-left:597.45pt;margin-top:-28.4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" filled="f" stroked="f">
              <v:textbox>
                <w:txbxContent>
                  <w:p w:rsidR="0017776E" w:rsidRPr="00C67026" w:rsidRDefault="0017776E" w:rsidP="0017776E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17776E" w:rsidRPr="00C67026" w:rsidRDefault="0017776E" w:rsidP="0017776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17776E" w:rsidRPr="00C67026" w:rsidRDefault="0017776E" w:rsidP="0017776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17776E" w:rsidRPr="00C67026" w:rsidRDefault="0017776E" w:rsidP="0017776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17776E" w:rsidRPr="00B421AD" w:rsidRDefault="0017776E" w:rsidP="0017776E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17776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30B45" wp14:editId="57144256">
              <wp:simplePos x="0" y="0"/>
              <wp:positionH relativeFrom="column">
                <wp:posOffset>-495935</wp:posOffset>
              </wp:positionH>
              <wp:positionV relativeFrom="paragraph">
                <wp:posOffset>-399415</wp:posOffset>
              </wp:positionV>
              <wp:extent cx="2565400" cy="895350"/>
              <wp:effectExtent l="0" t="0" r="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76E" w:rsidRDefault="0017776E" w:rsidP="0017776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17776E" w:rsidRPr="00C67026" w:rsidRDefault="0017776E" w:rsidP="0017776E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17776E" w:rsidRPr="00B421AD" w:rsidRDefault="0017776E" w:rsidP="0017776E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0" o:spid="_x0000_s1028" type="#_x0000_t202" style="position:absolute;left:0;text-align:left;margin-left:-39.05pt;margin-top:-31.45pt;width:202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" filled="f" stroked="f">
              <v:textbox>
                <w:txbxContent>
                  <w:p w:rsidR="0017776E" w:rsidRDefault="0017776E" w:rsidP="0017776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17776E" w:rsidRPr="00C67026" w:rsidRDefault="0017776E" w:rsidP="0017776E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17776E" w:rsidRPr="00B421AD" w:rsidRDefault="0017776E" w:rsidP="0017776E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0762E7"/>
    <w:rsid w:val="0017776E"/>
    <w:rsid w:val="0018206E"/>
    <w:rsid w:val="0022134A"/>
    <w:rsid w:val="00293F17"/>
    <w:rsid w:val="004F34CA"/>
    <w:rsid w:val="00712302"/>
    <w:rsid w:val="00716F0C"/>
    <w:rsid w:val="007616BB"/>
    <w:rsid w:val="00904DF9"/>
    <w:rsid w:val="00916AFD"/>
    <w:rsid w:val="00973FC4"/>
    <w:rsid w:val="00AD1E18"/>
    <w:rsid w:val="00B23D32"/>
    <w:rsid w:val="00BA039F"/>
    <w:rsid w:val="00C07864"/>
    <w:rsid w:val="00D333F0"/>
    <w:rsid w:val="00D45894"/>
    <w:rsid w:val="00DD564F"/>
    <w:rsid w:val="00E07181"/>
    <w:rsid w:val="00E75481"/>
    <w:rsid w:val="00EF785F"/>
    <w:rsid w:val="00F570C0"/>
    <w:rsid w:val="00F866D3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77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7776E"/>
  </w:style>
  <w:style w:type="paragraph" w:styleId="a6">
    <w:name w:val="footer"/>
    <w:basedOn w:val="a"/>
    <w:link w:val="Char1"/>
    <w:uiPriority w:val="99"/>
    <w:unhideWhenUsed/>
    <w:rsid w:val="00177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77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77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7776E"/>
  </w:style>
  <w:style w:type="paragraph" w:styleId="a6">
    <w:name w:val="footer"/>
    <w:basedOn w:val="a"/>
    <w:link w:val="Char1"/>
    <w:uiPriority w:val="99"/>
    <w:unhideWhenUsed/>
    <w:rsid w:val="00177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7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23</cp:revision>
  <cp:lastPrinted>2014-12-05T18:38:00Z</cp:lastPrinted>
  <dcterms:created xsi:type="dcterms:W3CDTF">2014-12-05T18:06:00Z</dcterms:created>
  <dcterms:modified xsi:type="dcterms:W3CDTF">2015-04-05T21:31:00Z</dcterms:modified>
</cp:coreProperties>
</file>