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633E44" w:rsidRDefault="00FF66BB" w:rsidP="00FF66B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7BA8223" wp14:editId="391F4DAF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50950" cy="1089025"/>
                  <wp:effectExtent l="0" t="0" r="6350" b="0"/>
                  <wp:wrapTight wrapText="bothSides">
                    <wp:wrapPolygon edited="0">
                      <wp:start x="0" y="0"/>
                      <wp:lineTo x="0" y="21159"/>
                      <wp:lineTo x="21381" y="21159"/>
                      <wp:lineTo x="213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42B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B7163B" w:rsidRPr="005341E4" w:rsidRDefault="00646CA6" w:rsidP="00646CA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B7163B" w:rsidRPr="00633E44" w:rsidRDefault="00646CA6" w:rsidP="005341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B7163B" w:rsidRPr="00660F11" w:rsidRDefault="00646CA6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B7163B" w:rsidRPr="00660F11" w:rsidRDefault="00646CA6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C086F" w:rsidRDefault="00646CA6" w:rsidP="00646C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35373C7" wp14:editId="638D83B0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96035" cy="1054735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272" y="21067"/>
                      <wp:lineTo x="212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      </w:t>
            </w:r>
          </w:p>
        </w:tc>
      </w:tr>
      <w:tr w:rsidR="00150FD0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646CA6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646CA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D19F9" w:rsidRPr="00EC086F" w:rsidRDefault="008B42F0" w:rsidP="008B42F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701F471" wp14:editId="310B7668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-3810</wp:posOffset>
                  </wp:positionV>
                  <wp:extent cx="111315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070" y="21435"/>
                      <wp:lineTo x="2107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FD0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23343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23343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23343B" w:rsidRDefault="0023343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WZ=5 , YZ=4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  <w:p w:rsidR="00B7163B" w:rsidRPr="0023343B" w:rsidRDefault="00E03FA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1FCA4814" wp14:editId="2E3BE80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-210185</wp:posOffset>
                  </wp:positionV>
                  <wp:extent cx="1207135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134" y="21166"/>
                      <wp:lineTo x="2113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43B">
              <w:rPr>
                <w:rFonts w:hint="cs"/>
                <w:sz w:val="28"/>
                <w:szCs w:val="28"/>
                <w:rtl/>
              </w:rPr>
              <w:t xml:space="preserve">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 w:rsidR="0023343B">
              <w:rPr>
                <w:rFonts w:hint="cs"/>
                <w:sz w:val="28"/>
                <w:szCs w:val="28"/>
                <w:rtl/>
              </w:rPr>
              <w:t xml:space="preserve"> يساوي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398E" w:rsidRDefault="0023343B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3343B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AC508D" w:rsidRDefault="0023343B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03FAB" w:rsidRDefault="00E03FAB" w:rsidP="00E03FAB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YWZ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4B4045CE" wp14:editId="7BC2C8B3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-635</wp:posOffset>
                  </wp:positionV>
                  <wp:extent cx="1141730" cy="882015"/>
                  <wp:effectExtent l="0" t="0" r="1270" b="0"/>
                  <wp:wrapTight wrapText="bothSides">
                    <wp:wrapPolygon edited="0">
                      <wp:start x="0" y="0"/>
                      <wp:lineTo x="0" y="20994"/>
                      <wp:lineTo x="21264" y="20994"/>
                      <wp:lineTo x="2126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2953B9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953B9" w:rsidP="00E03FA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2953B9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953B9" w:rsidP="00E03FA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3FA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E03FAB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A9A6533" wp14:editId="10293E35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-2540</wp:posOffset>
                  </wp:positionV>
                  <wp:extent cx="10953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12" y="21405"/>
                      <wp:lineTo x="214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BD4B49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BD4B49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BD4B4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0CA" w:rsidRPr="007630CA" w:rsidRDefault="00BD4B49" w:rsidP="007630CA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الشكل المقابل</w:t>
            </w:r>
            <w:r w:rsidR="004F419D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 مركز الدائرة الداخلية للمثلث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ACE</m:t>
              </m:r>
            </m:oMath>
          </w:p>
          <w:p w:rsidR="00FB5279" w:rsidRPr="00BD4B49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w:r w:rsidR="00BD4B49">
              <w:rPr>
                <w:rFonts w:hint="cs"/>
                <w:sz w:val="28"/>
                <w:szCs w:val="28"/>
                <w:rtl/>
              </w:rPr>
              <w:t xml:space="preserve">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CAD</m:t>
              </m:r>
            </m:oMath>
            <w:r w:rsidR="00BD4B49">
              <w:rPr>
                <w:rFonts w:hint="cs"/>
                <w:sz w:val="28"/>
                <w:szCs w:val="28"/>
                <w:rtl/>
              </w:rPr>
              <w:t xml:space="preserve">  يساوي                         </w:t>
            </w:r>
            <w:r w:rsidR="00BD4B49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1944214B" wp14:editId="65BDE9E6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1270</wp:posOffset>
                  </wp:positionV>
                  <wp:extent cx="1494790" cy="1346835"/>
                  <wp:effectExtent l="0" t="0" r="0" b="5715"/>
                  <wp:wrapTight wrapText="bothSides">
                    <wp:wrapPolygon edited="0">
                      <wp:start x="0" y="0"/>
                      <wp:lineTo x="0" y="21386"/>
                      <wp:lineTo x="21196" y="21386"/>
                      <wp:lineTo x="2119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2953B9" w:rsidP="00657B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953B9" w:rsidP="00657B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28.5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2953B9" w:rsidP="00657B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953B9" w:rsidP="00657B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F419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7630CA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KT=9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1C30A7A" wp14:editId="7275AFB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-3175</wp:posOffset>
                  </wp:positionV>
                  <wp:extent cx="1543050" cy="1160780"/>
                  <wp:effectExtent l="0" t="0" r="0" b="1270"/>
                  <wp:wrapTight wrapText="bothSides">
                    <wp:wrapPolygon edited="0">
                      <wp:start x="0" y="0"/>
                      <wp:lineTo x="0" y="21269"/>
                      <wp:lineTo x="21333" y="21269"/>
                      <wp:lineTo x="2133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630C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630CA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630C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JV=3 , JU=9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       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27E26DE0" wp14:editId="349DE9FD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-1270</wp:posOffset>
                  </wp:positionV>
                  <wp:extent cx="1597660" cy="1152525"/>
                  <wp:effectExtent l="0" t="0" r="254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5331" w:rsidRPr="00585331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SJ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58533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585331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13.5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58533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177D58" w:rsidP="00E223A1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92670EB" wp14:editId="42C6B15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635</wp:posOffset>
                  </wp:positionV>
                  <wp:extent cx="1454785" cy="991235"/>
                  <wp:effectExtent l="0" t="0" r="0" b="0"/>
                  <wp:wrapTight wrapText="bothSides">
                    <wp:wrapPolygon edited="0">
                      <wp:start x="0" y="0"/>
                      <wp:lineTo x="0" y="21171"/>
                      <wp:lineTo x="21213" y="21171"/>
                      <wp:lineTo x="212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من الشكل المقابل تسمى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S</m:t>
              </m:r>
            </m:oMath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223A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مركز المثلث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23A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الداخلية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23A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23A1" w:rsidP="00E223A1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الخارجية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6301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F27151" w:rsidP="00F2715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5B8DA1B4" wp14:editId="63816D73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-1905</wp:posOffset>
                  </wp:positionV>
                  <wp:extent cx="943610" cy="1355090"/>
                  <wp:effectExtent l="0" t="0" r="8890" b="0"/>
                  <wp:wrapTight wrapText="bothSides">
                    <wp:wrapPolygon edited="0">
                      <wp:start x="0" y="0"/>
                      <wp:lineTo x="0" y="21256"/>
                      <wp:lineTo x="21367" y="21256"/>
                      <wp:lineTo x="21367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183"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HJ</m:t>
                  </m:r>
                </m:e>
              </m:acc>
            </m:oMath>
            <w:r w:rsidR="0063018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FJ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يسمى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2715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2715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منصف زاوية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A73A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قطعة </w:t>
            </w:r>
            <w:r w:rsidR="00F27151">
              <w:rPr>
                <w:rFonts w:hint="cs"/>
                <w:sz w:val="28"/>
                <w:szCs w:val="28"/>
                <w:rtl/>
              </w:rPr>
              <w:t>متوسط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2715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عمود منصف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2715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177D5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7750C6AA" wp14:editId="70E26B8E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3810</wp:posOffset>
                  </wp:positionV>
                  <wp:extent cx="1343660" cy="1113155"/>
                  <wp:effectExtent l="0" t="0" r="8890" b="0"/>
                  <wp:wrapTight wrapText="bothSides">
                    <wp:wrapPolygon edited="0">
                      <wp:start x="0" y="0"/>
                      <wp:lineTo x="0" y="21070"/>
                      <wp:lineTo x="21437" y="21070"/>
                      <wp:lineTo x="2143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177D58" w:rsidP="00177D5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177D5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&gt;KL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L&gt;m∠K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177D5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94513E8" wp14:editId="2A1985B9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1270</wp:posOffset>
                  </wp:positionV>
                  <wp:extent cx="1198245" cy="977900"/>
                  <wp:effectExtent l="0" t="0" r="1905" b="0"/>
                  <wp:wrapTight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D58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02700" w:rsidP="00E0270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Q&gt;m∠P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02700" w:rsidP="00E0270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R&gt;m∠P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Q&gt;m∠R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R&gt;m∠Q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270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02BC6E6" wp14:editId="1A7A4457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-635</wp:posOffset>
                  </wp:positionV>
                  <wp:extent cx="126365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66" y="21367"/>
                      <wp:lineTo x="2116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700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5BCB" w:rsidP="00395BC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5BCB" w:rsidP="00395BC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516E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F9C8ED3" wp14:editId="142030F6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-3810</wp:posOffset>
                  </wp:positionV>
                  <wp:extent cx="1041400" cy="1183640"/>
                  <wp:effectExtent l="0" t="0" r="6350" b="0"/>
                  <wp:wrapTight wrapText="bothSides">
                    <wp:wrapPolygon edited="0">
                      <wp:start x="0" y="0"/>
                      <wp:lineTo x="0" y="21206"/>
                      <wp:lineTo x="21337" y="21206"/>
                      <wp:lineTo x="21337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189"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E26189" w:rsidRDefault="00E26189" w:rsidP="00E26189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JH&gt;JK&gt;HK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6189" w:rsidP="00E261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JK&gt;HK&gt;JH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6189" w:rsidP="00E2618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HK&gt;JH&gt;JK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618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JH&gt;HK&gt;JK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B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2x-1&gt;3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حل المتباينة يكون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D005E" w:rsidP="007D005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x&gt;2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2x&gt;3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D005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اشترى فهد قميصين بأكثر من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ريال أي العبارات الاتية مؤكدة الوقوع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005E" w:rsidRDefault="007D005E" w:rsidP="007D005E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044D8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ثمن كل منهما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044D8" w:rsidP="007044D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044D8" w:rsidRDefault="007044D8" w:rsidP="00150FD0">
            <w:pPr>
              <w:spacing w:after="0" w:line="240" w:lineRule="auto"/>
              <w:rPr>
                <w:rFonts w:cstheme="minorBidi"/>
              </w:rPr>
            </w:pPr>
            <w:r w:rsidRPr="007044D8">
              <w:rPr>
                <w:rFonts w:cstheme="minorBidi" w:hint="cs"/>
                <w:rtl/>
              </w:rPr>
              <w:t xml:space="preserve">ثمن أحدهما اكبر من </w:t>
            </w:r>
            <m:oMath>
              <m:r>
                <w:rPr>
                  <w:rFonts w:ascii="Cambria Math" w:hAnsi="Cambria Math"/>
                </w:rPr>
                <m:t>30</m:t>
              </m:r>
            </m:oMath>
            <w:r w:rsidRPr="007044D8">
              <w:rPr>
                <w:rFonts w:hint="cs"/>
                <w:i/>
                <w:rtl/>
              </w:rPr>
              <w:t xml:space="preserve"> ريال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1718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71718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32030DF5" wp14:editId="3A3B3982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-1270</wp:posOffset>
                  </wp:positionV>
                  <wp:extent cx="1532890" cy="86614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06" y="20903"/>
                      <wp:lineTo x="2120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من الشكل المقابل للمثلث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PQR</m:t>
              </m:r>
            </m:oMath>
            <w:r w:rsidR="00717184">
              <w:rPr>
                <w:rFonts w:hint="cs"/>
                <w:sz w:val="28"/>
                <w:szCs w:val="28"/>
                <w:rtl/>
              </w:rPr>
              <w:t xml:space="preserve"> أي من المتباينات الاتية </w:t>
            </w:r>
            <w:r w:rsidR="00717184" w:rsidRPr="003910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17184" w:rsidP="0071718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PQ+PR&gt;QR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17184" w:rsidP="0071718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PR+QR&gt;PQ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PQ+QR&gt;PR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rFonts w:cs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4"/>
                    <w:szCs w:val="24"/>
                  </w:rPr>
                  <m:t>PR&gt;PQ+QR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3910D6" w:rsidP="003910D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طولا ضلعين في 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3cm , 7cm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فما أصغر عدد صحيح يمكن أن يمثل طول الضلع الثالث ؟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3910D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10cm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3910D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0D1A1156" wp14:editId="3C17D34E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1270</wp:posOffset>
                  </wp:positionV>
                  <wp:extent cx="1430655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284" y="21135"/>
                      <wp:lineTo x="21284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من الشكل المقابل أي الأعداد الأتية </w:t>
            </w:r>
            <w:r w:rsidR="003910D6" w:rsidRPr="003910D6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</w:rPr>
              <w:t>لا يمكن</w:t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أن يكون قيمة لِ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oMath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3910D6" w:rsidRDefault="003910D6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849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912209D" wp14:editId="477A199A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3175</wp:posOffset>
                  </wp:positionV>
                  <wp:extent cx="2066925" cy="959485"/>
                  <wp:effectExtent l="0" t="0" r="9525" b="0"/>
                  <wp:wrapTight wrapText="bothSides">
                    <wp:wrapPolygon edited="0">
                      <wp:start x="0" y="0"/>
                      <wp:lineTo x="0" y="21014"/>
                      <wp:lineTo x="21500" y="21014"/>
                      <wp:lineTo x="21500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9CC"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8849CC" w:rsidP="008849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MQ&lt;JK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8849CC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المثلثان متطابقان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8849CC" w:rsidP="008849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MQ=JK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273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3234F872" wp14:editId="352BFC8A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1270</wp:posOffset>
                  </wp:positionV>
                  <wp:extent cx="1565910" cy="1102360"/>
                  <wp:effectExtent l="0" t="0" r="0" b="2540"/>
                  <wp:wrapTight wrapText="bothSides">
                    <wp:wrapPolygon edited="0">
                      <wp:start x="0" y="0"/>
                      <wp:lineTo x="0" y="21276"/>
                      <wp:lineTo x="21285" y="21276"/>
                      <wp:lineTo x="21285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427383" w:rsidRDefault="00427383" w:rsidP="00427383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m∠B=m∠E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m∠B&gt;m∠E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m∠C=m∠E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m∠E&gt;m∠B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80E6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تصنيف المثلث تبعاً لزواياه يكون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73840CC7" wp14:editId="2BEB158C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635</wp:posOffset>
                  </wp:positionV>
                  <wp:extent cx="1446530" cy="977900"/>
                  <wp:effectExtent l="0" t="0" r="1270" b="0"/>
                  <wp:wrapTight wrapText="bothSides">
                    <wp:wrapPolygon edited="0">
                      <wp:start x="0" y="0"/>
                      <wp:lineTo x="0" y="21039"/>
                      <wp:lineTo x="21335" y="21039"/>
                      <wp:lineTo x="2133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بمر برأس زاوية ما في مثلث و ينصفها يسمى </w:t>
            </w:r>
          </w:p>
        </w:tc>
      </w:tr>
      <w:tr w:rsidR="007635C7" w:rsidRPr="00660F11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40DE8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منصف الزاوية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635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2x-3&gt;7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 المطلوب إثبات أن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x&gt;5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الفرض الذي نبدأ منه برهان غير مباشر </w:t>
            </w:r>
          </w:p>
        </w:tc>
      </w:tr>
      <w:tr w:rsidR="007635C7" w:rsidRPr="00660F11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635C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C32CE9" w:rsidP="00C32CE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x≥5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C32CE9" w:rsidP="00C32CE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C32CE9" w:rsidRDefault="00C32CE9" w:rsidP="00C32CE9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x≤5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C32CE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أقصر مسافة من أحد رؤوس المثلث إلى الضلع المقابل له يسمى </w:t>
            </w:r>
          </w:p>
        </w:tc>
      </w:tr>
      <w:tr w:rsidR="00FB5279" w:rsidRPr="00394F47" w:rsidTr="00D440A4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قطعة مستقيمة</w:t>
            </w:r>
          </w:p>
        </w:tc>
      </w:tr>
    </w:tbl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D34809" w:rsidRDefault="00437348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D34809" w:rsidRPr="00254AE2" w:rsidTr="004160DA">
        <w:tc>
          <w:tcPr>
            <w:tcW w:w="7988" w:type="dxa"/>
          </w:tcPr>
          <w:p w:rsidR="00D34809" w:rsidRPr="00F33F56" w:rsidRDefault="00646CA6" w:rsidP="008B42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يكون </w:t>
            </w:r>
            <w:r w:rsidR="008B42F0">
              <w:rPr>
                <w:rFonts w:hint="cs"/>
                <w:sz w:val="28"/>
                <w:szCs w:val="28"/>
                <w:rtl/>
              </w:rPr>
              <w:t xml:space="preserve">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3F487D86" wp14:editId="5B0441F0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-2540</wp:posOffset>
                  </wp:positionV>
                  <wp:extent cx="1280160" cy="880745"/>
                  <wp:effectExtent l="0" t="0" r="0" b="0"/>
                  <wp:wrapTight wrapText="bothSides">
                    <wp:wrapPolygon edited="0">
                      <wp:start x="0" y="0"/>
                      <wp:lineTo x="0" y="21024"/>
                      <wp:lineTo x="21214" y="21024"/>
                      <wp:lineTo x="2121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D34809" w:rsidRPr="00254AE2" w:rsidRDefault="00D440A4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Default="00D440A4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WX=5 , YZ=4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               </w:t>
            </w:r>
          </w:p>
          <w:p w:rsidR="00D440A4" w:rsidRPr="00F33F56" w:rsidRDefault="00D440A4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2680C4BC" wp14:editId="3508398A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-211455</wp:posOffset>
                  </wp:positionV>
                  <wp:extent cx="1216025" cy="1104900"/>
                  <wp:effectExtent l="0" t="0" r="3175" b="0"/>
                  <wp:wrapTight wrapText="bothSides">
                    <wp:wrapPolygon edited="0">
                      <wp:start x="0" y="0"/>
                      <wp:lineTo x="0" y="21228"/>
                      <wp:lineTo x="21318" y="21228"/>
                      <wp:lineTo x="2131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فإن طول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WY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يساوي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F33F56" w:rsidRDefault="00D440A4" w:rsidP="004160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في أي مثلث العمود المنصف لأي ضلع من أضلاع المثلث يمر برأس المثلث المقابل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846175" w:rsidRDefault="00D440A4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مركز الدائرة المارة برؤوس مثلث هي نقطة تلاقي منصفات أضلاع المثلث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FE2766" w:rsidRDefault="00D440A4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>5 ) في المثلث منفرج الزاوية تقع مركز الدائرة المارة برؤوسة خارج المثلث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FE2766" w:rsidRDefault="00D440A4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مركز الدائرة الداخلية للمثلث هي نقطة تقاطع منصفات أضلاع المثلث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FE2766" w:rsidRDefault="00D440A4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تتلاقى القطع المتوسطة للمثلث دائما في مركز المثلث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196DE3" w:rsidRDefault="00D440A4" w:rsidP="00ED17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قياس الزاوية الخارجية للمثلث اكبر من قياس أي من زواياه الداخلية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A7605C" w:rsidRDefault="00D440A4" w:rsidP="00A7605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من الشكل المقابل يمكن استنتاج 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7&gt;m∠1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1794236D" wp14:editId="291FBA3B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0</wp:posOffset>
                  </wp:positionV>
                  <wp:extent cx="1075690" cy="128016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039" y="21214"/>
                      <wp:lineTo x="2103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Default="00D440A4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أطول أضلاع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413834A9" wp14:editId="24491F52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-1905</wp:posOffset>
                  </wp:positionV>
                  <wp:extent cx="116776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142" y="21294"/>
                      <wp:lineTo x="2114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0A4" w:rsidRPr="004D3FFA" w:rsidRDefault="00D440A4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    المثلث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WYX</m:t>
              </m:r>
            </m:oMath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Default="00D440A4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من الكل المقابل يعتبر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JL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هو أصغر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24436428" wp14:editId="4866246D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-635</wp:posOffset>
                  </wp:positionV>
                  <wp:extent cx="1178560" cy="802640"/>
                  <wp:effectExtent l="0" t="0" r="2540" b="0"/>
                  <wp:wrapTight wrapText="bothSides">
                    <wp:wrapPolygon edited="0">
                      <wp:start x="0" y="0"/>
                      <wp:lineTo x="0" y="21019"/>
                      <wp:lineTo x="21297" y="21019"/>
                      <wp:lineTo x="2129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40A4" w:rsidRPr="00511DB1" w:rsidRDefault="00D440A4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أضلاع المثلث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JLK</m:t>
              </m:r>
            </m:oMath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7B5AC1" w:rsidRDefault="00D440A4" w:rsidP="008B79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F33F56" w:rsidRDefault="00D440A4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وتر المثلث القائم هو أطول أضلاعه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4D3FFA" w:rsidRDefault="00D440A4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مجموع أي ضلعين في مثلث اكبر من أو يساوي الضلع الثالث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4160DA">
        <w:tc>
          <w:tcPr>
            <w:tcW w:w="7988" w:type="dxa"/>
          </w:tcPr>
          <w:p w:rsidR="00D440A4" w:rsidRPr="00254AE2" w:rsidRDefault="00D440A4" w:rsidP="007171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أطوال الاضلاع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6m,8m,14m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تصلح أن تكون أضلاع مثلث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7044D8">
        <w:tc>
          <w:tcPr>
            <w:tcW w:w="7988" w:type="dxa"/>
          </w:tcPr>
          <w:p w:rsidR="00D440A4" w:rsidRPr="008849CC" w:rsidRDefault="00D440A4" w:rsidP="008849C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مثلث متطابق الضلعين طولا ضلعين فيه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3m,10m,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طول الضلع الثالث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</m:t>
              </m:r>
            </m:oMath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  <w:tr w:rsidR="00D440A4" w:rsidRPr="00254AE2" w:rsidTr="007044D8">
        <w:tc>
          <w:tcPr>
            <w:tcW w:w="7988" w:type="dxa"/>
          </w:tcPr>
          <w:p w:rsidR="00D440A4" w:rsidRPr="002D3CE7" w:rsidRDefault="00D440A4" w:rsidP="00F80E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17 ) الافتراض الضروري لبدء برهان غير مباشر للعبارة "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ليست زاوية منفرجة " يكون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منفرجة </w:t>
            </w:r>
          </w:p>
        </w:tc>
        <w:tc>
          <w:tcPr>
            <w:tcW w:w="993" w:type="dxa"/>
          </w:tcPr>
          <w:p w:rsidR="00D440A4" w:rsidRDefault="00D440A4">
            <w:r w:rsidRPr="00E50387">
              <w:rPr>
                <w:rFonts w:hint="cs"/>
                <w:sz w:val="28"/>
                <w:szCs w:val="28"/>
                <w:rtl/>
              </w:rPr>
              <w:t xml:space="preserve"> (     )</w:t>
            </w:r>
          </w:p>
        </w:tc>
      </w:tr>
    </w:tbl>
    <w:p w:rsidR="00D34809" w:rsidRDefault="00D34809" w:rsidP="002D3CE7"/>
    <w:sectPr w:rsidR="00D34809" w:rsidSect="0048304A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B9" w:rsidRDefault="002953B9" w:rsidP="007B5AC1">
      <w:pPr>
        <w:spacing w:after="0" w:line="240" w:lineRule="auto"/>
      </w:pPr>
      <w:r>
        <w:separator/>
      </w:r>
    </w:p>
  </w:endnote>
  <w:endnote w:type="continuationSeparator" w:id="0">
    <w:p w:rsidR="002953B9" w:rsidRDefault="002953B9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E61" w:rsidRDefault="00F80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C9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F80E61" w:rsidRDefault="00F8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B9" w:rsidRDefault="002953B9" w:rsidP="007B5AC1">
      <w:pPr>
        <w:spacing w:after="0" w:line="240" w:lineRule="auto"/>
      </w:pPr>
      <w:r>
        <w:separator/>
      </w:r>
    </w:p>
  </w:footnote>
  <w:footnote w:type="continuationSeparator" w:id="0">
    <w:p w:rsidR="002953B9" w:rsidRDefault="002953B9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61" w:rsidRPr="00F33A49" w:rsidRDefault="00F80E61" w:rsidP="00BB023E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ثانوي مطور </w:t>
    </w:r>
  </w:p>
  <w:p w:rsidR="00F80E61" w:rsidRPr="00F33A49" w:rsidRDefault="00F80E61" w:rsidP="00F33A49">
    <w:pPr>
      <w:pStyle w:val="Header"/>
      <w:rPr>
        <w:sz w:val="32"/>
        <w:szCs w:val="32"/>
      </w:rPr>
    </w:pPr>
    <w:r>
      <w:rPr>
        <w:rFonts w:hint="cs"/>
        <w:sz w:val="32"/>
        <w:szCs w:val="32"/>
        <w:rtl/>
      </w:rPr>
      <w:t>الباب الرابع العلاقات في المثلث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52D5"/>
    <w:rsid w:val="000C0688"/>
    <w:rsid w:val="0015011C"/>
    <w:rsid w:val="00150FD0"/>
    <w:rsid w:val="00154486"/>
    <w:rsid w:val="001562C8"/>
    <w:rsid w:val="00177D58"/>
    <w:rsid w:val="00185295"/>
    <w:rsid w:val="00190E39"/>
    <w:rsid w:val="00196DE3"/>
    <w:rsid w:val="001C42F0"/>
    <w:rsid w:val="001D19F9"/>
    <w:rsid w:val="001E7506"/>
    <w:rsid w:val="001F730B"/>
    <w:rsid w:val="00226CEF"/>
    <w:rsid w:val="00230228"/>
    <w:rsid w:val="0023343B"/>
    <w:rsid w:val="002953B9"/>
    <w:rsid w:val="002B5219"/>
    <w:rsid w:val="002B5AFF"/>
    <w:rsid w:val="002D3CE7"/>
    <w:rsid w:val="00325BC1"/>
    <w:rsid w:val="003910D6"/>
    <w:rsid w:val="00395BCB"/>
    <w:rsid w:val="003A2CA4"/>
    <w:rsid w:val="003D33A3"/>
    <w:rsid w:val="003E7AB6"/>
    <w:rsid w:val="004126A2"/>
    <w:rsid w:val="004155CB"/>
    <w:rsid w:val="004160DA"/>
    <w:rsid w:val="00423121"/>
    <w:rsid w:val="00427383"/>
    <w:rsid w:val="00437348"/>
    <w:rsid w:val="004516E1"/>
    <w:rsid w:val="00455EB1"/>
    <w:rsid w:val="0048304A"/>
    <w:rsid w:val="004B1C92"/>
    <w:rsid w:val="004C6512"/>
    <w:rsid w:val="004F3BCF"/>
    <w:rsid w:val="004F419D"/>
    <w:rsid w:val="00511DB1"/>
    <w:rsid w:val="00521C7E"/>
    <w:rsid w:val="00533C89"/>
    <w:rsid w:val="005341E4"/>
    <w:rsid w:val="00585331"/>
    <w:rsid w:val="005B0A9F"/>
    <w:rsid w:val="005E15EF"/>
    <w:rsid w:val="006156DD"/>
    <w:rsid w:val="00630183"/>
    <w:rsid w:val="00646CA6"/>
    <w:rsid w:val="00653DAE"/>
    <w:rsid w:val="00657BCC"/>
    <w:rsid w:val="006872EA"/>
    <w:rsid w:val="006F7B34"/>
    <w:rsid w:val="007044D8"/>
    <w:rsid w:val="00717184"/>
    <w:rsid w:val="007238F6"/>
    <w:rsid w:val="0074342B"/>
    <w:rsid w:val="007630CA"/>
    <w:rsid w:val="007635C7"/>
    <w:rsid w:val="00770F43"/>
    <w:rsid w:val="00773DF2"/>
    <w:rsid w:val="00777CF5"/>
    <w:rsid w:val="00784ED2"/>
    <w:rsid w:val="007A6E0E"/>
    <w:rsid w:val="007B5AC1"/>
    <w:rsid w:val="007D005E"/>
    <w:rsid w:val="007D398E"/>
    <w:rsid w:val="007F4DCE"/>
    <w:rsid w:val="00800172"/>
    <w:rsid w:val="00816250"/>
    <w:rsid w:val="00846175"/>
    <w:rsid w:val="00877053"/>
    <w:rsid w:val="008849CC"/>
    <w:rsid w:val="0089578E"/>
    <w:rsid w:val="008A6009"/>
    <w:rsid w:val="008B42F0"/>
    <w:rsid w:val="008B79EF"/>
    <w:rsid w:val="008C43BC"/>
    <w:rsid w:val="008C58B2"/>
    <w:rsid w:val="009044C4"/>
    <w:rsid w:val="0095186E"/>
    <w:rsid w:val="00967CFA"/>
    <w:rsid w:val="00986A7B"/>
    <w:rsid w:val="009E56A3"/>
    <w:rsid w:val="009F0812"/>
    <w:rsid w:val="00A37516"/>
    <w:rsid w:val="00A51649"/>
    <w:rsid w:val="00A62CAC"/>
    <w:rsid w:val="00A667E3"/>
    <w:rsid w:val="00A7605C"/>
    <w:rsid w:val="00A818D9"/>
    <w:rsid w:val="00A82D84"/>
    <w:rsid w:val="00AB4D7A"/>
    <w:rsid w:val="00AC508D"/>
    <w:rsid w:val="00B20E52"/>
    <w:rsid w:val="00B40028"/>
    <w:rsid w:val="00B519AF"/>
    <w:rsid w:val="00B6031B"/>
    <w:rsid w:val="00B70CEB"/>
    <w:rsid w:val="00B7163B"/>
    <w:rsid w:val="00BA18BE"/>
    <w:rsid w:val="00BA73A5"/>
    <w:rsid w:val="00BB023E"/>
    <w:rsid w:val="00BD4B49"/>
    <w:rsid w:val="00BD55E3"/>
    <w:rsid w:val="00C22019"/>
    <w:rsid w:val="00C32CE9"/>
    <w:rsid w:val="00C553BF"/>
    <w:rsid w:val="00C9063B"/>
    <w:rsid w:val="00C93FB6"/>
    <w:rsid w:val="00CB6AA3"/>
    <w:rsid w:val="00CE52B6"/>
    <w:rsid w:val="00D16793"/>
    <w:rsid w:val="00D34809"/>
    <w:rsid w:val="00D440A4"/>
    <w:rsid w:val="00DE7CB4"/>
    <w:rsid w:val="00DF2D6B"/>
    <w:rsid w:val="00E02700"/>
    <w:rsid w:val="00E03FAB"/>
    <w:rsid w:val="00E1117B"/>
    <w:rsid w:val="00E223A1"/>
    <w:rsid w:val="00E26189"/>
    <w:rsid w:val="00E45B25"/>
    <w:rsid w:val="00EA6FBD"/>
    <w:rsid w:val="00EB7F47"/>
    <w:rsid w:val="00EC0A7B"/>
    <w:rsid w:val="00ED1715"/>
    <w:rsid w:val="00F200DF"/>
    <w:rsid w:val="00F27151"/>
    <w:rsid w:val="00F33A49"/>
    <w:rsid w:val="00F80E61"/>
    <w:rsid w:val="00F8366C"/>
    <w:rsid w:val="00F908F5"/>
    <w:rsid w:val="00F94CFB"/>
    <w:rsid w:val="00FB5279"/>
    <w:rsid w:val="00FD48B8"/>
    <w:rsid w:val="00FE2385"/>
    <w:rsid w:val="00FE2766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1E38-EBBE-4F7C-8C86-E73765BD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3</cp:revision>
  <cp:lastPrinted>2014-07-14T23:06:00Z</cp:lastPrinted>
  <dcterms:created xsi:type="dcterms:W3CDTF">2014-08-08T10:38:00Z</dcterms:created>
  <dcterms:modified xsi:type="dcterms:W3CDTF">2014-08-08T12:12:00Z</dcterms:modified>
</cp:coreProperties>
</file>