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72" w:rsidRPr="00B31301" w:rsidRDefault="00E63172" w:rsidP="00E63172">
      <w:pPr>
        <w:rPr>
          <w:rFonts w:ascii="Tahoma" w:hAnsi="Tahoma" w:cs="Tahoma"/>
          <w:sz w:val="28"/>
          <w:szCs w:val="28"/>
          <w:rtl/>
        </w:rPr>
      </w:pPr>
      <w:r w:rsidRPr="00B31301">
        <w:rPr>
          <w:rFonts w:ascii="Tahoma" w:hAnsi="Tahoma" w:cs="Tahoma"/>
          <w:sz w:val="28"/>
          <w:szCs w:val="28"/>
          <w:rtl/>
        </w:rPr>
        <w:t>ضعي علامة (</w:t>
      </w:r>
      <w:r w:rsidRPr="00B31301">
        <w:rPr>
          <w:rFonts w:ascii="Tahoma" w:hAnsi="Tahoma" w:cs="Tahoma"/>
          <w:sz w:val="28"/>
          <w:szCs w:val="28"/>
        </w:rPr>
        <w:sym w:font="Wingdings" w:char="F0FC"/>
      </w:r>
      <w:r w:rsidRPr="00B31301">
        <w:rPr>
          <w:rFonts w:ascii="Tahoma" w:hAnsi="Tahoma" w:cs="Tahoma"/>
          <w:sz w:val="28"/>
          <w:szCs w:val="28"/>
        </w:rPr>
        <w:t xml:space="preserve"> </w:t>
      </w:r>
      <w:r w:rsidRPr="00B31301">
        <w:rPr>
          <w:rFonts w:ascii="Tahoma" w:hAnsi="Tahoma" w:cs="Tahoma"/>
          <w:sz w:val="28"/>
          <w:szCs w:val="28"/>
          <w:rtl/>
        </w:rPr>
        <w:t xml:space="preserve"> ) أسفل صورة الشيء الذي </w:t>
      </w:r>
      <w:proofErr w:type="spellStart"/>
      <w:r w:rsidRPr="00B31301">
        <w:rPr>
          <w:rFonts w:ascii="Tahoma" w:hAnsi="Tahoma" w:cs="Tahoma"/>
          <w:sz w:val="28"/>
          <w:szCs w:val="28"/>
          <w:rtl/>
        </w:rPr>
        <w:t>به</w:t>
      </w:r>
      <w:proofErr w:type="spellEnd"/>
      <w:r w:rsidRPr="00B31301">
        <w:rPr>
          <w:rFonts w:ascii="Tahoma" w:hAnsi="Tahoma" w:cs="Tahoma"/>
          <w:sz w:val="28"/>
          <w:szCs w:val="28"/>
          <w:rtl/>
        </w:rPr>
        <w:t xml:space="preserve"> ماء ، وعلامة (× ) أسفل صورة الشيء الذي لا يوجد </w:t>
      </w:r>
      <w:proofErr w:type="spellStart"/>
      <w:r w:rsidRPr="00B31301">
        <w:rPr>
          <w:rFonts w:ascii="Tahoma" w:hAnsi="Tahoma" w:cs="Tahoma"/>
          <w:sz w:val="28"/>
          <w:szCs w:val="28"/>
          <w:rtl/>
        </w:rPr>
        <w:t>به</w:t>
      </w:r>
      <w:proofErr w:type="spellEnd"/>
      <w:r w:rsidRPr="00B31301">
        <w:rPr>
          <w:rFonts w:ascii="Tahoma" w:hAnsi="Tahoma" w:cs="Tahoma"/>
          <w:sz w:val="28"/>
          <w:szCs w:val="28"/>
          <w:rtl/>
        </w:rPr>
        <w:t xml:space="preserve"> ماء</w:t>
      </w:r>
    </w:p>
    <w:p w:rsidR="00E63172" w:rsidRPr="00B31301" w:rsidRDefault="00E63172" w:rsidP="00E63172">
      <w:pPr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/>
          <w:noProof/>
          <w:sz w:val="20"/>
          <w:szCs w:val="20"/>
          <w:rtl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204470</wp:posOffset>
            </wp:positionV>
            <wp:extent cx="768350" cy="965200"/>
            <wp:effectExtent l="19050" t="0" r="0" b="0"/>
            <wp:wrapTight wrapText="bothSides">
              <wp:wrapPolygon edited="0">
                <wp:start x="-536" y="0"/>
                <wp:lineTo x="-536" y="21316"/>
                <wp:lineTo x="21421" y="21316"/>
                <wp:lineTo x="21421" y="0"/>
                <wp:lineTo x="-536" y="0"/>
              </wp:wrapPolygon>
            </wp:wrapTight>
            <wp:docPr id="8" name="صورة 5" descr="C:\Users\VISTA\Pictures\قصاصات\بويه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ISTA\Pictures\قصاصات\بويه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0"/>
          <w:szCs w:val="20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-2249169</wp:posOffset>
            </wp:positionH>
            <wp:positionV relativeFrom="paragraph">
              <wp:posOffset>306070</wp:posOffset>
            </wp:positionV>
            <wp:extent cx="819149" cy="1003300"/>
            <wp:effectExtent l="19050" t="0" r="1" b="0"/>
            <wp:wrapNone/>
            <wp:docPr id="7" name="صورة 4" descr="C:\Users\VISTA\Pictures\G1106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STA\Pictures\G11062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086" cy="1013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13970</wp:posOffset>
            </wp:positionV>
            <wp:extent cx="1238250" cy="1295400"/>
            <wp:effectExtent l="19050" t="0" r="0" b="0"/>
            <wp:wrapTight wrapText="bothSides">
              <wp:wrapPolygon edited="0">
                <wp:start x="-332" y="0"/>
                <wp:lineTo x="-332" y="21282"/>
                <wp:lineTo x="21600" y="21282"/>
                <wp:lineTo x="21600" y="0"/>
                <wp:lineTo x="-332" y="0"/>
              </wp:wrapPolygon>
            </wp:wrapTight>
            <wp:docPr id="5" name="صورة 3" descr="C:\Users\VISTA\Pictures\G0412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STA\Pictures\G04126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172" w:rsidRPr="00B31301" w:rsidRDefault="00E63172" w:rsidP="00E63172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15240</wp:posOffset>
            </wp:positionV>
            <wp:extent cx="1149350" cy="990600"/>
            <wp:effectExtent l="19050" t="0" r="0" b="0"/>
            <wp:wrapTight wrapText="bothSides">
              <wp:wrapPolygon edited="0">
                <wp:start x="-358" y="0"/>
                <wp:lineTo x="-358" y="21185"/>
                <wp:lineTo x="21481" y="21185"/>
                <wp:lineTo x="21481" y="0"/>
                <wp:lineTo x="-358" y="0"/>
              </wp:wrapPolygon>
            </wp:wrapTight>
            <wp:docPr id="3" name="صورة 2" descr="C:\Users\VISTA\Pictures\Health Food\G04064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STA\Pictures\Health Food\G040644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2540</wp:posOffset>
            </wp:positionV>
            <wp:extent cx="615950" cy="850900"/>
            <wp:effectExtent l="19050" t="0" r="0" b="0"/>
            <wp:wrapTight wrapText="bothSides">
              <wp:wrapPolygon edited="0">
                <wp:start x="-668" y="0"/>
                <wp:lineTo x="-668" y="21278"/>
                <wp:lineTo x="21377" y="21278"/>
                <wp:lineTo x="21377" y="0"/>
                <wp:lineTo x="-668" y="0"/>
              </wp:wrapPolygon>
            </wp:wrapTight>
            <wp:docPr id="1" name="صورة 1" descr="C:\Users\VISTA\Pictures\Health Food\G0406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STA\Pictures\Health Food\G04064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6F19EE" w:rsidRDefault="00E63172" w:rsidP="00E63172">
      <w:pPr>
        <w:rPr>
          <w:rFonts w:ascii="Tahoma" w:hAnsi="Tahoma" w:cs="Tahoma"/>
          <w:sz w:val="28"/>
          <w:szCs w:val="28"/>
          <w:rtl/>
        </w:rPr>
      </w:pPr>
      <w:r w:rsidRPr="00B31301">
        <w:rPr>
          <w:rFonts w:ascii="Tahoma" w:hAnsi="Tahoma" w:cs="Tahoma"/>
          <w:sz w:val="28"/>
          <w:szCs w:val="28"/>
          <w:rtl/>
        </w:rPr>
        <w:t>ف</w:t>
      </w:r>
      <w:r>
        <w:rPr>
          <w:rFonts w:ascii="Tahoma" w:hAnsi="Tahoma" w:cs="Tahoma"/>
          <w:sz w:val="28"/>
          <w:szCs w:val="28"/>
          <w:rtl/>
        </w:rPr>
        <w:t>يم يستخدم الماء  كما توضح الصور</w:t>
      </w:r>
      <w:r>
        <w:rPr>
          <w:rFonts w:ascii="Tahoma" w:hAnsi="Tahoma" w:cs="Tahoma" w:hint="cs"/>
          <w:sz w:val="28"/>
          <w:szCs w:val="28"/>
          <w:rtl/>
        </w:rPr>
        <w:t>تين</w:t>
      </w:r>
      <w:r>
        <w:rPr>
          <w:rFonts w:ascii="Tahoma" w:hAnsi="Tahoma" w:cs="Tahoma"/>
          <w:sz w:val="28"/>
          <w:szCs w:val="28"/>
          <w:rtl/>
        </w:rPr>
        <w:t xml:space="preserve"> </w:t>
      </w:r>
      <w:r>
        <w:rPr>
          <w:rFonts w:ascii="Tahoma" w:hAnsi="Tahoma" w:cs="Tahoma" w:hint="cs"/>
          <w:sz w:val="28"/>
          <w:szCs w:val="28"/>
          <w:rtl/>
        </w:rPr>
        <w:t>التاليتين</w:t>
      </w:r>
    </w:p>
    <w:p w:rsidR="00E63172" w:rsidRPr="00B31301" w:rsidRDefault="00E63172" w:rsidP="00E63172">
      <w:pPr>
        <w:rPr>
          <w:rFonts w:ascii="Tahoma" w:hAnsi="Tahoma" w:cs="Tahoma"/>
          <w:rtl/>
        </w:rPr>
      </w:pP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1905</wp:posOffset>
            </wp:positionV>
            <wp:extent cx="2184400" cy="1828800"/>
            <wp:effectExtent l="19050" t="0" r="6350" b="0"/>
            <wp:wrapNone/>
            <wp:docPr id="10" name="صورة 7" descr="C:\Users\VISTA\Pictures\WATER\LA_00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ISTA\Pictures\WATER\LA_0087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281305</wp:posOffset>
            </wp:positionV>
            <wp:extent cx="1962150" cy="1422400"/>
            <wp:effectExtent l="19050" t="0" r="0" b="0"/>
            <wp:wrapTight wrapText="bothSides">
              <wp:wrapPolygon edited="0">
                <wp:start x="-210" y="0"/>
                <wp:lineTo x="-210" y="21407"/>
                <wp:lineTo x="21600" y="21407"/>
                <wp:lineTo x="21600" y="0"/>
                <wp:lineTo x="-210" y="0"/>
              </wp:wrapPolygon>
            </wp:wrapTight>
            <wp:docPr id="16" name="صورة 15" descr="LA_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_0033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</w:p>
    <w:p w:rsidR="00E63172" w:rsidRDefault="00E63172" w:rsidP="00E63172">
      <w:pPr>
        <w:rPr>
          <w:rFonts w:ascii="Tahoma" w:hAnsi="Tahoma" w:cs="Tahoma"/>
          <w:rtl/>
        </w:rPr>
      </w:pPr>
    </w:p>
    <w:p w:rsidR="00E63172" w:rsidRDefault="00E63172" w:rsidP="00E63172">
      <w:pPr>
        <w:rPr>
          <w:rFonts w:ascii="Tahoma" w:hAnsi="Tahoma" w:cs="Tahoma"/>
          <w:rtl/>
        </w:rPr>
      </w:pPr>
    </w:p>
    <w:p w:rsidR="00E63172" w:rsidRPr="00B31301" w:rsidRDefault="00E63172" w:rsidP="00E63172">
      <w:pPr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            ......................................                              .........................................</w:t>
      </w:r>
    </w:p>
    <w:p w:rsidR="00E63172" w:rsidRPr="00B31301" w:rsidRDefault="00E63172" w:rsidP="00E63172">
      <w:pPr>
        <w:rPr>
          <w:rFonts w:ascii="Tahoma" w:hAnsi="Tahoma" w:cs="Tahoma"/>
          <w:sz w:val="28"/>
          <w:szCs w:val="28"/>
          <w:rtl/>
        </w:rPr>
      </w:pPr>
      <w:r w:rsidRPr="00B31301">
        <w:rPr>
          <w:rFonts w:ascii="Tahoma" w:hAnsi="Tahoma" w:cs="Tahoma" w:hint="cs"/>
          <w:sz w:val="28"/>
          <w:szCs w:val="28"/>
          <w:rtl/>
        </w:rPr>
        <w:t>أكملي</w:t>
      </w:r>
      <w:r w:rsidRPr="00B31301">
        <w:rPr>
          <w:rFonts w:ascii="Tahoma" w:hAnsi="Tahoma" w:cs="Tahoma"/>
          <w:sz w:val="28"/>
          <w:szCs w:val="28"/>
          <w:rtl/>
        </w:rPr>
        <w:t xml:space="preserve"> الفراغات </w:t>
      </w:r>
      <w:r w:rsidRPr="00B31301">
        <w:rPr>
          <w:rFonts w:ascii="Tahoma" w:hAnsi="Tahoma" w:cs="Tahoma" w:hint="cs"/>
          <w:sz w:val="28"/>
          <w:szCs w:val="28"/>
          <w:rtl/>
        </w:rPr>
        <w:t>التالية</w:t>
      </w:r>
      <w:r w:rsidRPr="00B31301">
        <w:rPr>
          <w:rFonts w:ascii="Tahoma" w:hAnsi="Tahoma" w:cs="Tahoma"/>
          <w:sz w:val="28"/>
          <w:szCs w:val="28"/>
          <w:rtl/>
        </w:rPr>
        <w:t xml:space="preserve"> : </w:t>
      </w:r>
    </w:p>
    <w:p w:rsidR="00E63172" w:rsidRDefault="00E63172" w:rsidP="00E63172">
      <w:pPr>
        <w:rPr>
          <w:rFonts w:ascii="Tahoma" w:hAnsi="Tahoma" w:cs="Tahoma"/>
          <w:sz w:val="28"/>
          <w:szCs w:val="28"/>
          <w:rtl/>
        </w:rPr>
      </w:pPr>
      <w:r w:rsidRPr="00B31301">
        <w:rPr>
          <w:rFonts w:ascii="Tahoma" w:hAnsi="Tahoma" w:cs="Tahoma"/>
          <w:sz w:val="28"/>
          <w:szCs w:val="28"/>
          <w:rtl/>
        </w:rPr>
        <w:t xml:space="preserve">من مصادر مياه الشرب </w:t>
      </w:r>
      <w:r>
        <w:rPr>
          <w:rFonts w:ascii="Tahoma" w:hAnsi="Tahoma" w:cs="Tahoma" w:hint="cs"/>
          <w:sz w:val="28"/>
          <w:szCs w:val="28"/>
          <w:rtl/>
        </w:rPr>
        <w:t xml:space="preserve">بالسعودية </w:t>
      </w:r>
      <w:r w:rsidRPr="00B31301">
        <w:rPr>
          <w:rFonts w:ascii="Tahoma" w:hAnsi="Tahoma" w:cs="Tahoma"/>
          <w:sz w:val="28"/>
          <w:szCs w:val="28"/>
          <w:rtl/>
        </w:rPr>
        <w:t>.</w:t>
      </w:r>
    </w:p>
    <w:p w:rsidR="00E63172" w:rsidRDefault="00E63172" w:rsidP="00E63172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 w:hint="cs"/>
          <w:sz w:val="28"/>
          <w:szCs w:val="28"/>
          <w:rtl/>
        </w:rPr>
        <w:t xml:space="preserve"> </w:t>
      </w:r>
      <w:r w:rsidRPr="0002715F">
        <w:rPr>
          <w:rFonts w:ascii="Tahoma" w:hAnsi="Tahoma" w:cs="Tahoma"/>
          <w:sz w:val="28"/>
          <w:szCs w:val="28"/>
          <w:rtl/>
        </w:rPr>
        <w:t>...</w:t>
      </w:r>
      <w:r>
        <w:rPr>
          <w:rFonts w:ascii="Tahoma" w:hAnsi="Tahoma" w:cs="Tahoma"/>
          <w:sz w:val="28"/>
          <w:szCs w:val="28"/>
          <w:rtl/>
        </w:rPr>
        <w:t>..............................</w:t>
      </w:r>
      <w:r>
        <w:rPr>
          <w:rFonts w:ascii="Tahoma" w:hAnsi="Tahoma" w:cs="Tahoma" w:hint="cs"/>
          <w:sz w:val="28"/>
          <w:szCs w:val="28"/>
          <w:rtl/>
        </w:rPr>
        <w:t>.......</w:t>
      </w:r>
      <w:r>
        <w:rPr>
          <w:rFonts w:ascii="Tahoma" w:hAnsi="Tahoma" w:cs="Tahoma"/>
          <w:sz w:val="28"/>
          <w:szCs w:val="28"/>
          <w:rtl/>
        </w:rPr>
        <w:t xml:space="preserve"> </w:t>
      </w:r>
      <w:r>
        <w:rPr>
          <w:rFonts w:ascii="Tahoma" w:hAnsi="Tahoma" w:cs="Tahoma" w:hint="cs"/>
          <w:sz w:val="28"/>
          <w:szCs w:val="28"/>
          <w:rtl/>
        </w:rPr>
        <w:t xml:space="preserve">   2)</w:t>
      </w:r>
      <w:r w:rsidRPr="0002715F">
        <w:rPr>
          <w:rFonts w:ascii="Tahoma" w:hAnsi="Tahoma" w:cs="Tahoma"/>
          <w:sz w:val="28"/>
          <w:szCs w:val="28"/>
          <w:rtl/>
        </w:rPr>
        <w:t xml:space="preserve"> ....................................</w:t>
      </w:r>
    </w:p>
    <w:p w:rsidR="00E63172" w:rsidRPr="0002715F" w:rsidRDefault="00E63172" w:rsidP="00E63172">
      <w:pPr>
        <w:rPr>
          <w:rFonts w:ascii="Tahoma" w:hAnsi="Tahoma" w:cs="Tahoma"/>
          <w:sz w:val="28"/>
          <w:szCs w:val="28"/>
          <w:rtl/>
        </w:rPr>
      </w:pPr>
    </w:p>
    <w:p w:rsidR="00E63172" w:rsidRDefault="00E63172" w:rsidP="00E63172">
      <w:pPr>
        <w:rPr>
          <w:rFonts w:hint="cs"/>
          <w:rtl/>
        </w:rPr>
      </w:pPr>
    </w:p>
    <w:p w:rsidR="00E63172" w:rsidRDefault="00E63172" w:rsidP="00E63172">
      <w:pPr>
        <w:rPr>
          <w:rFonts w:hint="cs"/>
          <w:rtl/>
        </w:rPr>
      </w:pPr>
    </w:p>
    <w:p w:rsidR="00E63172" w:rsidRDefault="00E63172" w:rsidP="00E63172">
      <w:pPr>
        <w:rPr>
          <w:rFonts w:hint="cs"/>
          <w:rtl/>
        </w:rPr>
      </w:pPr>
    </w:p>
    <w:p w:rsidR="00E63172" w:rsidRDefault="00E63172" w:rsidP="00E63172">
      <w:pPr>
        <w:rPr>
          <w:rtl/>
        </w:rPr>
      </w:pPr>
    </w:p>
    <w:p w:rsidR="00E63172" w:rsidRPr="00B728C0" w:rsidRDefault="00E63172" w:rsidP="00E63172">
      <w:pPr>
        <w:rPr>
          <w:sz w:val="28"/>
          <w:szCs w:val="28"/>
          <w:rtl/>
        </w:rPr>
      </w:pPr>
      <w:r w:rsidRPr="00B728C0">
        <w:rPr>
          <w:rFonts w:hint="cs"/>
          <w:sz w:val="28"/>
          <w:szCs w:val="28"/>
          <w:rtl/>
        </w:rPr>
        <w:t>اسم المهارة :</w:t>
      </w:r>
      <w:r>
        <w:rPr>
          <w:rFonts w:hint="cs"/>
          <w:sz w:val="28"/>
          <w:szCs w:val="28"/>
          <w:rtl/>
        </w:rPr>
        <w:t xml:space="preserve">  ذكر بعض استخدامات الماء وبعض مصادر مياه الشرب وطرق المحافظة عليها</w:t>
      </w:r>
    </w:p>
    <w:p w:rsidR="005B102D" w:rsidRDefault="005B102D"/>
    <w:sectPr w:rsidR="005B102D" w:rsidSect="005D13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33006"/>
    <w:multiLevelType w:val="hybridMultilevel"/>
    <w:tmpl w:val="0156AD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characterSpacingControl w:val="doNotCompress"/>
  <w:compat/>
  <w:rsids>
    <w:rsidRoot w:val="00E63172"/>
    <w:rsid w:val="000F430B"/>
    <w:rsid w:val="005B102D"/>
    <w:rsid w:val="005D13C7"/>
    <w:rsid w:val="006944DE"/>
    <w:rsid w:val="00747DC6"/>
    <w:rsid w:val="00AB310F"/>
    <w:rsid w:val="00C80F42"/>
    <w:rsid w:val="00D840A0"/>
    <w:rsid w:val="00E63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17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1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2009-03-15T19:55:00Z</dcterms:created>
  <dcterms:modified xsi:type="dcterms:W3CDTF">2009-03-15T19:57:00Z</dcterms:modified>
</cp:coreProperties>
</file>