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213"/>
        <w:bidiVisual/>
        <w:tblW w:w="11057" w:type="dxa"/>
        <w:tblInd w:w="-142" w:type="dxa"/>
        <w:tblLook w:val="04A0"/>
      </w:tblPr>
      <w:tblGrid>
        <w:gridCol w:w="5670"/>
        <w:gridCol w:w="5387"/>
      </w:tblGrid>
      <w:tr w:rsidR="005D6E6E" w:rsidRPr="00AE4313" w:rsidTr="00EF7660">
        <w:trPr>
          <w:trHeight w:val="126"/>
        </w:trPr>
        <w:tc>
          <w:tcPr>
            <w:tcW w:w="11057" w:type="dxa"/>
            <w:gridSpan w:val="2"/>
          </w:tcPr>
          <w:p w:rsidR="005D6E6E" w:rsidRPr="00AE4313" w:rsidRDefault="009858B8" w:rsidP="003D1032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9858B8">
              <w:rPr>
                <w:noProof/>
                <w:sz w:val="20"/>
                <w:szCs w:val="20"/>
                <w:rtl/>
              </w:rPr>
              <w:pict>
                <v:rect id="_x0000_s1027" style="position:absolute;left:0;text-align:left;margin-left:-14.85pt;margin-top:-32.7pt;width:572.65pt;height:736.2pt;z-index:-251655168">
                  <w10:wrap anchorx="page"/>
                </v:rect>
              </w:pict>
            </w:r>
            <w:r w:rsidRPr="009858B8">
              <w:rPr>
                <w:noProof/>
                <w:sz w:val="20"/>
                <w:szCs w:val="20"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83.15pt;margin-top:-32.7pt;width:367.7pt;height:25.6pt;z-index:251660288" fillcolor="#f2dbdb [661]" strokecolor="#943634 [2405]">
                  <v:shadow color="#868686"/>
                  <v:textpath style="font-family:&quot;Arial Black&quot;;v-text-kern:t" trim="t" fitpath="t" string=" الخطوة 3:الأنشطة التعليمية والتعلمية "/>
                </v:shape>
              </w:pict>
            </w:r>
            <w:r w:rsidR="005D6E6E" w:rsidRPr="00AE4313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خبرات التعليم والتعلم</w:t>
            </w:r>
          </w:p>
        </w:tc>
      </w:tr>
      <w:tr w:rsidR="005D6E6E" w:rsidRPr="00AE4313" w:rsidTr="00EF7660">
        <w:trPr>
          <w:trHeight w:val="263"/>
        </w:trPr>
        <w:tc>
          <w:tcPr>
            <w:tcW w:w="5670" w:type="dxa"/>
            <w:tcBorders>
              <w:right w:val="single" w:sz="4" w:space="0" w:color="auto"/>
            </w:tcBorders>
          </w:tcPr>
          <w:p w:rsidR="005D6E6E" w:rsidRPr="00AE4313" w:rsidRDefault="005D6E6E" w:rsidP="003D1032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AE4313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            ماستقوم به المعلمة :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5D6E6E" w:rsidRPr="00AE4313" w:rsidRDefault="005D6E6E" w:rsidP="003D1032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AE4313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                ماستقوم به المتعلمة:</w:t>
            </w:r>
          </w:p>
        </w:tc>
      </w:tr>
      <w:tr w:rsidR="005D6E6E" w:rsidRPr="00AE4313" w:rsidTr="00EF7660">
        <w:trPr>
          <w:trHeight w:val="7205"/>
        </w:trPr>
        <w:tc>
          <w:tcPr>
            <w:tcW w:w="5670" w:type="dxa"/>
            <w:tcBorders>
              <w:right w:val="single" w:sz="4" w:space="0" w:color="auto"/>
            </w:tcBorders>
          </w:tcPr>
          <w:p w:rsidR="005D6E6E" w:rsidRPr="006440D6" w:rsidRDefault="005D6E6E" w:rsidP="003D1032">
            <w:pPr>
              <w:rPr>
                <w:b/>
                <w:bCs/>
                <w:sz w:val="20"/>
                <w:szCs w:val="20"/>
                <w:rtl/>
              </w:rPr>
            </w:pPr>
          </w:p>
          <w:p w:rsidR="0034629A" w:rsidRPr="00510C5C" w:rsidRDefault="005D6E6E" w:rsidP="00C40BF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الإعلان عن الفكرة الكبرى</w:t>
            </w:r>
            <w:r w:rsidR="0034629A"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في وحدة ( </w:t>
            </w:r>
            <w:r w:rsidR="00C40BF7">
              <w:rPr>
                <w:rFonts w:hint="cs"/>
                <w:b/>
                <w:bCs/>
                <w:sz w:val="24"/>
                <w:szCs w:val="24"/>
                <w:rtl/>
              </w:rPr>
              <w:t>مناسبات</w:t>
            </w:r>
            <w:r w:rsidR="00D31C7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4629A"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)  وهي التواصل اللغوي (شفهيا وكتابيا ) تحدثًا وكتابة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طرح الأسئلة المتعلقة بالأفكار الكبرى والأفهام الباقية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عرض الهدف الرسمي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تحفيز المتعلمات لإنجاز أنشطة الاستماع والتحدث والقراءة والكتابة والتراكيب اللغوية لتكوين رصيد لغوي ومعرفي يمكن المتعلمات من </w:t>
            </w:r>
            <w:r w:rsidR="005F25F6" w:rsidRPr="00510C5C">
              <w:rPr>
                <w:rFonts w:hint="cs"/>
                <w:b/>
                <w:bCs/>
                <w:sz w:val="24"/>
                <w:szCs w:val="24"/>
                <w:rtl/>
              </w:rPr>
              <w:t>الإنتاج</w:t>
            </w: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الشفهي والكتابي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تجهيز الوسائل والمعينات اللازمة لتنفيذ الأنشطة</w:t>
            </w:r>
          </w:p>
          <w:p w:rsidR="003B4F4A" w:rsidRPr="00510C5C" w:rsidRDefault="0034629A" w:rsidP="00FC3E6F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توفير الوسائل والمعينات الأزمة لتنفيذ الأنشطة التعليمية البنائية مثل </w:t>
            </w:r>
          </w:p>
          <w:p w:rsidR="00510C5C" w:rsidRPr="00510C5C" w:rsidRDefault="00510C5C" w:rsidP="00510C5C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C74FD0" w:rsidRDefault="00691D80" w:rsidP="00C40BF7">
            <w:pPr>
              <w:pStyle w:val="a4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691D8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( أقراص , بطاقات , صور , </w:t>
            </w:r>
            <w:r w:rsidR="00C40BF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بالونات</w:t>
            </w:r>
            <w:r w:rsidR="00850DA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D8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, </w:t>
            </w:r>
            <w:r w:rsidR="00850DA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C40BF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دمية </w:t>
            </w:r>
            <w:r w:rsidR="00850DA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، </w:t>
            </w:r>
            <w:r w:rsidRPr="00691D8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أشرطة سمعية ومرئية , صحف ومجلات ولافتات , قصص مصورة , خبرات حقيقية ( كا</w:t>
            </w:r>
            <w:r w:rsidR="00C40BF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لحلوى</w:t>
            </w:r>
            <w:r w:rsidRPr="00691D8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)  </w:t>
            </w:r>
            <w:r w:rsidR="00BE06A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، مجسم شجرة ، عصافير )</w:t>
            </w:r>
          </w:p>
          <w:p w:rsidR="00850DA5" w:rsidRPr="00691D80" w:rsidRDefault="00850DA5" w:rsidP="003B4F4A">
            <w:pPr>
              <w:pStyle w:val="a4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:rsidR="005D6E6E" w:rsidRPr="00510C5C" w:rsidRDefault="00C8536C" w:rsidP="003D1032">
            <w:pPr>
              <w:rPr>
                <w:b/>
                <w:bCs/>
                <w:sz w:val="24"/>
                <w:szCs w:val="24"/>
                <w:rtl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5D6E6E" w:rsidRPr="00510C5C">
              <w:rPr>
                <w:rFonts w:hint="cs"/>
                <w:b/>
                <w:bCs/>
                <w:sz w:val="24"/>
                <w:szCs w:val="24"/>
                <w:rtl/>
              </w:rPr>
              <w:t>-  تحديد المهمة الأدائية والمحكات للحكم على جودة التعلم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تحديد الإشارات المناسبة للتقويم الذاتي عند أداء المهمة بعد الاتفاق مع المتعلمات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تحديد العبارات المناسبة للنقد من قبل المتعلمات لزميلتهم بعد الاتفاق معهن وذلك عند أداء المهمة .</w:t>
            </w:r>
          </w:p>
          <w:p w:rsidR="0099308D" w:rsidRPr="00510C5C" w:rsidRDefault="0099308D" w:rsidP="0099308D">
            <w:p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    - تشجيع المتعلمات واستشارة قدراتهن وميولهن وتحفيزهن على الانهماك في الأنشطة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تعزيز المتعلمات تعزيزا مناسبا يدفعهن نحو الإنجاز الجيد ويعزز الثقة في النفس دون توقف .</w:t>
            </w:r>
          </w:p>
          <w:p w:rsidR="00ED1C82" w:rsidRPr="00510C5C" w:rsidRDefault="00BF245A" w:rsidP="00C9264F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تقديم التغذية الراجعة عند الحاجة.</w:t>
            </w:r>
          </w:p>
          <w:p w:rsidR="00ED1C82" w:rsidRPr="006440D6" w:rsidRDefault="00ED1C82" w:rsidP="00C74FD0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5F25F6" w:rsidRPr="006440D6" w:rsidRDefault="005F25F6" w:rsidP="003D1032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تأمل غلاف الوحدة لإثارة ع</w:t>
            </w:r>
            <w:r w:rsidR="00AE4313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نصر التشويق والخيال والتساؤلات 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التهيؤ لدروس الوحدة عبر التدريب على مهارتي الاستماع والتحدث والنشاطات التفكيرية المتنوعة .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CA669A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جمع صور متنوعة تتعلق بمجال الوحدة , وموضوعها </w:t>
            </w:r>
          </w:p>
          <w:p w:rsidR="005F25F6" w:rsidRDefault="005F25F6" w:rsidP="00C40BF7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( </w:t>
            </w:r>
            <w:r w:rsidR="00C74FD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0BF7">
              <w:rPr>
                <w:rFonts w:hint="cs"/>
                <w:b/>
                <w:bCs/>
                <w:sz w:val="20"/>
                <w:szCs w:val="20"/>
                <w:rtl/>
              </w:rPr>
              <w:t>مناسبات</w:t>
            </w:r>
            <w:r w:rsidR="00C74FD0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) يضمنها ملف الانجاز .</w:t>
            </w:r>
          </w:p>
          <w:p w:rsidR="002E7FDA" w:rsidRPr="006440D6" w:rsidRDefault="002E7FDA" w:rsidP="004427C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A40CC1" w:rsidRPr="006440D6" w:rsidRDefault="00A40CC1" w:rsidP="003D1032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2E7FD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تفهم وتستوعب النصوص القرائية من خلال ( الإجابة عن أسئلة حول مضمون النص والكشف عن معاني الكلمات الغامضة في النص باستخدام الترادف )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Default="005F25F6" w:rsidP="002E7FDA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E7FDA">
              <w:rPr>
                <w:rFonts w:hint="cs"/>
                <w:b/>
                <w:bCs/>
                <w:sz w:val="20"/>
                <w:szCs w:val="20"/>
                <w:rtl/>
              </w:rPr>
              <w:t xml:space="preserve">تحسن من </w:t>
            </w:r>
            <w:r w:rsidR="005E3D27">
              <w:rPr>
                <w:rFonts w:hint="cs"/>
                <w:b/>
                <w:bCs/>
                <w:sz w:val="20"/>
                <w:szCs w:val="20"/>
                <w:rtl/>
              </w:rPr>
              <w:t>أداءها</w:t>
            </w:r>
            <w:r w:rsidR="002E7FD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القرائي وفق </w:t>
            </w:r>
            <w:r w:rsidR="005E3D27">
              <w:rPr>
                <w:rFonts w:hint="cs"/>
                <w:b/>
                <w:bCs/>
                <w:sz w:val="20"/>
                <w:szCs w:val="20"/>
                <w:rtl/>
              </w:rPr>
              <w:t>الأساليب</w:t>
            </w:r>
            <w:r w:rsidR="002E7FDA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 :</w:t>
            </w:r>
          </w:p>
          <w:p w:rsidR="005E3D27" w:rsidRPr="005E3D27" w:rsidRDefault="005E3D27" w:rsidP="005E3D27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5E3D27" w:rsidRPr="006440D6" w:rsidRDefault="005E3D27" w:rsidP="005E3D27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قراءة كلمات لبست من معجمها .</w:t>
            </w:r>
          </w:p>
          <w:p w:rsidR="005E3D27" w:rsidRDefault="005E3D27" w:rsidP="005E3D27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* قراءة كلمة تتضمن ظاهرة صوتية.</w:t>
            </w:r>
          </w:p>
          <w:p w:rsidR="005E3D27" w:rsidRPr="006440D6" w:rsidRDefault="005E3D27" w:rsidP="005E3D27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* تنمية مهارات القراءة الجهرية ( صحة الضبط , سلامة الوصل , سلامة الوقف ، الاسترسال  , تمثيل المعنى من خلال التلوين الصوتي )</w:t>
            </w: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.</w:t>
            </w:r>
          </w:p>
          <w:p w:rsidR="005E3D27" w:rsidRPr="006440D6" w:rsidRDefault="005E3D27" w:rsidP="005E3D27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</w:p>
          <w:p w:rsidR="00A40CC1" w:rsidRPr="005E3D27" w:rsidRDefault="00A40CC1" w:rsidP="00A40CC1">
            <w:pPr>
              <w:rPr>
                <w:b/>
                <w:bCs/>
                <w:sz w:val="20"/>
                <w:szCs w:val="20"/>
              </w:rPr>
            </w:pPr>
          </w:p>
          <w:p w:rsidR="005F25F6" w:rsidRPr="006440D6" w:rsidRDefault="005E3D27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تستثمر النص من خلال ( البحث عن حلول وتفسيرات لقضايا أثارتها نصوص الوحدة )</w:t>
            </w:r>
          </w:p>
          <w:p w:rsidR="00A40CC1" w:rsidRPr="006440D6" w:rsidRDefault="00A40CC1" w:rsidP="005E3D27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CA669A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البحث عن حلول وتفسيرات حول قضية النص</w:t>
            </w:r>
          </w:p>
          <w:p w:rsidR="005F25F6" w:rsidRPr="006440D6" w:rsidRDefault="005F25F6" w:rsidP="003D1032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( لو كنت </w:t>
            </w:r>
            <w:r w:rsidRPr="006440D6">
              <w:rPr>
                <w:b/>
                <w:bCs/>
                <w:sz w:val="20"/>
                <w:szCs w:val="20"/>
                <w:rtl/>
              </w:rPr>
              <w:t>–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لماذا </w:t>
            </w:r>
            <w:r w:rsidRPr="006440D6">
              <w:rPr>
                <w:b/>
                <w:bCs/>
                <w:sz w:val="20"/>
                <w:szCs w:val="20"/>
                <w:rtl/>
              </w:rPr>
              <w:t>–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ماذا حدث )</w:t>
            </w:r>
          </w:p>
          <w:p w:rsidR="00A40CC1" w:rsidRPr="006440D6" w:rsidRDefault="00A40CC1" w:rsidP="003D1032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0A6696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تنفيذ التعليمات والإرشادات لإنتاج صورة( تلوينا . إكمال رسم )</w:t>
            </w:r>
          </w:p>
          <w:p w:rsidR="00A77110" w:rsidRPr="006440D6" w:rsidRDefault="00A77110" w:rsidP="000A6696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تنمي الخيال وإثراء الذوق الجمالي من خلال القيام بأنشطة محببة .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تنفيذ ن</w:t>
            </w:r>
            <w:r w:rsidR="004427C1" w:rsidRPr="006440D6">
              <w:rPr>
                <w:rFonts w:hint="cs"/>
                <w:b/>
                <w:bCs/>
                <w:sz w:val="20"/>
                <w:szCs w:val="20"/>
                <w:rtl/>
              </w:rPr>
              <w:t>شاطات الدروس القرائية التي تعين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إتقان المهارات .</w:t>
            </w:r>
          </w:p>
          <w:p w:rsidR="005E3D27" w:rsidRPr="005E3D27" w:rsidRDefault="005E3D27" w:rsidP="005E3D27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5E3D27" w:rsidRPr="006440D6" w:rsidRDefault="005E3D27" w:rsidP="005E3D2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تحاكي الأساليب  والتراكيب اللغوية الموجودة  في الوحدة</w:t>
            </w:r>
          </w:p>
          <w:p w:rsidR="005E3D27" w:rsidRPr="006440D6" w:rsidRDefault="005E3D27" w:rsidP="005E3D27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 خلال نشاطات ( أحول ) .</w:t>
            </w:r>
          </w:p>
          <w:p w:rsidR="005E3D27" w:rsidRPr="006440D6" w:rsidRDefault="005E3D27" w:rsidP="005E3D27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E3D27" w:rsidRPr="006440D6" w:rsidRDefault="005E3D27" w:rsidP="005E3D2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تربط النص بالحياة من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نشاطات ( أبحث ).</w:t>
            </w:r>
          </w:p>
          <w:p w:rsidR="00A40CC1" w:rsidRPr="005E3D27" w:rsidRDefault="00A40CC1" w:rsidP="00A40CC1">
            <w:pPr>
              <w:pStyle w:val="a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877C6" w:rsidRPr="005E3D27" w:rsidRDefault="005E3D27" w:rsidP="005E3D27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E3D2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توظيف المدخلات في نصوص الوحدة في الإنتاج الشفوي والكتابي من خلال نشاط ( أعبر )</w:t>
            </w:r>
          </w:p>
          <w:p w:rsidR="001E2081" w:rsidRPr="005E3D27" w:rsidRDefault="001E2081" w:rsidP="001E2081">
            <w:pPr>
              <w:rPr>
                <w:b/>
                <w:bCs/>
                <w:sz w:val="20"/>
                <w:szCs w:val="20"/>
              </w:rPr>
            </w:pPr>
          </w:p>
          <w:p w:rsidR="005F25F6" w:rsidRPr="005E3D27" w:rsidRDefault="005F25F6" w:rsidP="005E3D2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تنفيذ مهمة الأداء </w:t>
            </w:r>
            <w:r w:rsidRPr="005E3D27">
              <w:rPr>
                <w:rFonts w:hint="cs"/>
                <w:b/>
                <w:bCs/>
                <w:sz w:val="20"/>
                <w:szCs w:val="20"/>
                <w:rtl/>
              </w:rPr>
              <w:t>وفق المعايير والمحكات المحددة 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تقويم الأعمال ذاتيا.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1E2081" w:rsidRPr="005E3D27" w:rsidRDefault="005F25F6" w:rsidP="005E3D2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المشاركة في تقويم الأقران 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D838A0" w:rsidRPr="006440D6" w:rsidRDefault="005F25F6" w:rsidP="00A40CC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الإفادة من التغذية الراجعة التي تقدمها 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D838A0">
            <w:pPr>
              <w:ind w:left="360"/>
              <w:rPr>
                <w:b/>
                <w:bCs/>
                <w:color w:val="0070C0"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( المعلمة </w:t>
            </w:r>
            <w:r w:rsidRPr="006440D6">
              <w:rPr>
                <w:b/>
                <w:bCs/>
                <w:color w:val="0070C0"/>
                <w:sz w:val="20"/>
                <w:szCs w:val="20"/>
                <w:rtl/>
              </w:rPr>
              <w:t>–</w:t>
            </w:r>
            <w:r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والزميلات </w:t>
            </w:r>
            <w:r w:rsidR="007610F4"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- كتاب النشاط </w:t>
            </w:r>
            <w:r w:rsidR="007610F4" w:rsidRPr="006440D6">
              <w:rPr>
                <w:b/>
                <w:bCs/>
                <w:color w:val="0070C0"/>
                <w:sz w:val="20"/>
                <w:szCs w:val="20"/>
                <w:rtl/>
              </w:rPr>
              <w:t>–</w:t>
            </w:r>
            <w:r w:rsidR="007610F4"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المهمة الأدائية</w:t>
            </w:r>
            <w:r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)</w:t>
            </w:r>
          </w:p>
          <w:p w:rsidR="00016A0F" w:rsidRPr="006440D6" w:rsidRDefault="00016A0F" w:rsidP="003D1032">
            <w:pPr>
              <w:rPr>
                <w:b/>
                <w:bCs/>
                <w:sz w:val="20"/>
                <w:szCs w:val="20"/>
                <w:rtl/>
              </w:rPr>
            </w:pPr>
          </w:p>
          <w:p w:rsidR="005D6E6E" w:rsidRPr="006440D6" w:rsidRDefault="005D6E6E" w:rsidP="00A43FB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67E7F" w:rsidRDefault="00E67E7F"/>
    <w:sectPr w:rsidR="00E67E7F" w:rsidSect="00FA41A0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98A" w:rsidRDefault="0066698A" w:rsidP="00FA41A0">
      <w:pPr>
        <w:spacing w:after="0" w:line="240" w:lineRule="auto"/>
      </w:pPr>
      <w:r>
        <w:separator/>
      </w:r>
    </w:p>
  </w:endnote>
  <w:endnote w:type="continuationSeparator" w:id="1">
    <w:p w:rsidR="0066698A" w:rsidRDefault="0066698A" w:rsidP="00FA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A0" w:rsidRDefault="00FA41A0" w:rsidP="00FA41A0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                                                                                         </w:t>
    </w:r>
    <w:r>
      <w:rPr>
        <w:rFonts w:asciiTheme="majorHAnsi" w:hAnsiTheme="majorHAnsi"/>
        <w:rtl/>
        <w:lang w:val="ar-SA"/>
      </w:rPr>
      <w:t>صفحة</w:t>
    </w:r>
    <w:r>
      <w:rPr>
        <w:rFonts w:asciiTheme="majorHAnsi" w:hAnsiTheme="majorHAnsi" w:hint="cs"/>
        <w:rtl/>
        <w:lang w:val="ar-SA"/>
      </w:rPr>
      <w:t xml:space="preserve"> </w:t>
    </w:r>
    <w:r>
      <w:rPr>
        <w:rFonts w:hint="cs"/>
        <w:rtl/>
      </w:rPr>
      <w:t xml:space="preserve">8 </w:t>
    </w:r>
  </w:p>
  <w:p w:rsidR="00FA41A0" w:rsidRPr="00FA41A0" w:rsidRDefault="00FA41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98A" w:rsidRDefault="0066698A" w:rsidP="00FA41A0">
      <w:pPr>
        <w:spacing w:after="0" w:line="240" w:lineRule="auto"/>
      </w:pPr>
      <w:r>
        <w:separator/>
      </w:r>
    </w:p>
  </w:footnote>
  <w:footnote w:type="continuationSeparator" w:id="1">
    <w:p w:rsidR="0066698A" w:rsidRDefault="0066698A" w:rsidP="00FA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80569"/>
    <w:multiLevelType w:val="hybridMultilevel"/>
    <w:tmpl w:val="B07E40DE"/>
    <w:lvl w:ilvl="0" w:tplc="2D7EAB78">
      <w:numFmt w:val="bullet"/>
      <w:lvlText w:val=""/>
      <w:lvlJc w:val="left"/>
      <w:pPr>
        <w:ind w:left="6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EAF33F6"/>
    <w:multiLevelType w:val="hybridMultilevel"/>
    <w:tmpl w:val="72A0F5D8"/>
    <w:lvl w:ilvl="0" w:tplc="5F1052EA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16A0F"/>
    <w:rsid w:val="00034A22"/>
    <w:rsid w:val="00046D19"/>
    <w:rsid w:val="000A6696"/>
    <w:rsid w:val="000B69EE"/>
    <w:rsid w:val="000D1AFC"/>
    <w:rsid w:val="00100CD5"/>
    <w:rsid w:val="00103BB7"/>
    <w:rsid w:val="00145E7B"/>
    <w:rsid w:val="001B25BE"/>
    <w:rsid w:val="001E2081"/>
    <w:rsid w:val="001E311C"/>
    <w:rsid w:val="001E68C0"/>
    <w:rsid w:val="002150C8"/>
    <w:rsid w:val="0022459E"/>
    <w:rsid w:val="00245F43"/>
    <w:rsid w:val="00282F47"/>
    <w:rsid w:val="002B40F9"/>
    <w:rsid w:val="002C1676"/>
    <w:rsid w:val="002E7FDA"/>
    <w:rsid w:val="00303E7B"/>
    <w:rsid w:val="0034629A"/>
    <w:rsid w:val="00391102"/>
    <w:rsid w:val="003B4F4A"/>
    <w:rsid w:val="003D0B7C"/>
    <w:rsid w:val="003D1032"/>
    <w:rsid w:val="004427C1"/>
    <w:rsid w:val="0044587A"/>
    <w:rsid w:val="0044718E"/>
    <w:rsid w:val="004A49E0"/>
    <w:rsid w:val="004B4346"/>
    <w:rsid w:val="004D0E3B"/>
    <w:rsid w:val="004F5C8E"/>
    <w:rsid w:val="0050046F"/>
    <w:rsid w:val="00510C5C"/>
    <w:rsid w:val="005266BE"/>
    <w:rsid w:val="00556CBD"/>
    <w:rsid w:val="005A6B81"/>
    <w:rsid w:val="005D6E6E"/>
    <w:rsid w:val="005E3D27"/>
    <w:rsid w:val="005F25F6"/>
    <w:rsid w:val="0060148C"/>
    <w:rsid w:val="00612B9C"/>
    <w:rsid w:val="006264F3"/>
    <w:rsid w:val="006440D6"/>
    <w:rsid w:val="006633E8"/>
    <w:rsid w:val="0066698A"/>
    <w:rsid w:val="006746B7"/>
    <w:rsid w:val="00691D80"/>
    <w:rsid w:val="006D6626"/>
    <w:rsid w:val="00704196"/>
    <w:rsid w:val="00722A15"/>
    <w:rsid w:val="007610F4"/>
    <w:rsid w:val="0077204D"/>
    <w:rsid w:val="00776E7B"/>
    <w:rsid w:val="00791D0C"/>
    <w:rsid w:val="007C7A7B"/>
    <w:rsid w:val="00817C67"/>
    <w:rsid w:val="00840F9A"/>
    <w:rsid w:val="00850DA5"/>
    <w:rsid w:val="008731D8"/>
    <w:rsid w:val="008A1418"/>
    <w:rsid w:val="008C2609"/>
    <w:rsid w:val="008D2A58"/>
    <w:rsid w:val="008E7D4F"/>
    <w:rsid w:val="0090126B"/>
    <w:rsid w:val="00931ADF"/>
    <w:rsid w:val="009505BA"/>
    <w:rsid w:val="009858B8"/>
    <w:rsid w:val="00993074"/>
    <w:rsid w:val="0099308D"/>
    <w:rsid w:val="009D7141"/>
    <w:rsid w:val="00A02D01"/>
    <w:rsid w:val="00A12CD8"/>
    <w:rsid w:val="00A33056"/>
    <w:rsid w:val="00A40CC1"/>
    <w:rsid w:val="00A43FB0"/>
    <w:rsid w:val="00A506F9"/>
    <w:rsid w:val="00A77110"/>
    <w:rsid w:val="00A96088"/>
    <w:rsid w:val="00AB0480"/>
    <w:rsid w:val="00AE4313"/>
    <w:rsid w:val="00B479D2"/>
    <w:rsid w:val="00B47C5A"/>
    <w:rsid w:val="00BA0091"/>
    <w:rsid w:val="00BE06A4"/>
    <w:rsid w:val="00BF245A"/>
    <w:rsid w:val="00BF67AE"/>
    <w:rsid w:val="00C16AF6"/>
    <w:rsid w:val="00C40BF7"/>
    <w:rsid w:val="00C43DF9"/>
    <w:rsid w:val="00C74FD0"/>
    <w:rsid w:val="00C8536C"/>
    <w:rsid w:val="00C856E4"/>
    <w:rsid w:val="00C9264F"/>
    <w:rsid w:val="00CA669A"/>
    <w:rsid w:val="00CE5353"/>
    <w:rsid w:val="00D2633A"/>
    <w:rsid w:val="00D31C71"/>
    <w:rsid w:val="00D55903"/>
    <w:rsid w:val="00D74CFB"/>
    <w:rsid w:val="00D75C94"/>
    <w:rsid w:val="00D838A0"/>
    <w:rsid w:val="00D877C6"/>
    <w:rsid w:val="00DB4050"/>
    <w:rsid w:val="00DB6F59"/>
    <w:rsid w:val="00DC49CF"/>
    <w:rsid w:val="00E14C44"/>
    <w:rsid w:val="00E371A2"/>
    <w:rsid w:val="00E6722E"/>
    <w:rsid w:val="00E67E7F"/>
    <w:rsid w:val="00EB4899"/>
    <w:rsid w:val="00EB5420"/>
    <w:rsid w:val="00ED0542"/>
    <w:rsid w:val="00ED1C82"/>
    <w:rsid w:val="00EE70E5"/>
    <w:rsid w:val="00EF3042"/>
    <w:rsid w:val="00EF7660"/>
    <w:rsid w:val="00F149FF"/>
    <w:rsid w:val="00F43F6A"/>
    <w:rsid w:val="00F76A1B"/>
    <w:rsid w:val="00F920E6"/>
    <w:rsid w:val="00FA41A0"/>
    <w:rsid w:val="00FC3E6F"/>
    <w:rsid w:val="00FE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A41A0"/>
  </w:style>
  <w:style w:type="paragraph" w:styleId="a6">
    <w:name w:val="footer"/>
    <w:basedOn w:val="a"/>
    <w:link w:val="Char0"/>
    <w:uiPriority w:val="99"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FA41A0"/>
  </w:style>
  <w:style w:type="paragraph" w:styleId="a7">
    <w:name w:val="Balloon Text"/>
    <w:basedOn w:val="a"/>
    <w:link w:val="Char1"/>
    <w:uiPriority w:val="99"/>
    <w:semiHidden/>
    <w:unhideWhenUsed/>
    <w:rsid w:val="00FA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A4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8841-EE2E-4394-9253-25712F83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85</cp:revision>
  <cp:lastPrinted>2015-05-02T23:34:00Z</cp:lastPrinted>
  <dcterms:created xsi:type="dcterms:W3CDTF">2014-04-22T21:09:00Z</dcterms:created>
  <dcterms:modified xsi:type="dcterms:W3CDTF">2015-05-02T23:35:00Z</dcterms:modified>
</cp:coreProperties>
</file>