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09" w:rsidRPr="00666CFC" w:rsidRDefault="00006509" w:rsidP="00006509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06509" w:rsidRPr="00A77066" w:rsidTr="00505F4F">
        <w:trPr>
          <w:trHeight w:val="560"/>
        </w:trPr>
        <w:tc>
          <w:tcPr>
            <w:tcW w:w="15614" w:type="dxa"/>
            <w:gridSpan w:val="6"/>
            <w:vAlign w:val="center"/>
          </w:tcPr>
          <w:p w:rsidR="00006509" w:rsidRPr="00F727AB" w:rsidRDefault="00006509" w:rsidP="003A0D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D3367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ED336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</w:t>
            </w:r>
            <w:r w:rsidR="00323D40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سادس</w:t>
            </w:r>
            <w:proofErr w:type="spellEnd"/>
            <w:r w:rsidRPr="00ED336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الابتدائي</w:t>
            </w:r>
            <w:r w:rsidRPr="00ED3367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الحصة:...............................      التاريخ:      /     /           هـ        الوحدة: </w:t>
            </w:r>
            <w:r w:rsidRPr="00ED336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مجتمعي</w:t>
            </w:r>
            <w:r w:rsidRPr="00ED336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الموضوع:</w:t>
            </w:r>
            <w:r w:rsidR="00505F4F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التعامل مع المشكلات الاجتماعية</w:t>
            </w:r>
            <w:r w:rsidR="003A0D22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  <w:bookmarkStart w:id="0" w:name="_GoBack"/>
            <w:bookmarkEnd w:id="0"/>
          </w:p>
        </w:tc>
      </w:tr>
      <w:tr w:rsidR="00006509" w:rsidRPr="00A77066" w:rsidTr="00505F4F">
        <w:trPr>
          <w:trHeight w:val="1985"/>
        </w:trPr>
        <w:tc>
          <w:tcPr>
            <w:tcW w:w="10403" w:type="dxa"/>
            <w:gridSpan w:val="5"/>
          </w:tcPr>
          <w:p w:rsidR="00006509" w:rsidRDefault="00006509" w:rsidP="00505F4F">
            <w:pPr>
              <w:jc w:val="center"/>
              <w:rPr>
                <w:b/>
                <w:bCs/>
                <w:color w:val="FF00FF"/>
                <w:sz w:val="24"/>
                <w:szCs w:val="24"/>
                <w:rtl/>
              </w:rPr>
            </w:pPr>
            <w:r w:rsidRPr="00ED3367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أهداف الدرس</w:t>
            </w:r>
          </w:p>
          <w:p w:rsidR="00006509" w:rsidRPr="008F1F77" w:rsidRDefault="00006509" w:rsidP="00746F3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E79A7">
              <w:rPr>
                <w:b/>
                <w:bCs/>
                <w:sz w:val="26"/>
                <w:szCs w:val="26"/>
              </w:rPr>
              <w:t>*</w:t>
            </w:r>
            <w:r w:rsidR="00746F3D" w:rsidRPr="008F1F77">
              <w:rPr>
                <w:rFonts w:hint="cs"/>
                <w:b/>
                <w:bCs/>
                <w:sz w:val="24"/>
                <w:szCs w:val="24"/>
                <w:rtl/>
              </w:rPr>
              <w:t xml:space="preserve">أن تتعلم التلميذة منهج السنة النبوية في امتلاك النفس عند </w:t>
            </w:r>
            <w:r w:rsidR="003A0D22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46F3D" w:rsidRPr="008F1F77">
              <w:rPr>
                <w:rFonts w:hint="cs"/>
                <w:b/>
                <w:bCs/>
                <w:sz w:val="24"/>
                <w:szCs w:val="24"/>
                <w:rtl/>
              </w:rPr>
              <w:t xml:space="preserve">لغضب </w:t>
            </w:r>
            <w:r w:rsidR="00746F3D" w:rsidRPr="008F1F7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وعن أبي هريرة رضي الله عنه، أنَّ رسول الله صلى الله عليه وسلم قال: </w:t>
            </w:r>
            <w:r w:rsidR="00746F3D" w:rsidRPr="008F1F77">
              <w:rPr>
                <w:rStyle w:val="hadith1"/>
                <w:rFonts w:asciiTheme="minorBidi" w:hAnsiTheme="minorBidi"/>
                <w:b/>
                <w:bCs/>
                <w:color w:val="auto"/>
                <w:sz w:val="24"/>
                <w:szCs w:val="24"/>
                <w:rtl/>
              </w:rPr>
              <w:t>((ليس الشَّديد بالصُّرَعة، إنَّما الشَّديد الذي يملك نفسه عند الغَضَب))</w:t>
            </w:r>
          </w:p>
          <w:p w:rsidR="00006509" w:rsidRDefault="008F1F77" w:rsidP="00505F4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1F77">
              <w:rPr>
                <w:rFonts w:hint="cs"/>
                <w:b/>
                <w:bCs/>
                <w:sz w:val="24"/>
                <w:szCs w:val="24"/>
                <w:rtl/>
              </w:rPr>
              <w:t xml:space="preserve">*أن تعلم الطالبة أن الحياء من صفات المؤمن الحسنة </w:t>
            </w:r>
            <w:r w:rsidRPr="008F1F7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 ابن عباس - رضي الله عنهما - قال: قال رسول الله صلى الله عليه وسلم: " إن لكل دين خلقا , وإن خلق الإسلام الحياء "</w:t>
            </w:r>
          </w:p>
          <w:p w:rsidR="008F1F77" w:rsidRDefault="008F1F77" w:rsidP="00505F4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*أن تقترح التلميذة طريقة مناسبة للتعامل مع الغضب</w:t>
            </w:r>
          </w:p>
          <w:p w:rsidR="003F0E62" w:rsidRPr="008F1F77" w:rsidRDefault="003F0E62" w:rsidP="00505F4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*أن تقارن التلميذة بين الخجل والحياء مع وصف بعض أعراض الخجل </w:t>
            </w:r>
          </w:p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</w:tcPr>
          <w:p w:rsidR="00006509" w:rsidRPr="00666CFC" w:rsidRDefault="00006509" w:rsidP="00505F4F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006509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0AA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505F4F">
              <w:rPr>
                <w:rFonts w:hint="cs"/>
                <w:b/>
                <w:bCs/>
                <w:sz w:val="28"/>
                <w:szCs w:val="28"/>
                <w:rtl/>
              </w:rPr>
              <w:t>تطبيق حسن التعامل مع الآخرين عند الشعور بالغضب أو الخجل</w:t>
            </w:r>
          </w:p>
        </w:tc>
      </w:tr>
      <w:tr w:rsidR="00006509" w:rsidRPr="00A77066" w:rsidTr="00505F4F">
        <w:trPr>
          <w:trHeight w:val="342"/>
        </w:trPr>
        <w:tc>
          <w:tcPr>
            <w:tcW w:w="2323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962C7B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62C7B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962C7B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62C7B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006509" w:rsidRDefault="00006509" w:rsidP="0059167C">
            <w:pPr>
              <w:rPr>
                <w:b/>
                <w:bCs/>
                <w:sz w:val="24"/>
                <w:szCs w:val="24"/>
                <w:rtl/>
              </w:rPr>
            </w:pPr>
            <w:r w:rsidRPr="008E6F49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59167C"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r w:rsidR="00B01890">
              <w:rPr>
                <w:rFonts w:hint="cs"/>
                <w:b/>
                <w:bCs/>
                <w:sz w:val="24"/>
                <w:szCs w:val="24"/>
                <w:rtl/>
              </w:rPr>
              <w:t>هو التصرف الصحيح إ</w:t>
            </w:r>
            <w:r w:rsidR="0059167C">
              <w:rPr>
                <w:rFonts w:hint="cs"/>
                <w:b/>
                <w:bCs/>
                <w:sz w:val="24"/>
                <w:szCs w:val="24"/>
                <w:rtl/>
              </w:rPr>
              <w:t>ذا شعرتي بالغضب؟</w:t>
            </w:r>
          </w:p>
          <w:p w:rsidR="0059167C" w:rsidRPr="008E6F49" w:rsidRDefault="0059167C" w:rsidP="005916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*ما هي علامات الخجل؟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666CFC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06509" w:rsidRPr="00666CFC" w:rsidRDefault="00006509" w:rsidP="00505F4F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06509" w:rsidRPr="000C643B" w:rsidRDefault="00006509" w:rsidP="00505F4F">
            <w:pPr>
              <w:rPr>
                <w:b/>
                <w:bCs/>
                <w:color w:val="0070C0"/>
                <w:rtl/>
              </w:rPr>
            </w:pPr>
          </w:p>
          <w:p w:rsidR="00006509" w:rsidRPr="00F727AB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06509" w:rsidRPr="00A77066" w:rsidTr="00505F4F">
        <w:trPr>
          <w:trHeight w:val="6226"/>
        </w:trPr>
        <w:tc>
          <w:tcPr>
            <w:tcW w:w="2323" w:type="dxa"/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06509" w:rsidRPr="00666CFC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06509" w:rsidRPr="00277E61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06509" w:rsidRPr="0042185C" w:rsidRDefault="00006509" w:rsidP="00505F4F">
            <w:pPr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06509" w:rsidRPr="0042185C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06509" w:rsidRPr="0042185C" w:rsidRDefault="00006509" w:rsidP="00505F4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06509" w:rsidRPr="00BD3980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42185C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89357F" w:rsidRDefault="0089357F" w:rsidP="005425A8">
      <w:pPr>
        <w:jc w:val="center"/>
        <w:rPr>
          <w:sz w:val="24"/>
          <w:szCs w:val="24"/>
          <w:rtl/>
        </w:rPr>
      </w:pPr>
    </w:p>
    <w:sectPr w:rsidR="0089357F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4D" w:rsidRDefault="0073084D" w:rsidP="0013570F">
      <w:pPr>
        <w:spacing w:after="0" w:line="240" w:lineRule="auto"/>
      </w:pPr>
      <w:r>
        <w:separator/>
      </w:r>
    </w:p>
  </w:endnote>
  <w:endnote w:type="continuationSeparator" w:id="0">
    <w:p w:rsidR="0073084D" w:rsidRDefault="0073084D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4D" w:rsidRDefault="0073084D" w:rsidP="0013570F">
      <w:pPr>
        <w:spacing w:after="0" w:line="240" w:lineRule="auto"/>
      </w:pPr>
      <w:r>
        <w:separator/>
      </w:r>
    </w:p>
  </w:footnote>
  <w:footnote w:type="continuationSeparator" w:id="0">
    <w:p w:rsidR="0073084D" w:rsidRDefault="0073084D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14950"/>
    <w:rsid w:val="00094295"/>
    <w:rsid w:val="00094F41"/>
    <w:rsid w:val="000C643B"/>
    <w:rsid w:val="000D57AD"/>
    <w:rsid w:val="000E14CE"/>
    <w:rsid w:val="000E3FC5"/>
    <w:rsid w:val="00100639"/>
    <w:rsid w:val="001110AA"/>
    <w:rsid w:val="00111DC4"/>
    <w:rsid w:val="00116843"/>
    <w:rsid w:val="00125104"/>
    <w:rsid w:val="00126647"/>
    <w:rsid w:val="0013094C"/>
    <w:rsid w:val="0013570F"/>
    <w:rsid w:val="00143881"/>
    <w:rsid w:val="00145557"/>
    <w:rsid w:val="0016311A"/>
    <w:rsid w:val="00163264"/>
    <w:rsid w:val="00176EC7"/>
    <w:rsid w:val="00194080"/>
    <w:rsid w:val="001B5059"/>
    <w:rsid w:val="001B7D89"/>
    <w:rsid w:val="001D11A5"/>
    <w:rsid w:val="001E4F5D"/>
    <w:rsid w:val="001E6E78"/>
    <w:rsid w:val="001F155D"/>
    <w:rsid w:val="0022633D"/>
    <w:rsid w:val="00267D55"/>
    <w:rsid w:val="002756A2"/>
    <w:rsid w:val="00277E61"/>
    <w:rsid w:val="0028504D"/>
    <w:rsid w:val="00295198"/>
    <w:rsid w:val="002A0335"/>
    <w:rsid w:val="002B3D33"/>
    <w:rsid w:val="002B66AA"/>
    <w:rsid w:val="002D162E"/>
    <w:rsid w:val="002D55BC"/>
    <w:rsid w:val="00317660"/>
    <w:rsid w:val="00323D40"/>
    <w:rsid w:val="00324EEC"/>
    <w:rsid w:val="00377E25"/>
    <w:rsid w:val="003A09D5"/>
    <w:rsid w:val="003A0D22"/>
    <w:rsid w:val="003A18D5"/>
    <w:rsid w:val="003D276B"/>
    <w:rsid w:val="003F0E62"/>
    <w:rsid w:val="003F299E"/>
    <w:rsid w:val="003F5BD3"/>
    <w:rsid w:val="00405E51"/>
    <w:rsid w:val="0042185C"/>
    <w:rsid w:val="00437F0A"/>
    <w:rsid w:val="0045249E"/>
    <w:rsid w:val="00470666"/>
    <w:rsid w:val="004817A1"/>
    <w:rsid w:val="0048493A"/>
    <w:rsid w:val="004900A6"/>
    <w:rsid w:val="004E79A7"/>
    <w:rsid w:val="00505F4F"/>
    <w:rsid w:val="005425A8"/>
    <w:rsid w:val="0054791F"/>
    <w:rsid w:val="0059167C"/>
    <w:rsid w:val="005B5CEB"/>
    <w:rsid w:val="005D4DC0"/>
    <w:rsid w:val="005D548F"/>
    <w:rsid w:val="005F405D"/>
    <w:rsid w:val="006509C8"/>
    <w:rsid w:val="00666CFC"/>
    <w:rsid w:val="0069539F"/>
    <w:rsid w:val="006B10C1"/>
    <w:rsid w:val="006B7A0B"/>
    <w:rsid w:val="006C1542"/>
    <w:rsid w:val="006C5234"/>
    <w:rsid w:val="00700B78"/>
    <w:rsid w:val="00715A56"/>
    <w:rsid w:val="00726057"/>
    <w:rsid w:val="0073084D"/>
    <w:rsid w:val="00736359"/>
    <w:rsid w:val="00746F3D"/>
    <w:rsid w:val="00755D79"/>
    <w:rsid w:val="007610F2"/>
    <w:rsid w:val="00770539"/>
    <w:rsid w:val="007C3BC0"/>
    <w:rsid w:val="007E4057"/>
    <w:rsid w:val="007F3649"/>
    <w:rsid w:val="00813857"/>
    <w:rsid w:val="00847DF8"/>
    <w:rsid w:val="008719C2"/>
    <w:rsid w:val="008745C1"/>
    <w:rsid w:val="0089357F"/>
    <w:rsid w:val="008A5439"/>
    <w:rsid w:val="008C3177"/>
    <w:rsid w:val="008D6D2D"/>
    <w:rsid w:val="008E6F49"/>
    <w:rsid w:val="008F054F"/>
    <w:rsid w:val="008F1F77"/>
    <w:rsid w:val="008F7CBA"/>
    <w:rsid w:val="009072D2"/>
    <w:rsid w:val="009207AC"/>
    <w:rsid w:val="00957988"/>
    <w:rsid w:val="0096138D"/>
    <w:rsid w:val="00962C7B"/>
    <w:rsid w:val="009672A9"/>
    <w:rsid w:val="0098262E"/>
    <w:rsid w:val="009848D6"/>
    <w:rsid w:val="00985975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A5B8A"/>
    <w:rsid w:val="00AC4937"/>
    <w:rsid w:val="00AC688A"/>
    <w:rsid w:val="00AE1B2B"/>
    <w:rsid w:val="00AE5F5C"/>
    <w:rsid w:val="00AF31B4"/>
    <w:rsid w:val="00B01890"/>
    <w:rsid w:val="00B44518"/>
    <w:rsid w:val="00B47FC8"/>
    <w:rsid w:val="00B50C7B"/>
    <w:rsid w:val="00B56761"/>
    <w:rsid w:val="00B8311B"/>
    <w:rsid w:val="00BA6431"/>
    <w:rsid w:val="00BD1550"/>
    <w:rsid w:val="00BD2887"/>
    <w:rsid w:val="00BD3980"/>
    <w:rsid w:val="00BE76AE"/>
    <w:rsid w:val="00BF6754"/>
    <w:rsid w:val="00C102FE"/>
    <w:rsid w:val="00C15BE1"/>
    <w:rsid w:val="00C216D3"/>
    <w:rsid w:val="00C24D63"/>
    <w:rsid w:val="00C413E2"/>
    <w:rsid w:val="00C97A3B"/>
    <w:rsid w:val="00CB25D3"/>
    <w:rsid w:val="00CF040B"/>
    <w:rsid w:val="00CF291F"/>
    <w:rsid w:val="00CF465D"/>
    <w:rsid w:val="00D229AF"/>
    <w:rsid w:val="00D43BAB"/>
    <w:rsid w:val="00D45F0D"/>
    <w:rsid w:val="00D567EE"/>
    <w:rsid w:val="00D60A26"/>
    <w:rsid w:val="00D66369"/>
    <w:rsid w:val="00DB4266"/>
    <w:rsid w:val="00E0045E"/>
    <w:rsid w:val="00E434EA"/>
    <w:rsid w:val="00E62598"/>
    <w:rsid w:val="00EC1953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F92D-0038-4788-A3B4-7E9F53EB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2</cp:revision>
  <cp:lastPrinted>2015-12-30T08:37:00Z</cp:lastPrinted>
  <dcterms:created xsi:type="dcterms:W3CDTF">2018-05-22T07:22:00Z</dcterms:created>
  <dcterms:modified xsi:type="dcterms:W3CDTF">2018-05-23T10:15:00Z</dcterms:modified>
</cp:coreProperties>
</file>