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44" w:rsidRPr="00B93F61" w:rsidRDefault="00B93F61" w:rsidP="00EA3A2E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B4F12" wp14:editId="19D54A78">
                <wp:simplePos x="0" y="0"/>
                <wp:positionH relativeFrom="column">
                  <wp:posOffset>-38100</wp:posOffset>
                </wp:positionH>
                <wp:positionV relativeFrom="paragraph">
                  <wp:posOffset>-85725</wp:posOffset>
                </wp:positionV>
                <wp:extent cx="6800850" cy="276225"/>
                <wp:effectExtent l="0" t="0" r="19050" b="2857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F61" w:rsidRPr="003E5124" w:rsidRDefault="009F7CFF" w:rsidP="0011724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8</w:t>
                            </w:r>
                            <w:r w:rsidR="00B93F61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تتبع دورة حياة نبات زهري من خلال الصور</w:t>
                            </w:r>
                            <w:r w:rsidR="006C3E98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3pt;margin-top:-6.75pt;width:535.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" fillcolor="white [3201]" strokecolor="black [3200]" strokeweight="2pt">
                <v:textbox>
                  <w:txbxContent>
                    <w:p w:rsidR="00B93F61" w:rsidRPr="003E5124" w:rsidRDefault="009F7CFF" w:rsidP="00117244">
                      <w:pPr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8</w:t>
                      </w:r>
                      <w:r w:rsidR="00B93F61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-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تتبع دورة حياة نبات زهري من خلال الصور</w:t>
                      </w:r>
                      <w:r w:rsidR="006C3E98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rtl/>
        </w:rPr>
        <w:t xml:space="preserve"> </w:t>
      </w:r>
    </w:p>
    <w:p w:rsidR="00CD3BB2" w:rsidRPr="002A118E" w:rsidRDefault="005D344E" w:rsidP="002A118E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832BA" wp14:editId="1CFED34D">
                <wp:simplePos x="0" y="0"/>
                <wp:positionH relativeFrom="column">
                  <wp:posOffset>-38100</wp:posOffset>
                </wp:positionH>
                <wp:positionV relativeFrom="paragraph">
                  <wp:posOffset>297180</wp:posOffset>
                </wp:positionV>
                <wp:extent cx="6800850" cy="276225"/>
                <wp:effectExtent l="0" t="0" r="19050" b="2857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45EF" w:rsidRPr="003E5124" w:rsidRDefault="002A040C" w:rsidP="00C1750D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9</w:t>
                            </w:r>
                            <w:r w:rsidR="003045EF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*- </w:t>
                            </w:r>
                            <w:proofErr w:type="spellStart"/>
                            <w:r w:rsidR="003B22B4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إستنتاج</w:t>
                            </w:r>
                            <w:proofErr w:type="spellEnd"/>
                            <w:r w:rsidR="003B22B4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C1750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الفرق بين دورة حياة الضفدع والجمل من خلال قراءة مجموعة من الصور</w:t>
                            </w:r>
                            <w:r w:rsidR="006C3E98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7" type="#_x0000_t202" style="position:absolute;left:0;text-align:left;margin-left:-3pt;margin-top:23.4pt;width:535.5pt;height:2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" fillcolor="white [3201]" strokecolor="black [3200]" strokeweight="2pt">
                <v:textbox>
                  <w:txbxContent>
                    <w:p w:rsidR="003045EF" w:rsidRPr="003E5124" w:rsidRDefault="002A040C" w:rsidP="00C1750D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9</w:t>
                      </w:r>
                      <w:r w:rsidR="003045EF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*- </w:t>
                      </w:r>
                      <w:proofErr w:type="spellStart"/>
                      <w:r w:rsidR="003B22B4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إستنتاج</w:t>
                      </w:r>
                      <w:proofErr w:type="spellEnd"/>
                      <w:r w:rsidR="003B22B4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r w:rsidR="00C1750D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الفرق بين دورة حياة الضفدع والجمل من خلال قراءة مجموعة من الصور</w:t>
                      </w:r>
                      <w:r w:rsidR="006C3E98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92450">
        <w:rPr>
          <w:rFonts w:hint="cs"/>
          <w:rtl/>
        </w:rPr>
        <w:t xml:space="preserve">(( </w:t>
      </w:r>
      <w:r w:rsidR="009F7CFF">
        <w:rPr>
          <w:rFonts w:hint="cs"/>
          <w:rtl/>
        </w:rPr>
        <w:t xml:space="preserve">عملي </w:t>
      </w:r>
      <w:r w:rsidR="00992450">
        <w:rPr>
          <w:rFonts w:hint="cs"/>
          <w:rtl/>
        </w:rPr>
        <w:t xml:space="preserve"> )) </w:t>
      </w:r>
      <w:r w:rsidR="009F7CFF">
        <w:rPr>
          <w:rtl/>
        </w:rPr>
        <w:t>–</w:t>
      </w:r>
      <w:r w:rsidR="009F7CFF">
        <w:rPr>
          <w:rFonts w:hint="cs"/>
          <w:rtl/>
        </w:rPr>
        <w:t xml:space="preserve"> أنظر </w:t>
      </w:r>
      <w:r w:rsidR="00992450">
        <w:rPr>
          <w:rFonts w:hint="cs"/>
          <w:rtl/>
        </w:rPr>
        <w:t xml:space="preserve">الصورة </w:t>
      </w:r>
      <w:r w:rsidR="009F7CFF">
        <w:rPr>
          <w:rFonts w:hint="cs"/>
          <w:rtl/>
        </w:rPr>
        <w:t>( دورة حياة شجرة الخوخ ) الكتاب ص50</w:t>
      </w:r>
    </w:p>
    <w:p w:rsidR="00CD3BB2" w:rsidRDefault="00CD3BB2" w:rsidP="00CD3BB2">
      <w:pPr>
        <w:rPr>
          <w:rtl/>
        </w:rPr>
      </w:pPr>
    </w:p>
    <w:p w:rsidR="00C1750D" w:rsidRDefault="00BA670D" w:rsidP="005D344E">
      <w:pPr>
        <w:rPr>
          <w:rFonts w:hint="cs"/>
          <w:rtl/>
        </w:rPr>
      </w:pPr>
      <w:r>
        <w:rPr>
          <w:rFonts w:hint="cs"/>
          <w:rtl/>
        </w:rPr>
        <w:t xml:space="preserve"> </w:t>
      </w:r>
      <w:r w:rsidR="00992450">
        <w:rPr>
          <w:rFonts w:hint="cs"/>
          <w:rtl/>
        </w:rPr>
        <w:t xml:space="preserve">(( عملي )) </w:t>
      </w:r>
      <w:r>
        <w:rPr>
          <w:rFonts w:hint="cs"/>
          <w:rtl/>
        </w:rPr>
        <w:t xml:space="preserve"> </w:t>
      </w:r>
      <w:r w:rsidR="00992450" w:rsidRPr="00992450">
        <w:rPr>
          <w:rFonts w:hint="cs"/>
          <w:rtl/>
        </w:rPr>
        <w:t xml:space="preserve">أنظر </w:t>
      </w:r>
      <w:r w:rsidR="00992450">
        <w:rPr>
          <w:rFonts w:hint="cs"/>
          <w:rtl/>
        </w:rPr>
        <w:t xml:space="preserve">الصورة ( </w:t>
      </w:r>
      <w:r w:rsidR="00992450" w:rsidRPr="00992450">
        <w:rPr>
          <w:rFonts w:hint="cs"/>
          <w:rtl/>
        </w:rPr>
        <w:t>دورة حياة الضفدع</w:t>
      </w:r>
      <w:r w:rsidR="00992450">
        <w:rPr>
          <w:rFonts w:hint="cs"/>
          <w:rtl/>
        </w:rPr>
        <w:t xml:space="preserve"> ) الكتاب </w:t>
      </w:r>
      <w:r w:rsidR="00992450" w:rsidRPr="00992450">
        <w:rPr>
          <w:rFonts w:hint="cs"/>
          <w:rtl/>
        </w:rPr>
        <w:t xml:space="preserve"> ص 54</w:t>
      </w:r>
      <w:r w:rsidR="00992450">
        <w:rPr>
          <w:rFonts w:hint="cs"/>
          <w:rtl/>
        </w:rPr>
        <w:t xml:space="preserve">    +     صورة ( </w:t>
      </w:r>
      <w:r w:rsidR="00992450">
        <w:rPr>
          <w:rFonts w:hint="cs"/>
          <w:rtl/>
        </w:rPr>
        <w:t>دورة حياة الجمل</w:t>
      </w:r>
      <w:r w:rsidR="00992450">
        <w:rPr>
          <w:rFonts w:hint="cs"/>
          <w:rtl/>
        </w:rPr>
        <w:t xml:space="preserve"> )</w:t>
      </w:r>
      <w:r w:rsidR="00992450">
        <w:rPr>
          <w:rFonts w:hint="cs"/>
          <w:rtl/>
        </w:rPr>
        <w:t xml:space="preserve"> </w:t>
      </w:r>
      <w:r w:rsidR="00992450">
        <w:rPr>
          <w:rFonts w:hint="cs"/>
          <w:rtl/>
        </w:rPr>
        <w:t xml:space="preserve">الكتاب </w:t>
      </w:r>
      <w:r w:rsidR="00992450">
        <w:rPr>
          <w:rFonts w:hint="cs"/>
          <w:rtl/>
        </w:rPr>
        <w:t xml:space="preserve">ص58            </w:t>
      </w:r>
    </w:p>
    <w:p w:rsidR="005C133D" w:rsidRDefault="005D344E" w:rsidP="00992450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1BA0FC" wp14:editId="7BFBE0C0">
                <wp:simplePos x="0" y="0"/>
                <wp:positionH relativeFrom="column">
                  <wp:posOffset>-38100</wp:posOffset>
                </wp:positionH>
                <wp:positionV relativeFrom="paragraph">
                  <wp:posOffset>277495</wp:posOffset>
                </wp:positionV>
                <wp:extent cx="6800850" cy="276225"/>
                <wp:effectExtent l="0" t="0" r="19050" b="28575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33D" w:rsidRPr="003E5124" w:rsidRDefault="002A040C" w:rsidP="00D027EA">
                            <w:pPr>
                              <w:shd w:val="clear" w:color="auto" w:fill="FFFFFF" w:themeFill="background1"/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10</w:t>
                            </w:r>
                            <w:r w:rsidR="005C133D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- تعداد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مكونات النظام البيئي </w:t>
                            </w:r>
                            <w:r w:rsidR="00FF7240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1" o:spid="_x0000_s1028" type="#_x0000_t202" style="position:absolute;left:0;text-align:left;margin-left:-3pt;margin-top:21.85pt;width:535.5pt;height:2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" fillcolor="white [3201]" strokecolor="black [3200]" strokeweight="2pt">
                <v:textbox>
                  <w:txbxContent>
                    <w:p w:rsidR="005C133D" w:rsidRPr="003E5124" w:rsidRDefault="002A040C" w:rsidP="00D027EA">
                      <w:pPr>
                        <w:shd w:val="clear" w:color="auto" w:fill="FFFFFF" w:themeFill="background1"/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10</w:t>
                      </w:r>
                      <w:r w:rsidR="005C133D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- تعداد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مكونات النظام البيئي </w:t>
                      </w:r>
                      <w:r w:rsidR="00FF7240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A5208">
        <w:rPr>
          <w:rFonts w:hint="cs"/>
          <w:rtl/>
        </w:rPr>
        <w:t xml:space="preserve">الفرق في </w:t>
      </w:r>
      <w:r w:rsidR="002A040C">
        <w:rPr>
          <w:rFonts w:hint="cs"/>
          <w:rtl/>
        </w:rPr>
        <w:t xml:space="preserve">( </w:t>
      </w:r>
      <w:r w:rsidR="00DA5208">
        <w:rPr>
          <w:rFonts w:hint="cs"/>
          <w:rtl/>
        </w:rPr>
        <w:t>التحول</w:t>
      </w:r>
      <w:r w:rsidR="002A040C">
        <w:rPr>
          <w:rFonts w:hint="cs"/>
          <w:rtl/>
        </w:rPr>
        <w:t xml:space="preserve"> )</w:t>
      </w:r>
      <w:r w:rsidR="00DA5208">
        <w:rPr>
          <w:rFonts w:hint="cs"/>
          <w:rtl/>
        </w:rPr>
        <w:t xml:space="preserve"> : حيث أن الض</w:t>
      </w:r>
      <w:r w:rsidR="00992450">
        <w:rPr>
          <w:rFonts w:hint="cs"/>
          <w:rtl/>
        </w:rPr>
        <w:t xml:space="preserve">فادع تمر بمراحل لاتشبه آباءها , </w:t>
      </w:r>
      <w:r w:rsidR="00DA5208">
        <w:rPr>
          <w:rFonts w:hint="cs"/>
          <w:rtl/>
        </w:rPr>
        <w:t xml:space="preserve"> </w:t>
      </w:r>
      <w:r w:rsidR="002A040C">
        <w:rPr>
          <w:rFonts w:hint="cs"/>
          <w:rtl/>
        </w:rPr>
        <w:t xml:space="preserve">بينما </w:t>
      </w:r>
      <w:r w:rsidR="00DA5208">
        <w:rPr>
          <w:rFonts w:hint="cs"/>
          <w:rtl/>
        </w:rPr>
        <w:t>الجمل يمر بمراحل</w:t>
      </w:r>
      <w:r w:rsidR="00992450">
        <w:rPr>
          <w:rFonts w:hint="cs"/>
          <w:rtl/>
        </w:rPr>
        <w:t xml:space="preserve"> تشبه فيه الصغار آباءها . </w:t>
      </w:r>
      <w:r w:rsidR="002A040C">
        <w:rPr>
          <w:rFonts w:hint="cs"/>
          <w:rtl/>
        </w:rPr>
        <w:t xml:space="preserve"> </w:t>
      </w:r>
      <w:r w:rsidR="00DA5208">
        <w:rPr>
          <w:rFonts w:hint="cs"/>
          <w:rtl/>
        </w:rPr>
        <w:t xml:space="preserve"> </w:t>
      </w:r>
    </w:p>
    <w:p w:rsidR="0076357E" w:rsidRDefault="0076357E" w:rsidP="005D344E">
      <w:pPr>
        <w:rPr>
          <w:rFonts w:hint="cs"/>
          <w:rtl/>
        </w:rPr>
      </w:pPr>
    </w:p>
    <w:p w:rsidR="00B13DD7" w:rsidRDefault="00B13DD7" w:rsidP="00B13DD7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مخلوقات حيه   ( النبات + الحيوان )</w:t>
      </w:r>
    </w:p>
    <w:p w:rsidR="00B13DD7" w:rsidRDefault="005D344E" w:rsidP="00B13DD7">
      <w:pPr>
        <w:pStyle w:val="a5"/>
        <w:numPr>
          <w:ilvl w:val="0"/>
          <w:numId w:val="3"/>
        </w:num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354026" wp14:editId="56EABEAE">
                <wp:simplePos x="0" y="0"/>
                <wp:positionH relativeFrom="column">
                  <wp:posOffset>-38100</wp:posOffset>
                </wp:positionH>
                <wp:positionV relativeFrom="paragraph">
                  <wp:posOffset>288290</wp:posOffset>
                </wp:positionV>
                <wp:extent cx="6800850" cy="276225"/>
                <wp:effectExtent l="0" t="0" r="19050" b="2857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20D12" w:rsidRPr="003E5124" w:rsidRDefault="00FB1BD0" w:rsidP="00FB1BD0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11</w:t>
                            </w:r>
                            <w:r w:rsidR="00820D12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*-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الإشارة إلى المنتجات والمستهلكات والمحللات في صورة شبكة غذائية </w:t>
                            </w:r>
                            <w:r w:rsidR="00820D12"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9" type="#_x0000_t202" style="position:absolute;left:0;text-align:left;margin-left:-3pt;margin-top:22.7pt;width:535.5pt;height:21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" fillcolor="window" strokecolor="windowText" strokeweight="2pt">
                <v:textbox>
                  <w:txbxContent>
                    <w:p w:rsidR="00820D12" w:rsidRPr="003E5124" w:rsidRDefault="00FB1BD0" w:rsidP="00FB1BD0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11</w:t>
                      </w:r>
                      <w:r w:rsidR="00820D12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*-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الإشارة إلى المنتجات والمستهلكات والمحللات في صورة شبكة غذائية </w:t>
                      </w:r>
                      <w:r w:rsidR="00820D12"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13DD7">
        <w:rPr>
          <w:rFonts w:hint="cs"/>
          <w:rtl/>
        </w:rPr>
        <w:t xml:space="preserve">أشياء غير حية  ( الماء , ضوء الشمس , التربة ) </w:t>
      </w:r>
    </w:p>
    <w:p w:rsidR="00820D12" w:rsidRDefault="00820D12" w:rsidP="00820D12"/>
    <w:p w:rsidR="00820D12" w:rsidRPr="00992450" w:rsidRDefault="00992450" w:rsidP="00992450">
      <w:pPr>
        <w:rPr>
          <w:rFonts w:hint="cs"/>
          <w:rtl/>
        </w:rPr>
      </w:pPr>
      <w:r>
        <w:rPr>
          <w:rFonts w:hint="cs"/>
          <w:rtl/>
        </w:rPr>
        <w:t xml:space="preserve">(( </w:t>
      </w:r>
      <w:r>
        <w:rPr>
          <w:rFonts w:hint="cs"/>
          <w:rtl/>
        </w:rPr>
        <w:t>عملي</w:t>
      </w:r>
      <w:r>
        <w:rPr>
          <w:rFonts w:hint="cs"/>
          <w:rtl/>
        </w:rPr>
        <w:t xml:space="preserve"> ))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أنظر </w:t>
      </w:r>
      <w:r>
        <w:rPr>
          <w:rFonts w:hint="cs"/>
          <w:rtl/>
        </w:rPr>
        <w:t>ال</w:t>
      </w:r>
      <w:r>
        <w:rPr>
          <w:rFonts w:hint="cs"/>
          <w:rtl/>
        </w:rPr>
        <w:t xml:space="preserve">صورة ( الشبكة الغذائية في بركه ) </w:t>
      </w:r>
      <w:r>
        <w:rPr>
          <w:rFonts w:hint="cs"/>
          <w:rtl/>
        </w:rPr>
        <w:t xml:space="preserve">الكتاب </w:t>
      </w:r>
      <w:r>
        <w:rPr>
          <w:rFonts w:hint="cs"/>
          <w:rtl/>
        </w:rPr>
        <w:t>ص72</w:t>
      </w:r>
    </w:p>
    <w:p w:rsidR="00FB1BD0" w:rsidRDefault="00FB1BD0" w:rsidP="005D344E">
      <w:pPr>
        <w:pStyle w:val="a5"/>
        <w:numPr>
          <w:ilvl w:val="0"/>
          <w:numId w:val="4"/>
        </w:numPr>
        <w:ind w:left="57" w:firstLine="244"/>
        <w:rPr>
          <w:rFonts w:hint="cs"/>
        </w:rPr>
      </w:pPr>
      <w:r>
        <w:rPr>
          <w:rFonts w:hint="cs"/>
          <w:rtl/>
        </w:rPr>
        <w:t>المنتجات : المخلوقات الحيه التي تصنع غذائها بنفسها .                               مثل/  النبات , الطحالب</w:t>
      </w:r>
    </w:p>
    <w:p w:rsidR="00FB1BD0" w:rsidRDefault="00FB1BD0" w:rsidP="005D344E">
      <w:pPr>
        <w:pStyle w:val="a5"/>
        <w:numPr>
          <w:ilvl w:val="0"/>
          <w:numId w:val="4"/>
        </w:numPr>
        <w:ind w:hanging="460"/>
        <w:rPr>
          <w:rFonts w:hint="cs"/>
        </w:rPr>
      </w:pPr>
      <w:r>
        <w:rPr>
          <w:rFonts w:hint="cs"/>
          <w:rtl/>
        </w:rPr>
        <w:t>المستهلكات : المخلوقات الحيه التي تتغذى على مخلوقات حيه أخرى .               مثل/  الغزال , الأسد</w:t>
      </w:r>
    </w:p>
    <w:p w:rsidR="00FB1BD0" w:rsidRDefault="00FB1BD0" w:rsidP="005D344E">
      <w:pPr>
        <w:pStyle w:val="a5"/>
        <w:numPr>
          <w:ilvl w:val="0"/>
          <w:numId w:val="4"/>
        </w:numPr>
        <w:ind w:left="543"/>
        <w:rPr>
          <w:rFonts w:hint="cs"/>
        </w:rPr>
      </w:pPr>
      <w:r>
        <w:rPr>
          <w:rFonts w:hint="cs"/>
          <w:rtl/>
        </w:rPr>
        <w:t xml:space="preserve">المحللات : المخلوقات الحية التي تحلل بقايا النبات والحيوان واجسامها بعد موتها إلى املاح معدنيه تضاف إلى التربة . </w:t>
      </w:r>
    </w:p>
    <w:p w:rsidR="001A03F1" w:rsidRDefault="00FB1BD0" w:rsidP="00EE2409">
      <w:pPr>
        <w:pStyle w:val="a5"/>
        <w:rPr>
          <w:rFonts w:hint="cs"/>
          <w:rtl/>
        </w:rPr>
      </w:pPr>
      <w:r>
        <w:rPr>
          <w:rFonts w:hint="cs"/>
          <w:rtl/>
        </w:rPr>
        <w:t xml:space="preserve">               مثل / بعض البكتيريا , الديدان</w:t>
      </w:r>
    </w:p>
    <w:p w:rsidR="00EE2409" w:rsidRDefault="00EE2409" w:rsidP="00EE2409">
      <w:pPr>
        <w:pStyle w:val="a5"/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F9762E" wp14:editId="3F378B8B">
                <wp:simplePos x="0" y="0"/>
                <wp:positionH relativeFrom="column">
                  <wp:posOffset>-38100</wp:posOffset>
                </wp:positionH>
                <wp:positionV relativeFrom="paragraph">
                  <wp:posOffset>17780</wp:posOffset>
                </wp:positionV>
                <wp:extent cx="6800850" cy="276225"/>
                <wp:effectExtent l="0" t="0" r="19050" b="2857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2409" w:rsidRPr="003E5124" w:rsidRDefault="00EE2409" w:rsidP="00D027EA">
                            <w:pPr>
                              <w:shd w:val="clear" w:color="auto" w:fill="FFFFFF" w:themeFill="background1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2- ذكر أهمية التكيف للمخلوقات الحية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30" type="#_x0000_t202" style="position:absolute;left:0;text-align:left;margin-left:-3pt;margin-top:1.4pt;width:535.5pt;height:21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" fillcolor="window" strokecolor="windowText" strokeweight="2pt">
                <v:textbox>
                  <w:txbxContent>
                    <w:p w:rsidR="00EE2409" w:rsidRPr="003E5124" w:rsidRDefault="00EE2409" w:rsidP="00D027EA">
                      <w:pPr>
                        <w:shd w:val="clear" w:color="auto" w:fill="FFFFFF" w:themeFill="background1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2- ذكر أهمية التكيف للمخلوقات الحية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r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E2409" w:rsidRDefault="005D344E" w:rsidP="00EE2409">
      <w:pPr>
        <w:rPr>
          <w:rFonts w:hint="cs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0B67A0" wp14:editId="6D9347E1">
                <wp:simplePos x="0" y="0"/>
                <wp:positionH relativeFrom="column">
                  <wp:posOffset>-38100</wp:posOffset>
                </wp:positionH>
                <wp:positionV relativeFrom="paragraph">
                  <wp:posOffset>287020</wp:posOffset>
                </wp:positionV>
                <wp:extent cx="6800850" cy="276225"/>
                <wp:effectExtent l="0" t="0" r="19050" b="2857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065B" w:rsidRPr="003E5124" w:rsidRDefault="0094065B" w:rsidP="0094065B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3</w:t>
                            </w:r>
                            <w:r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*-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التمثيل لبعض التكيفات في المخلوقات الحية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3E512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31" type="#_x0000_t202" style="position:absolute;left:0;text-align:left;margin-left:-3pt;margin-top:22.6pt;width:535.5pt;height:21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" fillcolor="window" strokecolor="windowText" strokeweight="2pt">
                <v:textbox>
                  <w:txbxContent>
                    <w:p w:rsidR="0094065B" w:rsidRPr="003E5124" w:rsidRDefault="0094065B" w:rsidP="0094065B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3</w:t>
                      </w:r>
                      <w:r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*-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التمثيل لبعض التكيفات في المخلوقات الحية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r w:rsidRPr="003E512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4065B">
        <w:rPr>
          <w:rFonts w:hint="cs"/>
          <w:rtl/>
        </w:rPr>
        <w:t>يساعد المخلوق الحي على البقاء حيّا في البيئة .</w:t>
      </w:r>
    </w:p>
    <w:p w:rsidR="0094065B" w:rsidRDefault="0094065B" w:rsidP="00EE2409">
      <w:pPr>
        <w:rPr>
          <w:rFonts w:hint="cs"/>
          <w:rtl/>
        </w:rPr>
      </w:pPr>
    </w:p>
    <w:tbl>
      <w:tblPr>
        <w:tblStyle w:val="a6"/>
        <w:bidiVisual/>
        <w:tblW w:w="3370" w:type="pct"/>
        <w:tblInd w:w="541" w:type="dxa"/>
        <w:tblLook w:val="04A0" w:firstRow="1" w:lastRow="0" w:firstColumn="1" w:lastColumn="0" w:noHBand="0" w:noVBand="1"/>
      </w:tblPr>
      <w:tblGrid>
        <w:gridCol w:w="351"/>
        <w:gridCol w:w="2169"/>
        <w:gridCol w:w="1417"/>
        <w:gridCol w:w="3263"/>
      </w:tblGrid>
      <w:tr w:rsidR="00301FEA" w:rsidTr="00301FEA">
        <w:trPr>
          <w:trHeight w:val="440"/>
        </w:trPr>
        <w:tc>
          <w:tcPr>
            <w:tcW w:w="244" w:type="pct"/>
            <w:vAlign w:val="center"/>
          </w:tcPr>
          <w:p w:rsidR="00B610A3" w:rsidRPr="00301FEA" w:rsidRDefault="00B610A3" w:rsidP="00301FEA">
            <w:pPr>
              <w:jc w:val="center"/>
              <w:rPr>
                <w:b/>
                <w:bCs/>
                <w:u w:val="single"/>
                <w:rtl/>
              </w:rPr>
            </w:pPr>
            <w:r w:rsidRPr="00301FEA">
              <w:rPr>
                <w:rFonts w:hint="cs"/>
                <w:b/>
                <w:bCs/>
                <w:u w:val="single"/>
                <w:rtl/>
              </w:rPr>
              <w:t>م</w:t>
            </w:r>
          </w:p>
        </w:tc>
        <w:tc>
          <w:tcPr>
            <w:tcW w:w="1506" w:type="pct"/>
            <w:vAlign w:val="center"/>
          </w:tcPr>
          <w:p w:rsidR="00B610A3" w:rsidRPr="00301FEA" w:rsidRDefault="00175FF1" w:rsidP="00301FEA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الحيوان</w:t>
            </w:r>
          </w:p>
        </w:tc>
        <w:tc>
          <w:tcPr>
            <w:tcW w:w="984" w:type="pct"/>
            <w:vAlign w:val="center"/>
          </w:tcPr>
          <w:p w:rsidR="00B610A3" w:rsidRPr="00301FEA" w:rsidRDefault="00B610A3" w:rsidP="00301FEA">
            <w:pPr>
              <w:jc w:val="center"/>
              <w:rPr>
                <w:b/>
                <w:bCs/>
                <w:u w:val="single"/>
                <w:rtl/>
              </w:rPr>
            </w:pPr>
            <w:r w:rsidRPr="00301FEA">
              <w:rPr>
                <w:rFonts w:hint="cs"/>
                <w:b/>
                <w:bCs/>
                <w:u w:val="single"/>
                <w:rtl/>
              </w:rPr>
              <w:t>التكيف</w:t>
            </w:r>
          </w:p>
        </w:tc>
        <w:tc>
          <w:tcPr>
            <w:tcW w:w="2266" w:type="pct"/>
            <w:vAlign w:val="center"/>
          </w:tcPr>
          <w:p w:rsidR="00B610A3" w:rsidRPr="00301FEA" w:rsidRDefault="00301FEA" w:rsidP="00301FEA">
            <w:pPr>
              <w:jc w:val="center"/>
              <w:rPr>
                <w:b/>
                <w:bCs/>
                <w:u w:val="single"/>
                <w:rtl/>
              </w:rPr>
            </w:pPr>
            <w:proofErr w:type="spellStart"/>
            <w:r w:rsidRPr="00301FEA">
              <w:rPr>
                <w:rFonts w:hint="cs"/>
                <w:b/>
                <w:bCs/>
                <w:u w:val="single"/>
                <w:rtl/>
              </w:rPr>
              <w:t>الوظيفه</w:t>
            </w:r>
            <w:proofErr w:type="spellEnd"/>
          </w:p>
        </w:tc>
      </w:tr>
      <w:tr w:rsidR="00301FEA" w:rsidTr="00301FEA">
        <w:trPr>
          <w:trHeight w:val="605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506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الجمل</w:t>
            </w:r>
          </w:p>
        </w:tc>
        <w:tc>
          <w:tcPr>
            <w:tcW w:w="984" w:type="pct"/>
            <w:vAlign w:val="center"/>
          </w:tcPr>
          <w:p w:rsidR="00B610A3" w:rsidRDefault="00B610A3" w:rsidP="00301FEA">
            <w:pPr>
              <w:rPr>
                <w:rFonts w:hint="cs"/>
              </w:rPr>
            </w:pPr>
            <w:r>
              <w:rPr>
                <w:rFonts w:hint="cs"/>
                <w:rtl/>
              </w:rPr>
              <w:t>الخف</w:t>
            </w:r>
          </w:p>
          <w:p w:rsidR="00B610A3" w:rsidRDefault="00B610A3" w:rsidP="00301FEA">
            <w:pPr>
              <w:rPr>
                <w:rFonts w:hint="cs"/>
              </w:rPr>
            </w:pPr>
            <w:r>
              <w:rPr>
                <w:rFonts w:hint="cs"/>
                <w:rtl/>
              </w:rPr>
              <w:t xml:space="preserve">الشفه </w:t>
            </w:r>
            <w:proofErr w:type="spellStart"/>
            <w:r>
              <w:rPr>
                <w:rFonts w:hint="cs"/>
                <w:rtl/>
              </w:rPr>
              <w:t>المشقوقه</w:t>
            </w:r>
            <w:proofErr w:type="spellEnd"/>
          </w:p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لون الوبر</w:t>
            </w:r>
          </w:p>
        </w:tc>
        <w:tc>
          <w:tcPr>
            <w:tcW w:w="2266" w:type="pct"/>
            <w:vAlign w:val="center"/>
          </w:tcPr>
          <w:p w:rsidR="00B610A3" w:rsidRDefault="00B610A3" w:rsidP="00301FEA">
            <w:pPr>
              <w:rPr>
                <w:rFonts w:hint="cs"/>
              </w:rPr>
            </w:pPr>
            <w:r>
              <w:rPr>
                <w:rFonts w:hint="cs"/>
                <w:rtl/>
              </w:rPr>
              <w:t>حتى لا يغوص في الرمل</w:t>
            </w:r>
          </w:p>
          <w:p w:rsidR="00B610A3" w:rsidRDefault="00B610A3" w:rsidP="00301FEA">
            <w:pPr>
              <w:rPr>
                <w:rFonts w:hint="cs"/>
              </w:rPr>
            </w:pPr>
            <w:r>
              <w:rPr>
                <w:rFonts w:hint="cs"/>
                <w:rtl/>
              </w:rPr>
              <w:t>أكل النباتات الشوكية</w:t>
            </w:r>
          </w:p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التخفي في البيئة</w:t>
            </w:r>
          </w:p>
        </w:tc>
      </w:tr>
      <w:tr w:rsidR="00301FEA" w:rsidTr="00301FEA">
        <w:trPr>
          <w:trHeight w:val="226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06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الدب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الأسد</w:t>
            </w:r>
          </w:p>
        </w:tc>
        <w:tc>
          <w:tcPr>
            <w:tcW w:w="98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مخالب حادة </w:t>
            </w:r>
          </w:p>
        </w:tc>
        <w:tc>
          <w:tcPr>
            <w:tcW w:w="2266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الصيد</w:t>
            </w:r>
          </w:p>
        </w:tc>
      </w:tr>
      <w:tr w:rsidR="00301FEA" w:rsidTr="00301FEA">
        <w:trPr>
          <w:trHeight w:val="290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506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الحصان</w:t>
            </w:r>
          </w:p>
        </w:tc>
        <w:tc>
          <w:tcPr>
            <w:tcW w:w="98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اضراس</w:t>
            </w:r>
          </w:p>
        </w:tc>
        <w:tc>
          <w:tcPr>
            <w:tcW w:w="2266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مضغ الطعام</w:t>
            </w:r>
          </w:p>
        </w:tc>
      </w:tr>
      <w:tr w:rsidR="00301FEA" w:rsidTr="00301FEA">
        <w:trPr>
          <w:trHeight w:val="297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506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الثعبان</w:t>
            </w:r>
          </w:p>
        </w:tc>
        <w:tc>
          <w:tcPr>
            <w:tcW w:w="984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لون الجلد</w:t>
            </w:r>
          </w:p>
        </w:tc>
        <w:tc>
          <w:tcPr>
            <w:tcW w:w="2266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التخفي في البيئة</w:t>
            </w:r>
          </w:p>
        </w:tc>
      </w:tr>
      <w:tr w:rsidR="00301FEA" w:rsidTr="00301FEA">
        <w:trPr>
          <w:trHeight w:val="284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06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الخفاش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الثعابين - الذئاب</w:t>
            </w:r>
          </w:p>
        </w:tc>
        <w:tc>
          <w:tcPr>
            <w:tcW w:w="984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نشاط ليلي</w:t>
            </w:r>
          </w:p>
        </w:tc>
        <w:tc>
          <w:tcPr>
            <w:tcW w:w="2266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تجنب حرارة النهار وخطر فقد الماء</w:t>
            </w:r>
          </w:p>
        </w:tc>
      </w:tr>
      <w:tr w:rsidR="00301FEA" w:rsidTr="00301FEA">
        <w:trPr>
          <w:trHeight w:val="605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506" w:type="pct"/>
            <w:vAlign w:val="center"/>
          </w:tcPr>
          <w:p w:rsidR="00B610A3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الأرنب البري</w:t>
            </w:r>
          </w:p>
        </w:tc>
        <w:tc>
          <w:tcPr>
            <w:tcW w:w="984" w:type="pct"/>
            <w:vAlign w:val="center"/>
          </w:tcPr>
          <w:p w:rsidR="00B610A3" w:rsidRDefault="008169C4" w:rsidP="00301FEA">
            <w:pPr>
              <w:rPr>
                <w:rFonts w:hint="cs"/>
              </w:rPr>
            </w:pPr>
            <w:r>
              <w:rPr>
                <w:rFonts w:hint="cs"/>
                <w:rtl/>
              </w:rPr>
              <w:t>الآذان الكبيرة</w:t>
            </w:r>
          </w:p>
          <w:p w:rsidR="008169C4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اللون الباهت</w:t>
            </w:r>
          </w:p>
        </w:tc>
        <w:tc>
          <w:tcPr>
            <w:tcW w:w="2266" w:type="pct"/>
            <w:vAlign w:val="center"/>
          </w:tcPr>
          <w:p w:rsidR="00B610A3" w:rsidRDefault="008169C4" w:rsidP="00301FEA">
            <w:pPr>
              <w:rPr>
                <w:rFonts w:hint="cs"/>
              </w:rPr>
            </w:pPr>
            <w:r>
              <w:rPr>
                <w:rFonts w:hint="cs"/>
                <w:rtl/>
              </w:rPr>
              <w:t>للتخلص من بعض حرارة الجسم</w:t>
            </w:r>
          </w:p>
          <w:p w:rsidR="008169C4" w:rsidRDefault="008169C4" w:rsidP="00301F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منع </w:t>
            </w:r>
            <w:proofErr w:type="spellStart"/>
            <w:r>
              <w:rPr>
                <w:rFonts w:hint="cs"/>
                <w:rtl/>
              </w:rPr>
              <w:t>إمتصاص</w:t>
            </w:r>
            <w:proofErr w:type="spellEnd"/>
            <w:r>
              <w:rPr>
                <w:rFonts w:hint="cs"/>
                <w:rtl/>
              </w:rPr>
              <w:t xml:space="preserve"> كميه كبيرة من الحرارة</w:t>
            </w:r>
          </w:p>
        </w:tc>
      </w:tr>
      <w:tr w:rsidR="00301FEA" w:rsidTr="00301FEA">
        <w:trPr>
          <w:trHeight w:val="268"/>
        </w:trPr>
        <w:tc>
          <w:tcPr>
            <w:tcW w:w="244" w:type="pct"/>
            <w:vAlign w:val="center"/>
          </w:tcPr>
          <w:p w:rsidR="00B610A3" w:rsidRDefault="00B610A3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506" w:type="pct"/>
            <w:vAlign w:val="center"/>
          </w:tcPr>
          <w:p w:rsidR="00B610A3" w:rsidRDefault="00301FEA" w:rsidP="00301FE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الدلفين</w:t>
            </w:r>
          </w:p>
        </w:tc>
        <w:tc>
          <w:tcPr>
            <w:tcW w:w="984" w:type="pct"/>
            <w:vAlign w:val="center"/>
          </w:tcPr>
          <w:p w:rsidR="00B610A3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الزعانف والذيل</w:t>
            </w:r>
          </w:p>
        </w:tc>
        <w:tc>
          <w:tcPr>
            <w:tcW w:w="2266" w:type="pct"/>
            <w:vAlign w:val="center"/>
          </w:tcPr>
          <w:p w:rsidR="00B610A3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سهولة الحركة</w:t>
            </w:r>
          </w:p>
        </w:tc>
      </w:tr>
      <w:tr w:rsidR="00301FEA" w:rsidTr="00301FEA">
        <w:trPr>
          <w:trHeight w:val="288"/>
        </w:trPr>
        <w:tc>
          <w:tcPr>
            <w:tcW w:w="244" w:type="pct"/>
            <w:vAlign w:val="center"/>
          </w:tcPr>
          <w:p w:rsidR="00301FEA" w:rsidRDefault="00301FEA" w:rsidP="00301FE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06" w:type="pct"/>
            <w:vAlign w:val="center"/>
          </w:tcPr>
          <w:p w:rsidR="00301FEA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الحيتان</w:t>
            </w:r>
          </w:p>
        </w:tc>
        <w:tc>
          <w:tcPr>
            <w:tcW w:w="984" w:type="pct"/>
            <w:vAlign w:val="center"/>
          </w:tcPr>
          <w:p w:rsidR="00301FEA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الهجرة</w:t>
            </w:r>
          </w:p>
        </w:tc>
        <w:tc>
          <w:tcPr>
            <w:tcW w:w="2266" w:type="pct"/>
            <w:vAlign w:val="center"/>
          </w:tcPr>
          <w:p w:rsidR="00301FEA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البحث عن الدفء ووفرة الغذاء</w:t>
            </w:r>
          </w:p>
        </w:tc>
      </w:tr>
      <w:tr w:rsidR="00301FEA" w:rsidTr="00301FEA">
        <w:trPr>
          <w:trHeight w:val="262"/>
        </w:trPr>
        <w:tc>
          <w:tcPr>
            <w:tcW w:w="244" w:type="pct"/>
            <w:vAlign w:val="center"/>
          </w:tcPr>
          <w:p w:rsidR="00301FEA" w:rsidRDefault="00301FEA" w:rsidP="00301FE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506" w:type="pct"/>
            <w:vAlign w:val="center"/>
          </w:tcPr>
          <w:p w:rsidR="00301FEA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بعض السمك</w:t>
            </w:r>
          </w:p>
        </w:tc>
        <w:tc>
          <w:tcPr>
            <w:tcW w:w="984" w:type="pct"/>
            <w:vAlign w:val="center"/>
          </w:tcPr>
          <w:p w:rsidR="00301FEA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بقع ضوئية</w:t>
            </w:r>
          </w:p>
        </w:tc>
        <w:tc>
          <w:tcPr>
            <w:tcW w:w="2266" w:type="pct"/>
            <w:vAlign w:val="center"/>
          </w:tcPr>
          <w:p w:rsidR="00301FEA" w:rsidRDefault="00301FEA" w:rsidP="00301FEA">
            <w:pPr>
              <w:rPr>
                <w:rtl/>
              </w:rPr>
            </w:pPr>
            <w:r>
              <w:rPr>
                <w:rFonts w:hint="cs"/>
                <w:rtl/>
              </w:rPr>
              <w:t>يجذب الحيوانات إليه ليتغذى عليها</w:t>
            </w:r>
          </w:p>
        </w:tc>
      </w:tr>
    </w:tbl>
    <w:p w:rsidR="003139D7" w:rsidRDefault="003139D7" w:rsidP="00EE2409">
      <w:pPr>
        <w:rPr>
          <w:rFonts w:hint="cs"/>
          <w:rtl/>
        </w:rPr>
      </w:pPr>
    </w:p>
    <w:tbl>
      <w:tblPr>
        <w:tblStyle w:val="a6"/>
        <w:bidiVisual/>
        <w:tblW w:w="4696" w:type="pct"/>
        <w:tblInd w:w="445" w:type="dxa"/>
        <w:tblLook w:val="04A0" w:firstRow="1" w:lastRow="0" w:firstColumn="1" w:lastColumn="0" w:noHBand="0" w:noVBand="1"/>
      </w:tblPr>
      <w:tblGrid>
        <w:gridCol w:w="336"/>
        <w:gridCol w:w="1623"/>
        <w:gridCol w:w="3399"/>
        <w:gridCol w:w="4675"/>
      </w:tblGrid>
      <w:tr w:rsidR="00AC3F5F" w:rsidTr="005D344E">
        <w:trPr>
          <w:trHeight w:val="440"/>
        </w:trPr>
        <w:tc>
          <w:tcPr>
            <w:tcW w:w="167" w:type="pct"/>
            <w:vAlign w:val="center"/>
          </w:tcPr>
          <w:p w:rsidR="00AC3F5F" w:rsidRPr="00301FEA" w:rsidRDefault="00AC3F5F" w:rsidP="008A69C8">
            <w:pPr>
              <w:jc w:val="center"/>
              <w:rPr>
                <w:b/>
                <w:bCs/>
                <w:u w:val="single"/>
                <w:rtl/>
              </w:rPr>
            </w:pPr>
            <w:r w:rsidRPr="00301FEA">
              <w:rPr>
                <w:rFonts w:hint="cs"/>
                <w:b/>
                <w:bCs/>
                <w:u w:val="single"/>
                <w:rtl/>
              </w:rPr>
              <w:t>م</w:t>
            </w:r>
          </w:p>
        </w:tc>
        <w:tc>
          <w:tcPr>
            <w:tcW w:w="809" w:type="pct"/>
            <w:vAlign w:val="center"/>
          </w:tcPr>
          <w:p w:rsidR="00AC3F5F" w:rsidRPr="00301FEA" w:rsidRDefault="00175FF1" w:rsidP="008A69C8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النبات</w:t>
            </w:r>
          </w:p>
        </w:tc>
        <w:tc>
          <w:tcPr>
            <w:tcW w:w="1694" w:type="pct"/>
            <w:vAlign w:val="center"/>
          </w:tcPr>
          <w:p w:rsidR="00AC3F5F" w:rsidRPr="00301FEA" w:rsidRDefault="00AC3F5F" w:rsidP="008A69C8">
            <w:pPr>
              <w:jc w:val="center"/>
              <w:rPr>
                <w:b/>
                <w:bCs/>
                <w:u w:val="single"/>
                <w:rtl/>
              </w:rPr>
            </w:pPr>
            <w:r w:rsidRPr="00301FEA">
              <w:rPr>
                <w:rFonts w:hint="cs"/>
                <w:b/>
                <w:bCs/>
                <w:u w:val="single"/>
                <w:rtl/>
              </w:rPr>
              <w:t>التكيف</w:t>
            </w:r>
          </w:p>
        </w:tc>
        <w:tc>
          <w:tcPr>
            <w:tcW w:w="2330" w:type="pct"/>
            <w:vAlign w:val="center"/>
          </w:tcPr>
          <w:p w:rsidR="00AC3F5F" w:rsidRPr="00301FEA" w:rsidRDefault="00AC3F5F" w:rsidP="008A69C8">
            <w:pPr>
              <w:jc w:val="center"/>
              <w:rPr>
                <w:b/>
                <w:bCs/>
                <w:u w:val="single"/>
                <w:rtl/>
              </w:rPr>
            </w:pPr>
            <w:proofErr w:type="spellStart"/>
            <w:r w:rsidRPr="00301FEA">
              <w:rPr>
                <w:rFonts w:hint="cs"/>
                <w:b/>
                <w:bCs/>
                <w:u w:val="single"/>
                <w:rtl/>
              </w:rPr>
              <w:t>الوظيفه</w:t>
            </w:r>
            <w:proofErr w:type="spellEnd"/>
          </w:p>
        </w:tc>
      </w:tr>
      <w:tr w:rsidR="00AC3F5F" w:rsidTr="005D344E">
        <w:trPr>
          <w:trHeight w:val="605"/>
        </w:trPr>
        <w:tc>
          <w:tcPr>
            <w:tcW w:w="167" w:type="pct"/>
            <w:vAlign w:val="center"/>
          </w:tcPr>
          <w:p w:rsidR="00AC3F5F" w:rsidRDefault="00AC3F5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09" w:type="pct"/>
            <w:vAlign w:val="center"/>
          </w:tcPr>
          <w:p w:rsidR="00AC3F5F" w:rsidRDefault="00AC3F5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العوسج</w:t>
            </w:r>
          </w:p>
        </w:tc>
        <w:tc>
          <w:tcPr>
            <w:tcW w:w="1694" w:type="pct"/>
            <w:vAlign w:val="center"/>
          </w:tcPr>
          <w:p w:rsidR="00AC3F5F" w:rsidRDefault="00AC3F5F" w:rsidP="00AC3F5F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أوراق صغيرة</w:t>
            </w:r>
          </w:p>
          <w:p w:rsidR="00AC3F5F" w:rsidRDefault="00AC3F5F" w:rsidP="00AC3F5F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بعض الأوراق تتحول إلى أشواك</w:t>
            </w:r>
          </w:p>
        </w:tc>
        <w:tc>
          <w:tcPr>
            <w:tcW w:w="2330" w:type="pct"/>
            <w:vAlign w:val="center"/>
          </w:tcPr>
          <w:p w:rsidR="00AC3F5F" w:rsidRDefault="00AC3F5F" w:rsidP="00AC3F5F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للتقليل من فقد الماء</w:t>
            </w:r>
          </w:p>
        </w:tc>
      </w:tr>
      <w:tr w:rsidR="00AC3F5F" w:rsidTr="005D344E">
        <w:trPr>
          <w:trHeight w:val="226"/>
        </w:trPr>
        <w:tc>
          <w:tcPr>
            <w:tcW w:w="167" w:type="pct"/>
            <w:vAlign w:val="center"/>
          </w:tcPr>
          <w:p w:rsidR="00AC3F5F" w:rsidRDefault="00AC3F5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09" w:type="pct"/>
            <w:vAlign w:val="center"/>
          </w:tcPr>
          <w:p w:rsidR="00AC3F5F" w:rsidRDefault="00AC3F5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الطلح</w:t>
            </w:r>
          </w:p>
        </w:tc>
        <w:tc>
          <w:tcPr>
            <w:tcW w:w="1694" w:type="pct"/>
            <w:vAlign w:val="center"/>
          </w:tcPr>
          <w:p w:rsidR="00AC3F5F" w:rsidRDefault="00AC3F5F" w:rsidP="00AC3F5F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طول الجذور</w:t>
            </w:r>
          </w:p>
          <w:p w:rsidR="006D63DF" w:rsidRDefault="006D63DF" w:rsidP="00AC3F5F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الأشواك</w:t>
            </w:r>
          </w:p>
          <w:p w:rsidR="006D63DF" w:rsidRDefault="006D63DF" w:rsidP="00AC3F5F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الأوراق الصغيرة</w:t>
            </w:r>
          </w:p>
        </w:tc>
        <w:tc>
          <w:tcPr>
            <w:tcW w:w="2330" w:type="pct"/>
            <w:vAlign w:val="center"/>
          </w:tcPr>
          <w:p w:rsidR="00AC3F5F" w:rsidRDefault="00AC3F5F" w:rsidP="00AC3F5F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proofErr w:type="spellStart"/>
            <w:r>
              <w:rPr>
                <w:rFonts w:hint="cs"/>
                <w:rtl/>
              </w:rPr>
              <w:t>إمتصاص</w:t>
            </w:r>
            <w:proofErr w:type="spellEnd"/>
            <w:r>
              <w:rPr>
                <w:rFonts w:hint="cs"/>
                <w:rtl/>
              </w:rPr>
              <w:t xml:space="preserve"> أكبر كمية ممكنه من ماء المطر</w:t>
            </w:r>
          </w:p>
          <w:p w:rsidR="006D63DF" w:rsidRDefault="006D63DF" w:rsidP="00AC3F5F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حماية نفسها من الحيوانات الجائعة والعطشى</w:t>
            </w:r>
          </w:p>
          <w:p w:rsidR="006D63DF" w:rsidRDefault="006D63DF" w:rsidP="00AC3F5F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تفقد ماء أقل</w:t>
            </w:r>
          </w:p>
        </w:tc>
      </w:tr>
      <w:tr w:rsidR="00AC3F5F" w:rsidTr="005D344E">
        <w:trPr>
          <w:trHeight w:val="290"/>
        </w:trPr>
        <w:tc>
          <w:tcPr>
            <w:tcW w:w="167" w:type="pct"/>
            <w:vAlign w:val="center"/>
          </w:tcPr>
          <w:p w:rsidR="00AC3F5F" w:rsidRDefault="00AC3F5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809" w:type="pct"/>
            <w:vAlign w:val="center"/>
          </w:tcPr>
          <w:p w:rsidR="00AC3F5F" w:rsidRDefault="00175FF1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الصبّار</w:t>
            </w:r>
          </w:p>
        </w:tc>
        <w:tc>
          <w:tcPr>
            <w:tcW w:w="1694" w:type="pct"/>
            <w:vAlign w:val="center"/>
          </w:tcPr>
          <w:p w:rsidR="00AC3F5F" w:rsidRDefault="00175FF1" w:rsidP="00175FF1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جذور سطحيه </w:t>
            </w:r>
            <w:proofErr w:type="spellStart"/>
            <w:r>
              <w:rPr>
                <w:rFonts w:hint="cs"/>
                <w:rtl/>
              </w:rPr>
              <w:t>وممتده</w:t>
            </w:r>
            <w:proofErr w:type="spellEnd"/>
          </w:p>
          <w:p w:rsidR="00175FF1" w:rsidRDefault="00175FF1" w:rsidP="00175FF1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الساق السميكة</w:t>
            </w:r>
          </w:p>
          <w:p w:rsidR="00175FF1" w:rsidRDefault="00175FF1" w:rsidP="00175FF1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الأشواك</w:t>
            </w:r>
          </w:p>
          <w:p w:rsidR="00175FF1" w:rsidRDefault="00175FF1" w:rsidP="00175FF1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الطبقة الشمعية</w:t>
            </w:r>
          </w:p>
        </w:tc>
        <w:tc>
          <w:tcPr>
            <w:tcW w:w="2330" w:type="pct"/>
            <w:vAlign w:val="center"/>
          </w:tcPr>
          <w:p w:rsidR="00AC3F5F" w:rsidRDefault="00175FF1" w:rsidP="00175FF1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proofErr w:type="spellStart"/>
            <w:r>
              <w:rPr>
                <w:rFonts w:hint="cs"/>
                <w:rtl/>
              </w:rPr>
              <w:t>إمتصاص</w:t>
            </w:r>
            <w:proofErr w:type="spellEnd"/>
            <w:r>
              <w:rPr>
                <w:rFonts w:hint="cs"/>
                <w:rtl/>
              </w:rPr>
              <w:t xml:space="preserve"> أكبر كميه ممكنة من الماء</w:t>
            </w:r>
          </w:p>
          <w:p w:rsidR="00175FF1" w:rsidRDefault="00175FF1" w:rsidP="00175FF1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خزن الماء</w:t>
            </w:r>
          </w:p>
          <w:p w:rsidR="00175FF1" w:rsidRDefault="00175FF1" w:rsidP="00175FF1">
            <w:pPr>
              <w:pStyle w:val="a5"/>
              <w:numPr>
                <w:ilvl w:val="0"/>
                <w:numId w:val="4"/>
              </w:numPr>
              <w:rPr>
                <w:rFonts w:hint="cs"/>
              </w:rPr>
            </w:pPr>
            <w:proofErr w:type="spellStart"/>
            <w:r>
              <w:rPr>
                <w:rFonts w:hint="cs"/>
                <w:rtl/>
              </w:rPr>
              <w:t>الحمايه</w:t>
            </w:r>
            <w:proofErr w:type="spellEnd"/>
            <w:r>
              <w:rPr>
                <w:rFonts w:hint="cs"/>
                <w:rtl/>
              </w:rPr>
              <w:t xml:space="preserve"> من الحيوانات</w:t>
            </w:r>
          </w:p>
          <w:p w:rsidR="00175FF1" w:rsidRDefault="00175FF1" w:rsidP="00175FF1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تمنع تبخر الماء</w:t>
            </w:r>
          </w:p>
        </w:tc>
      </w:tr>
      <w:tr w:rsidR="00AC3F5F" w:rsidTr="005D344E">
        <w:trPr>
          <w:trHeight w:val="297"/>
        </w:trPr>
        <w:tc>
          <w:tcPr>
            <w:tcW w:w="167" w:type="pct"/>
            <w:vAlign w:val="center"/>
          </w:tcPr>
          <w:p w:rsidR="00AC3F5F" w:rsidRDefault="00AC3F5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809" w:type="pct"/>
            <w:vAlign w:val="center"/>
          </w:tcPr>
          <w:p w:rsidR="00AC3F5F" w:rsidRDefault="005C3BBF" w:rsidP="008A69C8">
            <w:pPr>
              <w:rPr>
                <w:rtl/>
              </w:rPr>
            </w:pPr>
            <w:r>
              <w:rPr>
                <w:rFonts w:hint="cs"/>
                <w:rtl/>
              </w:rPr>
              <w:t>الأعشاب البحرية</w:t>
            </w:r>
          </w:p>
        </w:tc>
        <w:tc>
          <w:tcPr>
            <w:tcW w:w="1694" w:type="pct"/>
            <w:vAlign w:val="center"/>
          </w:tcPr>
          <w:p w:rsidR="00AC3F5F" w:rsidRDefault="005C3BBF" w:rsidP="005C3BBF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أكياس هوائية </w:t>
            </w:r>
          </w:p>
        </w:tc>
        <w:tc>
          <w:tcPr>
            <w:tcW w:w="2330" w:type="pct"/>
            <w:vAlign w:val="center"/>
          </w:tcPr>
          <w:p w:rsidR="00AC3F5F" w:rsidRDefault="005C3BBF" w:rsidP="005C3BBF">
            <w:pPr>
              <w:pStyle w:val="a5"/>
              <w:numPr>
                <w:ilvl w:val="0"/>
                <w:numId w:val="4"/>
              </w:numPr>
              <w:rPr>
                <w:rtl/>
              </w:rPr>
            </w:pPr>
            <w:r>
              <w:rPr>
                <w:rFonts w:hint="cs"/>
                <w:rtl/>
              </w:rPr>
              <w:t>الطفو على سطح الماء والحصول على ضوء الشمس</w:t>
            </w:r>
          </w:p>
        </w:tc>
      </w:tr>
    </w:tbl>
    <w:p w:rsidR="003139D7" w:rsidRPr="00EE2409" w:rsidRDefault="003139D7" w:rsidP="00EE2409">
      <w:pPr>
        <w:rPr>
          <w:rFonts w:hint="cs"/>
        </w:rPr>
      </w:pPr>
    </w:p>
    <w:sectPr w:rsidR="003139D7" w:rsidRPr="00EE2409" w:rsidSect="00B93F6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F8" w:rsidRDefault="00626AF8" w:rsidP="00B93F61">
      <w:pPr>
        <w:spacing w:after="0" w:line="240" w:lineRule="auto"/>
      </w:pPr>
      <w:r>
        <w:separator/>
      </w:r>
    </w:p>
  </w:endnote>
  <w:endnote w:type="continuationSeparator" w:id="0">
    <w:p w:rsidR="00626AF8" w:rsidRDefault="00626AF8" w:rsidP="00B9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F8" w:rsidRDefault="00626AF8" w:rsidP="00B93F61">
      <w:pPr>
        <w:spacing w:after="0" w:line="240" w:lineRule="auto"/>
      </w:pPr>
      <w:r>
        <w:separator/>
      </w:r>
    </w:p>
  </w:footnote>
  <w:footnote w:type="continuationSeparator" w:id="0">
    <w:p w:rsidR="00626AF8" w:rsidRDefault="00626AF8" w:rsidP="00B93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B0FA1"/>
    <w:multiLevelType w:val="hybridMultilevel"/>
    <w:tmpl w:val="655034DC"/>
    <w:lvl w:ilvl="0" w:tplc="805477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74284"/>
    <w:multiLevelType w:val="hybridMultilevel"/>
    <w:tmpl w:val="E7289C72"/>
    <w:lvl w:ilvl="0" w:tplc="214E17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E4D2F"/>
    <w:multiLevelType w:val="hybridMultilevel"/>
    <w:tmpl w:val="374233F0"/>
    <w:lvl w:ilvl="0" w:tplc="BC7EAA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F31B6"/>
    <w:multiLevelType w:val="hybridMultilevel"/>
    <w:tmpl w:val="CFB0506C"/>
    <w:lvl w:ilvl="0" w:tplc="C7B85D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C8"/>
    <w:rsid w:val="0003778D"/>
    <w:rsid w:val="000569C9"/>
    <w:rsid w:val="00097651"/>
    <w:rsid w:val="000A0C0B"/>
    <w:rsid w:val="000B6460"/>
    <w:rsid w:val="000E5191"/>
    <w:rsid w:val="00117244"/>
    <w:rsid w:val="00175FF1"/>
    <w:rsid w:val="001A03F1"/>
    <w:rsid w:val="001F29C8"/>
    <w:rsid w:val="002A040C"/>
    <w:rsid w:val="002A118E"/>
    <w:rsid w:val="00301FEA"/>
    <w:rsid w:val="003045EF"/>
    <w:rsid w:val="003139D7"/>
    <w:rsid w:val="00333599"/>
    <w:rsid w:val="003B22B4"/>
    <w:rsid w:val="003E5124"/>
    <w:rsid w:val="00436BF1"/>
    <w:rsid w:val="00460679"/>
    <w:rsid w:val="00497F34"/>
    <w:rsid w:val="004F796E"/>
    <w:rsid w:val="005C133D"/>
    <w:rsid w:val="005C3BBF"/>
    <w:rsid w:val="005D344E"/>
    <w:rsid w:val="00626AF8"/>
    <w:rsid w:val="006870F5"/>
    <w:rsid w:val="006C3E98"/>
    <w:rsid w:val="006D63DF"/>
    <w:rsid w:val="00700208"/>
    <w:rsid w:val="00702430"/>
    <w:rsid w:val="0076357E"/>
    <w:rsid w:val="00781E8D"/>
    <w:rsid w:val="00784470"/>
    <w:rsid w:val="00790A8E"/>
    <w:rsid w:val="007A1A6C"/>
    <w:rsid w:val="007D1ED2"/>
    <w:rsid w:val="007F10EA"/>
    <w:rsid w:val="008169C4"/>
    <w:rsid w:val="00820D12"/>
    <w:rsid w:val="00827C4B"/>
    <w:rsid w:val="00835E1F"/>
    <w:rsid w:val="00876474"/>
    <w:rsid w:val="0094065B"/>
    <w:rsid w:val="009459D3"/>
    <w:rsid w:val="00970B5E"/>
    <w:rsid w:val="009803AE"/>
    <w:rsid w:val="00992450"/>
    <w:rsid w:val="009B237B"/>
    <w:rsid w:val="009F7CFF"/>
    <w:rsid w:val="00A075B4"/>
    <w:rsid w:val="00AC3F5F"/>
    <w:rsid w:val="00AE2A3E"/>
    <w:rsid w:val="00B13DD7"/>
    <w:rsid w:val="00B610A3"/>
    <w:rsid w:val="00B93F61"/>
    <w:rsid w:val="00BA670D"/>
    <w:rsid w:val="00BF1979"/>
    <w:rsid w:val="00C1750D"/>
    <w:rsid w:val="00C53265"/>
    <w:rsid w:val="00C66EE8"/>
    <w:rsid w:val="00C834B5"/>
    <w:rsid w:val="00CD3BB2"/>
    <w:rsid w:val="00D027EA"/>
    <w:rsid w:val="00D25AEC"/>
    <w:rsid w:val="00DA5208"/>
    <w:rsid w:val="00DC4709"/>
    <w:rsid w:val="00DE4A62"/>
    <w:rsid w:val="00E16F50"/>
    <w:rsid w:val="00EA3A2E"/>
    <w:rsid w:val="00EB15A8"/>
    <w:rsid w:val="00EE2409"/>
    <w:rsid w:val="00F05057"/>
    <w:rsid w:val="00F96CF6"/>
    <w:rsid w:val="00FB1BD0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93F61"/>
  </w:style>
  <w:style w:type="paragraph" w:styleId="a4">
    <w:name w:val="footer"/>
    <w:basedOn w:val="a"/>
    <w:link w:val="Char0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93F61"/>
  </w:style>
  <w:style w:type="paragraph" w:styleId="a5">
    <w:name w:val="List Paragraph"/>
    <w:basedOn w:val="a"/>
    <w:uiPriority w:val="34"/>
    <w:qFormat/>
    <w:rsid w:val="00B93F61"/>
    <w:pPr>
      <w:ind w:left="720"/>
      <w:contextualSpacing/>
    </w:pPr>
  </w:style>
  <w:style w:type="table" w:styleId="a6">
    <w:name w:val="Table Grid"/>
    <w:basedOn w:val="a1"/>
    <w:uiPriority w:val="59"/>
    <w:rsid w:val="00B93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9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93F6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01FEA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93F61"/>
  </w:style>
  <w:style w:type="paragraph" w:styleId="a4">
    <w:name w:val="footer"/>
    <w:basedOn w:val="a"/>
    <w:link w:val="Char0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93F61"/>
  </w:style>
  <w:style w:type="paragraph" w:styleId="a5">
    <w:name w:val="List Paragraph"/>
    <w:basedOn w:val="a"/>
    <w:uiPriority w:val="34"/>
    <w:qFormat/>
    <w:rsid w:val="00B93F61"/>
    <w:pPr>
      <w:ind w:left="720"/>
      <w:contextualSpacing/>
    </w:pPr>
  </w:style>
  <w:style w:type="table" w:styleId="a6">
    <w:name w:val="Table Grid"/>
    <w:basedOn w:val="a1"/>
    <w:uiPriority w:val="59"/>
    <w:rsid w:val="00B93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9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93F6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01FEA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8480-034A-43A4-A64A-85CD9503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</dc:creator>
  <cp:keywords/>
  <dc:description/>
  <cp:lastModifiedBy>ساهر</cp:lastModifiedBy>
  <cp:revision>45</cp:revision>
  <dcterms:created xsi:type="dcterms:W3CDTF">2010-12-15T21:03:00Z</dcterms:created>
  <dcterms:modified xsi:type="dcterms:W3CDTF">2011-10-17T21:33:00Z</dcterms:modified>
</cp:coreProperties>
</file>