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F4" w:rsidRDefault="008C1D6D" w:rsidP="00994CE6">
      <w:pPr>
        <w:tabs>
          <w:tab w:val="left" w:pos="6375"/>
        </w:tabs>
        <w:bidi/>
        <w:ind w:left="-145" w:firstLine="88"/>
        <w:rPr>
          <w:b/>
          <w:bCs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2E065" wp14:editId="0C075677">
                <wp:simplePos x="0" y="0"/>
                <wp:positionH relativeFrom="column">
                  <wp:posOffset>-36830</wp:posOffset>
                </wp:positionH>
                <wp:positionV relativeFrom="paragraph">
                  <wp:posOffset>1360170</wp:posOffset>
                </wp:positionV>
                <wp:extent cx="7263765" cy="346710"/>
                <wp:effectExtent l="0" t="0" r="13335" b="15240"/>
                <wp:wrapSquare wrapText="bothSides"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3765" cy="346710"/>
                        </a:xfrm>
                        <a:prstGeom prst="round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326" w:rsidRPr="00ED4326" w:rsidRDefault="00ED4326" w:rsidP="00ED4326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D43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إسم</w:t>
                            </w:r>
                            <w:proofErr w:type="spellEnd"/>
                            <w:r w:rsidRPr="00ED43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الطالب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position:absolute;left:0;text-align:left;margin-left:-2.9pt;margin-top:107.1pt;width:571.95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" fillcolor="white [3201]" strokecolor="black [3200]" strokeweight="2pt">
                <v:stroke linestyle="thinThin"/>
                <v:textbox>
                  <w:txbxContent>
                    <w:p w:rsidR="00ED4326" w:rsidRPr="00ED4326" w:rsidRDefault="00ED4326" w:rsidP="00ED4326">
                      <w:pPr>
                        <w:ind w:left="0"/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ED4326">
                        <w:rPr>
                          <w:rFonts w:hint="cs"/>
                          <w:b/>
                          <w:bCs/>
                          <w:rtl/>
                        </w:rPr>
                        <w:t>إسم</w:t>
                      </w:r>
                      <w:proofErr w:type="spellEnd"/>
                      <w:r w:rsidRPr="00ED4326">
                        <w:rPr>
                          <w:rFonts w:hint="cs"/>
                          <w:b/>
                          <w:bCs/>
                          <w:rtl/>
                        </w:rPr>
                        <w:t xml:space="preserve"> الطالب /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B2B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CC98F" wp14:editId="041D1A84">
                <wp:simplePos x="0" y="0"/>
                <wp:positionH relativeFrom="column">
                  <wp:posOffset>81915</wp:posOffset>
                </wp:positionH>
                <wp:positionV relativeFrom="paragraph">
                  <wp:posOffset>13970</wp:posOffset>
                </wp:positionV>
                <wp:extent cx="1980565" cy="1202055"/>
                <wp:effectExtent l="0" t="0" r="635" b="0"/>
                <wp:wrapSquare wrapText="bothSides"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2020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B2BEA" w:rsidRPr="004E7D2E" w:rsidRDefault="000214C8" w:rsidP="004B2B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7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الاختبار</w:t>
                            </w:r>
                            <w:r w:rsidR="004E7D2E" w:rsidRPr="004E7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الثالث</w:t>
                            </w:r>
                          </w:p>
                          <w:p w:rsidR="004E7D2E" w:rsidRPr="004E7D2E" w:rsidRDefault="004E7D2E" w:rsidP="00C12F8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7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الفصل/</w:t>
                            </w:r>
                            <w:r w:rsidR="00C12F8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5ب</w:t>
                            </w:r>
                          </w:p>
                          <w:p w:rsidR="004E7D2E" w:rsidRPr="004E7D2E" w:rsidRDefault="004E7D2E" w:rsidP="004B2B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E7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 / 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7" style="position:absolute;left:0;text-align:left;margin-left:6.45pt;margin-top:1.1pt;width:155.95pt;height:9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" fillcolor="window" stroked="f" strokeweight="2pt">
                <v:textbox>
                  <w:txbxContent>
                    <w:p w:rsidR="004B2BEA" w:rsidRPr="004E7D2E" w:rsidRDefault="000214C8" w:rsidP="004B2B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E7D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الاختبار</w:t>
                      </w:r>
                      <w:r w:rsidR="004E7D2E" w:rsidRPr="004E7D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/ الثالث</w:t>
                      </w:r>
                    </w:p>
                    <w:p w:rsidR="004E7D2E" w:rsidRPr="004E7D2E" w:rsidRDefault="004E7D2E" w:rsidP="00C12F8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E7D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الفصل/</w:t>
                      </w:r>
                      <w:r w:rsidR="00C12F8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5ب</w:t>
                      </w:r>
                    </w:p>
                    <w:p w:rsidR="004E7D2E" w:rsidRPr="004E7D2E" w:rsidRDefault="004E7D2E" w:rsidP="004B2B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E7D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المادة / علوم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B2B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E9D4" wp14:editId="64AD6CD7">
                <wp:simplePos x="0" y="0"/>
                <wp:positionH relativeFrom="column">
                  <wp:posOffset>5170593</wp:posOffset>
                </wp:positionH>
                <wp:positionV relativeFrom="paragraph">
                  <wp:posOffset>14182</wp:posOffset>
                </wp:positionV>
                <wp:extent cx="1980777" cy="1202055"/>
                <wp:effectExtent l="0" t="0" r="635" b="0"/>
                <wp:wrapSquare wrapText="bothSides"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77" cy="12020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BEA" w:rsidRPr="004B4E36" w:rsidRDefault="004B4E36" w:rsidP="004B2B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B4E3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4B4E36" w:rsidRPr="004B4E36" w:rsidRDefault="004B4E36" w:rsidP="004B2B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B4E3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وازارة التربية والتعليم</w:t>
                            </w:r>
                          </w:p>
                          <w:p w:rsidR="002A3DE5" w:rsidRDefault="004B4E36" w:rsidP="002A3DE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B4E3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تعليم</w:t>
                            </w:r>
                          </w:p>
                          <w:p w:rsidR="004B4E36" w:rsidRPr="004B4E36" w:rsidRDefault="002A3DE5" w:rsidP="002A3DE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</w:t>
                            </w:r>
                            <w:bookmarkStart w:id="0" w:name="_GoBack"/>
                            <w:bookmarkEnd w:id="0"/>
                            <w:r w:rsidR="004B4E36" w:rsidRPr="004B4E3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8" style="position:absolute;left:0;text-align:left;margin-left:407.15pt;margin-top:1.1pt;width:155.95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" fillcolor="white [3201]" stroked="f" strokeweight="2pt">
                <v:textbox>
                  <w:txbxContent>
                    <w:p w:rsidR="004B2BEA" w:rsidRPr="004B4E36" w:rsidRDefault="004B4E36" w:rsidP="004B2B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B4E3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4B4E36" w:rsidRPr="004B4E36" w:rsidRDefault="004B4E36" w:rsidP="004B2B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B4E3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وازارة التربية والتعليم</w:t>
                      </w:r>
                    </w:p>
                    <w:p w:rsidR="002A3DE5" w:rsidRDefault="004B4E36" w:rsidP="002A3DE5">
                      <w:pPr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B4E3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تعليم</w:t>
                      </w:r>
                    </w:p>
                    <w:p w:rsidR="004B4E36" w:rsidRPr="004B4E36" w:rsidRDefault="002A3DE5" w:rsidP="002A3DE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مدرسة</w:t>
                      </w:r>
                      <w:bookmarkStart w:id="1" w:name="_GoBack"/>
                      <w:bookmarkEnd w:id="1"/>
                      <w:r w:rsidR="004B4E36" w:rsidRPr="004B4E3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B2B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553A3" wp14:editId="54D684C2">
                <wp:simplePos x="0" y="0"/>
                <wp:positionH relativeFrom="column">
                  <wp:posOffset>-36830</wp:posOffset>
                </wp:positionH>
                <wp:positionV relativeFrom="paragraph">
                  <wp:posOffset>-79375</wp:posOffset>
                </wp:positionV>
                <wp:extent cx="7264400" cy="1371600"/>
                <wp:effectExtent l="0" t="0" r="12700" b="19050"/>
                <wp:wrapSquare wrapText="bothSides"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0" cy="137160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BEA" w:rsidRDefault="004E7D2E" w:rsidP="00F30E9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32130" wp14:editId="2A4CFA0B">
                                  <wp:extent cx="1303866" cy="1227455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 (1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714" cy="1227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9" style="position:absolute;left:0;text-align:left;margin-left:-2.9pt;margin-top:-6.25pt;width:572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" fillcolor="white [3201]" strokecolor="black [3200]" strokeweight="2pt">
                <v:stroke linestyle="thinThin"/>
                <v:textbox>
                  <w:txbxContent>
                    <w:p w:rsidR="004B2BEA" w:rsidRDefault="004E7D2E" w:rsidP="00F30E9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2EED65" wp14:editId="40560E30">
                            <wp:extent cx="1303866" cy="1227455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 (1)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714" cy="12273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75AE8">
        <w:tab/>
      </w:r>
    </w:p>
    <w:p w:rsidR="00F96EE9" w:rsidRPr="00BA78F4" w:rsidRDefault="00BA78F4" w:rsidP="00DB7747">
      <w:pPr>
        <w:tabs>
          <w:tab w:val="left" w:pos="5383"/>
          <w:tab w:val="left" w:pos="5667"/>
        </w:tabs>
        <w:bidi/>
        <w:ind w:left="-145" w:firstLine="88"/>
        <w:rPr>
          <w:b/>
          <w:bCs/>
          <w:u w:val="single"/>
          <w:rtl/>
        </w:rPr>
      </w:pPr>
      <w:r w:rsidRPr="00BA78F4">
        <w:rPr>
          <w:rFonts w:hint="cs"/>
          <w:b/>
          <w:bCs/>
          <w:u w:val="single"/>
          <w:rtl/>
        </w:rPr>
        <w:t xml:space="preserve">س / ضع علامة ( </w:t>
      </w:r>
      <w:r w:rsidRPr="00BA78F4">
        <w:rPr>
          <w:rFonts w:hint="cs"/>
          <w:b/>
          <w:bCs/>
          <w:u w:val="single"/>
        </w:rPr>
        <w:sym w:font="Webdings" w:char="F061"/>
      </w:r>
      <w:r w:rsidRPr="00BA78F4">
        <w:rPr>
          <w:rFonts w:hint="cs"/>
          <w:b/>
          <w:bCs/>
          <w:u w:val="single"/>
          <w:rtl/>
        </w:rPr>
        <w:t xml:space="preserve"> ) أو ( </w:t>
      </w:r>
      <w:r w:rsidRPr="00BA78F4">
        <w:rPr>
          <w:b/>
          <w:bCs/>
          <w:u w:val="single"/>
        </w:rPr>
        <w:t xml:space="preserve"> ( </w:t>
      </w:r>
      <w:r w:rsidRPr="00BA78F4">
        <w:rPr>
          <w:rFonts w:hint="cs"/>
          <w:b/>
          <w:bCs/>
          <w:u w:val="single"/>
        </w:rPr>
        <w:sym w:font="Webdings" w:char="F072"/>
      </w:r>
      <w:r w:rsidRPr="00BA78F4">
        <w:rPr>
          <w:rFonts w:hint="cs"/>
          <w:b/>
          <w:bCs/>
          <w:u w:val="single"/>
          <w:rtl/>
        </w:rPr>
        <w:t xml:space="preserve"> في المكان المناسب :-</w:t>
      </w:r>
    </w:p>
    <w:p w:rsidR="00063180" w:rsidRDefault="00063180" w:rsidP="00063180">
      <w:pPr>
        <w:bidi/>
        <w:rPr>
          <w:rtl/>
        </w:rPr>
      </w:pPr>
      <w:r>
        <w:rPr>
          <w:rFonts w:hint="cs"/>
          <w:rtl/>
        </w:rPr>
        <w:t xml:space="preserve">1- </w:t>
      </w:r>
      <w:r w:rsidR="00C73055">
        <w:rPr>
          <w:rFonts w:hint="cs"/>
          <w:rtl/>
        </w:rPr>
        <w:t xml:space="preserve">الطلائعيات أحدى الممالك الست في المخلوقات الحية </w:t>
      </w:r>
      <w:r w:rsidR="00F27CA6">
        <w:rPr>
          <w:rFonts w:hint="cs"/>
          <w:rtl/>
        </w:rPr>
        <w:t xml:space="preserve">  </w:t>
      </w:r>
      <w:r w:rsidR="00C73055">
        <w:rPr>
          <w:rFonts w:hint="cs"/>
          <w:rtl/>
        </w:rPr>
        <w:t xml:space="preserve">(  </w:t>
      </w:r>
      <w:r w:rsidR="003B64A4">
        <w:rPr>
          <w:rFonts w:hint="cs"/>
          <w:rtl/>
        </w:rPr>
        <w:t xml:space="preserve"> </w:t>
      </w:r>
      <w:r w:rsidR="009A62B4">
        <w:rPr>
          <w:rFonts w:hint="cs"/>
        </w:rPr>
        <w:sym w:font="Webdings" w:char="F061"/>
      </w:r>
      <w:r w:rsidR="003B64A4">
        <w:rPr>
          <w:rFonts w:hint="cs"/>
          <w:rtl/>
        </w:rPr>
        <w:t xml:space="preserve">  </w:t>
      </w:r>
      <w:r w:rsidR="00C73055">
        <w:rPr>
          <w:rFonts w:hint="cs"/>
          <w:rtl/>
        </w:rPr>
        <w:t xml:space="preserve">  ).</w:t>
      </w:r>
    </w:p>
    <w:p w:rsidR="00C73055" w:rsidRDefault="00C73055" w:rsidP="00C73055">
      <w:pPr>
        <w:bidi/>
        <w:rPr>
          <w:rtl/>
        </w:rPr>
      </w:pPr>
      <w:r>
        <w:rPr>
          <w:rFonts w:hint="cs"/>
          <w:rtl/>
        </w:rPr>
        <w:t xml:space="preserve">2- تنقسم مملكة النبات إلى نباتات بذرية </w:t>
      </w:r>
      <w:proofErr w:type="spellStart"/>
      <w:r>
        <w:rPr>
          <w:rFonts w:hint="cs"/>
          <w:rtl/>
        </w:rPr>
        <w:t>ولابذرية</w:t>
      </w:r>
      <w:proofErr w:type="spellEnd"/>
      <w:r>
        <w:rPr>
          <w:rFonts w:hint="cs"/>
          <w:rtl/>
        </w:rPr>
        <w:t xml:space="preserve">        </w:t>
      </w:r>
      <w:r w:rsidR="00F27CA6">
        <w:rPr>
          <w:rFonts w:hint="cs"/>
          <w:rtl/>
        </w:rPr>
        <w:t xml:space="preserve">  </w:t>
      </w:r>
      <w:r>
        <w:rPr>
          <w:rFonts w:hint="cs"/>
          <w:rtl/>
        </w:rPr>
        <w:t xml:space="preserve">(   </w:t>
      </w:r>
      <w:r w:rsidR="003B64A4">
        <w:rPr>
          <w:rFonts w:hint="cs"/>
          <w:rtl/>
        </w:rPr>
        <w:t xml:space="preserve"> </w:t>
      </w:r>
      <w:r w:rsidR="009A62B4">
        <w:rPr>
          <w:rFonts w:hint="cs"/>
        </w:rPr>
        <w:sym w:font="Webdings" w:char="F072"/>
      </w:r>
      <w:r w:rsidR="003B64A4">
        <w:rPr>
          <w:rFonts w:hint="cs"/>
          <w:rtl/>
        </w:rPr>
        <w:t xml:space="preserve">  </w:t>
      </w:r>
      <w:r>
        <w:rPr>
          <w:rFonts w:hint="cs"/>
          <w:rtl/>
        </w:rPr>
        <w:t xml:space="preserve"> ).</w:t>
      </w:r>
    </w:p>
    <w:p w:rsidR="00746697" w:rsidRDefault="0065356A" w:rsidP="0065356A">
      <w:pPr>
        <w:bidi/>
        <w:rPr>
          <w:rtl/>
        </w:rPr>
      </w:pPr>
      <w:r>
        <w:rPr>
          <w:rFonts w:hint="cs"/>
          <w:rtl/>
        </w:rPr>
        <w:t xml:space="preserve">3- النبات ذاتي التغذية بينما الفطر مترمم أو متطفل     </w:t>
      </w:r>
      <w:r w:rsidR="003B64A4">
        <w:rPr>
          <w:rFonts w:hint="cs"/>
          <w:rtl/>
        </w:rPr>
        <w:t xml:space="preserve"> </w:t>
      </w:r>
      <w:r w:rsidR="00F27CA6">
        <w:rPr>
          <w:rFonts w:hint="cs"/>
          <w:rtl/>
        </w:rPr>
        <w:t xml:space="preserve">  </w:t>
      </w:r>
      <w:r>
        <w:rPr>
          <w:rFonts w:hint="cs"/>
          <w:rtl/>
        </w:rPr>
        <w:t xml:space="preserve">(    </w:t>
      </w:r>
      <w:r w:rsidR="003B64A4">
        <w:rPr>
          <w:rFonts w:hint="cs"/>
          <w:rtl/>
        </w:rPr>
        <w:t xml:space="preserve"> </w:t>
      </w:r>
      <w:r w:rsidR="009A62B4">
        <w:rPr>
          <w:rFonts w:hint="cs"/>
        </w:rPr>
        <w:sym w:font="Webdings" w:char="F061"/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).</w:t>
      </w:r>
    </w:p>
    <w:p w:rsidR="00564792" w:rsidRDefault="00746697" w:rsidP="00746697">
      <w:pPr>
        <w:bidi/>
        <w:rPr>
          <w:rtl/>
        </w:rPr>
      </w:pPr>
      <w:r>
        <w:rPr>
          <w:rFonts w:hint="cs"/>
          <w:rtl/>
        </w:rPr>
        <w:t xml:space="preserve">4- وظيفة الساق في النبات صنع الغذاء                  </w:t>
      </w:r>
      <w:r w:rsidR="00F27CA6">
        <w:rPr>
          <w:rFonts w:hint="cs"/>
          <w:rtl/>
        </w:rPr>
        <w:t xml:space="preserve">  </w:t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(   </w:t>
      </w:r>
      <w:r w:rsidR="003B64A4">
        <w:rPr>
          <w:rFonts w:hint="cs"/>
          <w:rtl/>
        </w:rPr>
        <w:t xml:space="preserve"> </w:t>
      </w:r>
      <w:r w:rsidR="009A62B4">
        <w:rPr>
          <w:rFonts w:hint="cs"/>
        </w:rPr>
        <w:sym w:font="Webdings" w:char="F072"/>
      </w:r>
      <w:r>
        <w:rPr>
          <w:rFonts w:hint="cs"/>
          <w:rtl/>
        </w:rPr>
        <w:t xml:space="preserve"> </w:t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).</w:t>
      </w:r>
    </w:p>
    <w:p w:rsidR="00B570C7" w:rsidRDefault="00A02E40" w:rsidP="00564792">
      <w:pPr>
        <w:bidi/>
        <w:rPr>
          <w:rtl/>
        </w:rPr>
      </w:pPr>
      <w:r>
        <w:rPr>
          <w:rFonts w:hint="cs"/>
          <w:rtl/>
        </w:rPr>
        <w:t xml:space="preserve">5- الأكسجين مادة أساسية للقيام بعملية البناء الضوئي  </w:t>
      </w:r>
      <w:r w:rsidR="003B64A4">
        <w:rPr>
          <w:rFonts w:hint="cs"/>
          <w:rtl/>
        </w:rPr>
        <w:t xml:space="preserve"> </w:t>
      </w:r>
      <w:r w:rsidR="00F27CA6">
        <w:rPr>
          <w:rFonts w:hint="cs"/>
          <w:rtl/>
        </w:rPr>
        <w:t xml:space="preserve">  </w:t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(    </w:t>
      </w:r>
      <w:r w:rsidR="009A62B4">
        <w:rPr>
          <w:rFonts w:hint="cs"/>
        </w:rPr>
        <w:sym w:font="Webdings" w:char="F072"/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)</w:t>
      </w:r>
      <w:r w:rsidR="00B570C7">
        <w:rPr>
          <w:rFonts w:hint="cs"/>
          <w:rtl/>
        </w:rPr>
        <w:t>.</w:t>
      </w:r>
    </w:p>
    <w:p w:rsidR="00B570C7" w:rsidRDefault="00B570C7" w:rsidP="00B570C7">
      <w:pPr>
        <w:bidi/>
        <w:rPr>
          <w:rtl/>
        </w:rPr>
      </w:pPr>
      <w:r>
        <w:rPr>
          <w:rFonts w:hint="cs"/>
          <w:rtl/>
        </w:rPr>
        <w:t xml:space="preserve">6- ليس للخلايا الجنسية دور في التكاثر </w:t>
      </w:r>
      <w:proofErr w:type="spellStart"/>
      <w:r>
        <w:rPr>
          <w:rFonts w:hint="cs"/>
          <w:rtl/>
        </w:rPr>
        <w:t>اللاجنسي</w:t>
      </w:r>
      <w:proofErr w:type="spellEnd"/>
      <w:r>
        <w:rPr>
          <w:rFonts w:hint="cs"/>
          <w:rtl/>
        </w:rPr>
        <w:t xml:space="preserve">   </w:t>
      </w:r>
      <w:r w:rsidR="003B64A4">
        <w:rPr>
          <w:rFonts w:hint="cs"/>
          <w:rtl/>
        </w:rPr>
        <w:t xml:space="preserve">   </w:t>
      </w:r>
      <w:r w:rsidR="00F27CA6">
        <w:rPr>
          <w:rFonts w:hint="cs"/>
          <w:rtl/>
        </w:rPr>
        <w:t xml:space="preserve">  </w:t>
      </w:r>
      <w:r w:rsidR="003B64A4">
        <w:rPr>
          <w:rFonts w:hint="cs"/>
          <w:rtl/>
        </w:rPr>
        <w:t xml:space="preserve"> </w:t>
      </w:r>
      <w:r w:rsidR="00F27CA6">
        <w:rPr>
          <w:rFonts w:hint="cs"/>
          <w:rtl/>
        </w:rPr>
        <w:t xml:space="preserve"> </w:t>
      </w:r>
      <w:r>
        <w:rPr>
          <w:rFonts w:hint="cs"/>
          <w:rtl/>
        </w:rPr>
        <w:t xml:space="preserve">(    </w:t>
      </w:r>
      <w:r w:rsidR="009A62B4">
        <w:rPr>
          <w:rFonts w:hint="cs"/>
        </w:rPr>
        <w:sym w:font="Webdings" w:char="F061"/>
      </w:r>
      <w:r>
        <w:rPr>
          <w:rFonts w:hint="cs"/>
          <w:rtl/>
        </w:rPr>
        <w:t xml:space="preserve"> </w:t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).</w:t>
      </w:r>
    </w:p>
    <w:p w:rsidR="00B570C7" w:rsidRDefault="00B570C7" w:rsidP="00B570C7">
      <w:pPr>
        <w:bidi/>
        <w:rPr>
          <w:rtl/>
        </w:rPr>
      </w:pPr>
      <w:r>
        <w:rPr>
          <w:rFonts w:hint="cs"/>
          <w:rtl/>
        </w:rPr>
        <w:t xml:space="preserve">7- الأسود تتكاثر تكاثر جنسي  </w:t>
      </w:r>
      <w:r w:rsidR="003B64A4">
        <w:rPr>
          <w:rFonts w:hint="cs"/>
          <w:rtl/>
        </w:rPr>
        <w:t xml:space="preserve">                          </w:t>
      </w:r>
      <w:r w:rsidR="00F27CA6">
        <w:rPr>
          <w:rFonts w:hint="cs"/>
          <w:rtl/>
        </w:rPr>
        <w:t xml:space="preserve">   </w:t>
      </w:r>
      <w:r>
        <w:rPr>
          <w:rFonts w:hint="cs"/>
          <w:rtl/>
        </w:rPr>
        <w:t xml:space="preserve">(     </w:t>
      </w:r>
      <w:r w:rsidR="009A62B4">
        <w:rPr>
          <w:rFonts w:hint="cs"/>
        </w:rPr>
        <w:sym w:font="Webdings" w:char="F061"/>
      </w:r>
      <w:r w:rsidR="003B6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).</w:t>
      </w:r>
    </w:p>
    <w:p w:rsidR="0065356A" w:rsidRDefault="003B64A4" w:rsidP="00B570C7">
      <w:pPr>
        <w:bidi/>
        <w:rPr>
          <w:rtl/>
        </w:rPr>
      </w:pPr>
      <w:r>
        <w:rPr>
          <w:rFonts w:hint="cs"/>
          <w:rtl/>
        </w:rPr>
        <w:t xml:space="preserve">8- فرص التلقيح </w:t>
      </w:r>
      <w:r w:rsidR="00865972">
        <w:rPr>
          <w:rFonts w:hint="cs"/>
          <w:rtl/>
        </w:rPr>
        <w:t xml:space="preserve">تكون </w:t>
      </w:r>
      <w:r>
        <w:rPr>
          <w:rFonts w:hint="cs"/>
          <w:rtl/>
        </w:rPr>
        <w:t xml:space="preserve">أفضل في الإخصاب الخارجي </w:t>
      </w:r>
      <w:r w:rsidR="00865972">
        <w:rPr>
          <w:rFonts w:hint="cs"/>
          <w:rtl/>
        </w:rPr>
        <w:t xml:space="preserve"> </w:t>
      </w:r>
      <w:r w:rsidR="00B61A7C">
        <w:rPr>
          <w:rFonts w:hint="cs"/>
          <w:rtl/>
        </w:rPr>
        <w:t xml:space="preserve">   </w:t>
      </w:r>
      <w:r>
        <w:rPr>
          <w:rFonts w:hint="cs"/>
          <w:rtl/>
        </w:rPr>
        <w:t xml:space="preserve">(     </w:t>
      </w:r>
      <w:r w:rsidR="009A62B4">
        <w:rPr>
          <w:rFonts w:hint="cs"/>
        </w:rPr>
        <w:sym w:font="Webdings" w:char="F072"/>
      </w:r>
      <w:r>
        <w:rPr>
          <w:rFonts w:hint="cs"/>
          <w:rtl/>
        </w:rPr>
        <w:t xml:space="preserve">  </w:t>
      </w:r>
      <w:r w:rsidR="00B61A7C">
        <w:rPr>
          <w:rFonts w:hint="cs"/>
          <w:rtl/>
        </w:rPr>
        <w:t xml:space="preserve"> </w:t>
      </w:r>
      <w:r>
        <w:rPr>
          <w:rFonts w:hint="cs"/>
          <w:rtl/>
        </w:rPr>
        <w:t>).</w:t>
      </w:r>
      <w:r w:rsidR="0065356A">
        <w:rPr>
          <w:rFonts w:hint="cs"/>
          <w:rtl/>
        </w:rPr>
        <w:t xml:space="preserve"> </w:t>
      </w:r>
    </w:p>
    <w:p w:rsidR="005F6078" w:rsidRDefault="005F6078" w:rsidP="005F6078">
      <w:pPr>
        <w:bidi/>
        <w:rPr>
          <w:rtl/>
        </w:rPr>
      </w:pPr>
      <w:r>
        <w:rPr>
          <w:rFonts w:hint="cs"/>
          <w:rtl/>
        </w:rPr>
        <w:t xml:space="preserve">9- </w:t>
      </w:r>
      <w:r w:rsidR="00F27CA6">
        <w:rPr>
          <w:rFonts w:hint="cs"/>
          <w:rtl/>
        </w:rPr>
        <w:t>تزيد المنافسة بين ال</w:t>
      </w:r>
      <w:r w:rsidR="00B61A7C">
        <w:rPr>
          <w:rFonts w:hint="cs"/>
          <w:rtl/>
        </w:rPr>
        <w:t>مخلوقات الحية كلما نقصت الموارد</w:t>
      </w:r>
      <w:r w:rsidR="00F27CA6">
        <w:rPr>
          <w:rFonts w:hint="cs"/>
          <w:rtl/>
        </w:rPr>
        <w:t xml:space="preserve">(    </w:t>
      </w:r>
      <w:r w:rsidR="009A62B4">
        <w:rPr>
          <w:rFonts w:hint="cs"/>
        </w:rPr>
        <w:sym w:font="Webdings" w:char="F061"/>
      </w:r>
      <w:r w:rsidR="00F27CA6">
        <w:rPr>
          <w:rFonts w:hint="cs"/>
          <w:rtl/>
        </w:rPr>
        <w:t xml:space="preserve">   </w:t>
      </w:r>
      <w:r w:rsidR="00B61A7C">
        <w:rPr>
          <w:rFonts w:hint="cs"/>
          <w:rtl/>
        </w:rPr>
        <w:t xml:space="preserve"> </w:t>
      </w:r>
      <w:r w:rsidR="00F27CA6">
        <w:rPr>
          <w:rFonts w:hint="cs"/>
          <w:rtl/>
        </w:rPr>
        <w:t>).</w:t>
      </w:r>
    </w:p>
    <w:p w:rsidR="003D57FA" w:rsidRPr="00012B07" w:rsidRDefault="003D57FA" w:rsidP="00B61A7C">
      <w:pPr>
        <w:bidi/>
        <w:rPr>
          <w:rtl/>
        </w:rPr>
      </w:pPr>
      <w:r w:rsidRPr="00012B07">
        <w:rPr>
          <w:rFonts w:hint="cs"/>
          <w:rtl/>
        </w:rPr>
        <w:t>10- الفكو</w:t>
      </w:r>
      <w:r w:rsidR="00B61A7C" w:rsidRPr="00012B07">
        <w:rPr>
          <w:rFonts w:hint="cs"/>
          <w:rtl/>
        </w:rPr>
        <w:t xml:space="preserve">ك القوية تكيّف سلوكي (   </w:t>
      </w:r>
      <w:r w:rsidR="009A62B4">
        <w:rPr>
          <w:rFonts w:hint="cs"/>
        </w:rPr>
        <w:sym w:font="Webdings" w:char="F072"/>
      </w:r>
      <w:r w:rsidR="00B61A7C" w:rsidRPr="00012B07">
        <w:rPr>
          <w:rFonts w:hint="cs"/>
          <w:rtl/>
        </w:rPr>
        <w:t xml:space="preserve">   ) .</w:t>
      </w:r>
    </w:p>
    <w:p w:rsidR="00B61A7C" w:rsidRPr="00B61A7C" w:rsidRDefault="00B61A7C" w:rsidP="00B61A7C">
      <w:pPr>
        <w:bidi/>
        <w:rPr>
          <w:u w:val="single"/>
          <w:rtl/>
        </w:rPr>
      </w:pPr>
    </w:p>
    <w:p w:rsidR="003D57FA" w:rsidRDefault="003D57FA" w:rsidP="001604BC">
      <w:pPr>
        <w:bidi/>
        <w:rPr>
          <w:rtl/>
        </w:rPr>
      </w:pPr>
      <w:r>
        <w:rPr>
          <w:rFonts w:hint="cs"/>
          <w:rtl/>
        </w:rPr>
        <w:t xml:space="preserve">11- </w:t>
      </w:r>
      <w:r w:rsidR="001604BC">
        <w:rPr>
          <w:rFonts w:hint="cs"/>
          <w:rtl/>
        </w:rPr>
        <w:t xml:space="preserve">نشاط الإنسان من أسباب التغيّر في النظام البيئي (  </w:t>
      </w:r>
      <w:r w:rsidR="009A62B4">
        <w:rPr>
          <w:rFonts w:hint="cs"/>
        </w:rPr>
        <w:sym w:font="Webdings" w:char="F061"/>
      </w:r>
      <w:r w:rsidR="001604BC">
        <w:rPr>
          <w:rFonts w:hint="cs"/>
          <w:rtl/>
        </w:rPr>
        <w:t xml:space="preserve">  ).</w:t>
      </w:r>
    </w:p>
    <w:p w:rsidR="00A66481" w:rsidRDefault="00A66481" w:rsidP="009A62B4">
      <w:pPr>
        <w:bidi/>
        <w:rPr>
          <w:rtl/>
        </w:rPr>
      </w:pPr>
      <w:r>
        <w:rPr>
          <w:rFonts w:hint="cs"/>
          <w:rtl/>
        </w:rPr>
        <w:t xml:space="preserve">12- الثعلب </w:t>
      </w:r>
      <w:proofErr w:type="spellStart"/>
      <w:r>
        <w:rPr>
          <w:rFonts w:hint="cs"/>
          <w:rtl/>
        </w:rPr>
        <w:t>التسماني</w:t>
      </w:r>
      <w:proofErr w:type="spellEnd"/>
      <w:r>
        <w:rPr>
          <w:rFonts w:hint="cs"/>
          <w:rtl/>
        </w:rPr>
        <w:t xml:space="preserve"> </w:t>
      </w:r>
      <w:r w:rsidR="009A62B4">
        <w:rPr>
          <w:rFonts w:hint="cs"/>
          <w:rtl/>
        </w:rPr>
        <w:t>حيوان  مهدد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بالإنقراض</w:t>
      </w:r>
      <w:proofErr w:type="spellEnd"/>
      <w:r>
        <w:rPr>
          <w:rFonts w:hint="cs"/>
          <w:rtl/>
        </w:rPr>
        <w:t xml:space="preserve"> (   </w:t>
      </w:r>
      <w:r w:rsidR="009A62B4">
        <w:rPr>
          <w:rFonts w:hint="cs"/>
        </w:rPr>
        <w:sym w:font="Webdings" w:char="F072"/>
      </w:r>
      <w:r>
        <w:rPr>
          <w:rFonts w:hint="cs"/>
          <w:rtl/>
        </w:rPr>
        <w:t xml:space="preserve">   ).</w:t>
      </w:r>
    </w:p>
    <w:p w:rsidR="00A66481" w:rsidRDefault="00A66481" w:rsidP="00A66481">
      <w:pPr>
        <w:bidi/>
        <w:rPr>
          <w:rtl/>
        </w:rPr>
      </w:pPr>
      <w:r>
        <w:rPr>
          <w:rFonts w:hint="cs"/>
          <w:rtl/>
        </w:rPr>
        <w:t xml:space="preserve">13- </w:t>
      </w:r>
      <w:r w:rsidR="00F36511">
        <w:rPr>
          <w:rFonts w:hint="cs"/>
          <w:rtl/>
        </w:rPr>
        <w:t xml:space="preserve">يلي القشرة الستار ثم اللب </w:t>
      </w:r>
      <w:r w:rsidR="002F07D2">
        <w:rPr>
          <w:rFonts w:hint="cs"/>
          <w:rtl/>
        </w:rPr>
        <w:t xml:space="preserve">, </w:t>
      </w:r>
      <w:r w:rsidR="00F36511">
        <w:rPr>
          <w:rFonts w:hint="cs"/>
          <w:rtl/>
        </w:rPr>
        <w:t xml:space="preserve">في ترتيب طبقات الأرض </w:t>
      </w:r>
      <w:r w:rsidR="002F07D2">
        <w:rPr>
          <w:rFonts w:hint="cs"/>
          <w:rtl/>
        </w:rPr>
        <w:t xml:space="preserve">   </w:t>
      </w:r>
      <w:r w:rsidR="00F36511">
        <w:rPr>
          <w:rFonts w:hint="cs"/>
          <w:rtl/>
        </w:rPr>
        <w:t xml:space="preserve"> (   </w:t>
      </w:r>
      <w:r w:rsidR="009A62B4">
        <w:rPr>
          <w:rFonts w:hint="cs"/>
        </w:rPr>
        <w:sym w:font="Webdings" w:char="F061"/>
      </w:r>
      <w:r w:rsidR="00F36511">
        <w:rPr>
          <w:rFonts w:hint="cs"/>
          <w:rtl/>
        </w:rPr>
        <w:t xml:space="preserve">   ).</w:t>
      </w:r>
    </w:p>
    <w:p w:rsidR="00F36511" w:rsidRDefault="00F36511" w:rsidP="002F07D2">
      <w:pPr>
        <w:bidi/>
        <w:rPr>
          <w:rtl/>
        </w:rPr>
      </w:pPr>
      <w:r>
        <w:rPr>
          <w:rFonts w:hint="cs"/>
          <w:rtl/>
        </w:rPr>
        <w:t xml:space="preserve">14- </w:t>
      </w:r>
      <w:r w:rsidR="002F07D2">
        <w:rPr>
          <w:rFonts w:hint="cs"/>
          <w:rtl/>
        </w:rPr>
        <w:t xml:space="preserve">البراكين والزلازل هما فقط من يؤثرا في سطح الأرض  </w:t>
      </w:r>
      <w:r w:rsidR="00E7403F">
        <w:rPr>
          <w:rFonts w:hint="cs"/>
          <w:rtl/>
        </w:rPr>
        <w:t xml:space="preserve"> </w:t>
      </w:r>
      <w:r w:rsidR="002F07D2">
        <w:rPr>
          <w:rFonts w:hint="cs"/>
          <w:rtl/>
        </w:rPr>
        <w:t xml:space="preserve"> (    </w:t>
      </w:r>
      <w:r w:rsidR="009A62B4">
        <w:rPr>
          <w:rFonts w:hint="cs"/>
        </w:rPr>
        <w:sym w:font="Webdings" w:char="F072"/>
      </w:r>
      <w:r w:rsidR="002F07D2">
        <w:rPr>
          <w:rFonts w:hint="cs"/>
          <w:rtl/>
        </w:rPr>
        <w:t xml:space="preserve">  ).</w:t>
      </w:r>
    </w:p>
    <w:p w:rsidR="002D75C2" w:rsidRDefault="002D75C2" w:rsidP="002D75C2">
      <w:pPr>
        <w:bidi/>
        <w:rPr>
          <w:rtl/>
        </w:rPr>
      </w:pPr>
      <w:r>
        <w:rPr>
          <w:rFonts w:hint="cs"/>
          <w:rtl/>
        </w:rPr>
        <w:t xml:space="preserve">15- </w:t>
      </w:r>
      <w:proofErr w:type="spellStart"/>
      <w:r>
        <w:rPr>
          <w:rFonts w:hint="cs"/>
          <w:rtl/>
        </w:rPr>
        <w:t>السزمومتر</w:t>
      </w:r>
      <w:proofErr w:type="spellEnd"/>
      <w:r>
        <w:rPr>
          <w:rFonts w:hint="cs"/>
          <w:rtl/>
        </w:rPr>
        <w:t xml:space="preserve"> جهاز لقياس حرارة البراكين (   </w:t>
      </w:r>
      <w:r w:rsidR="009A62B4">
        <w:rPr>
          <w:rFonts w:hint="cs"/>
        </w:rPr>
        <w:sym w:font="Webdings" w:char="F072"/>
      </w:r>
      <w:r w:rsidR="00E7403F">
        <w:rPr>
          <w:rFonts w:hint="cs"/>
          <w:rtl/>
        </w:rPr>
        <w:t xml:space="preserve"> </w:t>
      </w:r>
      <w:r>
        <w:rPr>
          <w:rFonts w:hint="cs"/>
          <w:rtl/>
        </w:rPr>
        <w:t xml:space="preserve">  ).</w:t>
      </w:r>
    </w:p>
    <w:p w:rsidR="005D3F18" w:rsidRDefault="002D75C2" w:rsidP="00C854D6">
      <w:pPr>
        <w:bidi/>
        <w:rPr>
          <w:rtl/>
        </w:rPr>
      </w:pPr>
      <w:r>
        <w:rPr>
          <w:rFonts w:hint="cs"/>
          <w:rtl/>
        </w:rPr>
        <w:t>16-</w:t>
      </w:r>
      <w:r w:rsidR="00DA4735">
        <w:rPr>
          <w:rFonts w:hint="cs"/>
          <w:rtl/>
        </w:rPr>
        <w:t xml:space="preserve"> البراكين الهامدة </w:t>
      </w:r>
      <w:r w:rsidR="00C854D6">
        <w:rPr>
          <w:rFonts w:hint="cs"/>
          <w:rtl/>
        </w:rPr>
        <w:t xml:space="preserve">يمكن أن نعود للثوران أكثر من البراكين الساكنة (   </w:t>
      </w:r>
      <w:r w:rsidR="009A62B4">
        <w:rPr>
          <w:rFonts w:hint="cs"/>
        </w:rPr>
        <w:sym w:font="Webdings" w:char="F072"/>
      </w:r>
      <w:r w:rsidR="00C854D6">
        <w:rPr>
          <w:rFonts w:hint="cs"/>
          <w:rtl/>
        </w:rPr>
        <w:t xml:space="preserve">   ).</w:t>
      </w:r>
    </w:p>
    <w:p w:rsidR="00F33180" w:rsidRDefault="005D3F18" w:rsidP="005D3F18">
      <w:pPr>
        <w:bidi/>
        <w:rPr>
          <w:rtl/>
        </w:rPr>
      </w:pPr>
      <w:r>
        <w:rPr>
          <w:rFonts w:hint="cs"/>
          <w:rtl/>
        </w:rPr>
        <w:t xml:space="preserve">17- إذا خفت سرعة عوامل التعرية يتم ترسيب المواد </w:t>
      </w:r>
      <w:r w:rsidR="007C50A2">
        <w:rPr>
          <w:rFonts w:hint="cs"/>
          <w:rtl/>
        </w:rPr>
        <w:t xml:space="preserve"> </w:t>
      </w:r>
      <w:r w:rsidR="00E7403F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(    </w:t>
      </w:r>
      <w:r w:rsidR="009A62B4">
        <w:rPr>
          <w:rFonts w:hint="cs"/>
        </w:rPr>
        <w:sym w:font="Webdings" w:char="F061"/>
      </w:r>
      <w:r>
        <w:rPr>
          <w:rFonts w:hint="cs"/>
          <w:rtl/>
        </w:rPr>
        <w:t xml:space="preserve">   ).</w:t>
      </w:r>
    </w:p>
    <w:p w:rsidR="007C50A2" w:rsidRDefault="00F33180" w:rsidP="00F33180">
      <w:pPr>
        <w:bidi/>
        <w:rPr>
          <w:rtl/>
        </w:rPr>
      </w:pPr>
      <w:r>
        <w:rPr>
          <w:rFonts w:hint="cs"/>
          <w:rtl/>
        </w:rPr>
        <w:t xml:space="preserve">18- الأحافير هي : بقايا أو أثار لمخلوقات حية </w:t>
      </w:r>
      <w:proofErr w:type="spellStart"/>
      <w:r>
        <w:rPr>
          <w:rFonts w:hint="cs"/>
          <w:rtl/>
        </w:rPr>
        <w:t>وقديمه</w:t>
      </w:r>
      <w:proofErr w:type="spellEnd"/>
      <w:r>
        <w:rPr>
          <w:rFonts w:hint="cs"/>
          <w:rtl/>
        </w:rPr>
        <w:t xml:space="preserve"> </w:t>
      </w:r>
      <w:r w:rsidR="00E7403F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(    </w:t>
      </w:r>
      <w:r w:rsidR="009A62B4">
        <w:rPr>
          <w:rFonts w:hint="cs"/>
        </w:rPr>
        <w:sym w:font="Webdings" w:char="F061"/>
      </w:r>
      <w:r>
        <w:rPr>
          <w:rFonts w:hint="cs"/>
          <w:rtl/>
        </w:rPr>
        <w:t xml:space="preserve">  </w:t>
      </w:r>
      <w:r w:rsidR="007C50A2">
        <w:rPr>
          <w:rFonts w:hint="cs"/>
          <w:rtl/>
        </w:rPr>
        <w:t xml:space="preserve"> </w:t>
      </w:r>
      <w:r>
        <w:rPr>
          <w:rFonts w:hint="cs"/>
          <w:rtl/>
        </w:rPr>
        <w:t xml:space="preserve"> ).</w:t>
      </w:r>
    </w:p>
    <w:p w:rsidR="002D75C2" w:rsidRDefault="007C50A2" w:rsidP="007C50A2">
      <w:pPr>
        <w:bidi/>
        <w:rPr>
          <w:rtl/>
        </w:rPr>
      </w:pPr>
      <w:r>
        <w:rPr>
          <w:rFonts w:hint="cs"/>
          <w:rtl/>
        </w:rPr>
        <w:t xml:space="preserve">19- النفط مورد  </w:t>
      </w:r>
      <w:r w:rsidR="009A62B4">
        <w:rPr>
          <w:rFonts w:hint="cs"/>
          <w:rtl/>
        </w:rPr>
        <w:t xml:space="preserve">متجدد </w:t>
      </w:r>
      <w:proofErr w:type="spellStart"/>
      <w:r w:rsidR="009A62B4">
        <w:rPr>
          <w:rFonts w:hint="cs"/>
          <w:rtl/>
        </w:rPr>
        <w:t>للطاقه</w:t>
      </w:r>
      <w:proofErr w:type="spellEnd"/>
      <w:r w:rsidR="009A62B4">
        <w:rPr>
          <w:rFonts w:hint="cs"/>
          <w:rtl/>
        </w:rPr>
        <w:t xml:space="preserve"> , والرياح مورد غير متجدد  </w:t>
      </w:r>
      <w:r>
        <w:rPr>
          <w:rFonts w:hint="cs"/>
          <w:rtl/>
        </w:rPr>
        <w:t xml:space="preserve">(   </w:t>
      </w:r>
      <w:r w:rsidR="00E7403F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9A62B4">
        <w:rPr>
          <w:rFonts w:hint="cs"/>
        </w:rPr>
        <w:sym w:font="Webdings" w:char="F072"/>
      </w:r>
      <w:r>
        <w:rPr>
          <w:rFonts w:hint="cs"/>
          <w:rtl/>
        </w:rPr>
        <w:t xml:space="preserve">   ).</w:t>
      </w:r>
      <w:r w:rsidR="00C854D6">
        <w:rPr>
          <w:rFonts w:hint="cs"/>
          <w:rtl/>
        </w:rPr>
        <w:t xml:space="preserve"> </w:t>
      </w:r>
    </w:p>
    <w:p w:rsidR="008C0D22" w:rsidRDefault="008C0D22" w:rsidP="008C0D22">
      <w:pPr>
        <w:bidi/>
        <w:rPr>
          <w:rtl/>
        </w:rPr>
      </w:pPr>
      <w:r>
        <w:rPr>
          <w:rFonts w:hint="cs"/>
          <w:rtl/>
        </w:rPr>
        <w:t xml:space="preserve">20- إطفاء مصابيح الغرف عند عدم الحاجة توفير </w:t>
      </w:r>
      <w:proofErr w:type="spellStart"/>
      <w:r>
        <w:rPr>
          <w:rFonts w:hint="cs"/>
          <w:rtl/>
        </w:rPr>
        <w:t>للطاقه</w:t>
      </w:r>
      <w:proofErr w:type="spellEnd"/>
      <w:r>
        <w:rPr>
          <w:rFonts w:hint="cs"/>
          <w:rtl/>
        </w:rPr>
        <w:t xml:space="preserve"> </w:t>
      </w:r>
      <w:r w:rsidR="00E7403F">
        <w:rPr>
          <w:rFonts w:hint="cs"/>
          <w:rtl/>
        </w:rPr>
        <w:t xml:space="preserve">   </w:t>
      </w:r>
      <w:r>
        <w:rPr>
          <w:rFonts w:hint="cs"/>
          <w:rtl/>
        </w:rPr>
        <w:t xml:space="preserve">(    </w:t>
      </w:r>
      <w:r w:rsidR="009A62B4">
        <w:rPr>
          <w:rFonts w:hint="cs"/>
        </w:rPr>
        <w:sym w:font="Webdings" w:char="F061"/>
      </w:r>
      <w:r w:rsidR="00E7403F">
        <w:rPr>
          <w:rFonts w:hint="cs"/>
          <w:rtl/>
        </w:rPr>
        <w:t xml:space="preserve"> </w:t>
      </w:r>
      <w:r>
        <w:rPr>
          <w:rFonts w:hint="cs"/>
          <w:rtl/>
        </w:rPr>
        <w:t xml:space="preserve">   ).</w:t>
      </w:r>
    </w:p>
    <w:p w:rsidR="008C0D22" w:rsidRDefault="008C0D22" w:rsidP="00E7403F">
      <w:pPr>
        <w:bidi/>
        <w:rPr>
          <w:rtl/>
        </w:rPr>
      </w:pPr>
      <w:r>
        <w:rPr>
          <w:rFonts w:hint="cs"/>
          <w:rtl/>
        </w:rPr>
        <w:t>21-</w:t>
      </w:r>
      <w:r w:rsidR="00E7403F">
        <w:rPr>
          <w:rFonts w:hint="cs"/>
          <w:rtl/>
        </w:rPr>
        <w:t xml:space="preserve"> تحتاج المخلوقات الحية للماء والهواء لكي تعيش وتبقى (    </w:t>
      </w:r>
      <w:r w:rsidR="009A62B4">
        <w:sym w:font="Webdings" w:char="F061"/>
      </w:r>
      <w:r w:rsidR="00E7403F">
        <w:rPr>
          <w:rFonts w:hint="cs"/>
          <w:rtl/>
        </w:rPr>
        <w:t xml:space="preserve">    ).</w:t>
      </w:r>
    </w:p>
    <w:p w:rsidR="00DF74A5" w:rsidRDefault="00DF74A5" w:rsidP="00DF74A5">
      <w:pPr>
        <w:bidi/>
        <w:rPr>
          <w:rtl/>
        </w:rPr>
      </w:pPr>
      <w:r>
        <w:rPr>
          <w:rFonts w:hint="cs"/>
          <w:rtl/>
        </w:rPr>
        <w:t xml:space="preserve">22- التخلص من النفايات بطرق سليمة يحفظ الماء والهواء من التلوث (   </w:t>
      </w:r>
      <w:r w:rsidR="009A62B4">
        <w:rPr>
          <w:rFonts w:hint="cs"/>
        </w:rPr>
        <w:sym w:font="Webdings" w:char="F061"/>
      </w:r>
      <w:r>
        <w:rPr>
          <w:rFonts w:hint="cs"/>
          <w:rtl/>
        </w:rPr>
        <w:t xml:space="preserve">   ).</w:t>
      </w:r>
    </w:p>
    <w:p w:rsidR="00063180" w:rsidRDefault="00063180" w:rsidP="00063180">
      <w:pPr>
        <w:bidi/>
        <w:rPr>
          <w:rtl/>
        </w:rPr>
      </w:pPr>
    </w:p>
    <w:sectPr w:rsidR="00063180" w:rsidSect="00994CE6">
      <w:pgSz w:w="11905" w:h="16837"/>
      <w:pgMar w:top="391" w:right="284" w:bottom="284" w:left="28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F50"/>
    <w:multiLevelType w:val="hybridMultilevel"/>
    <w:tmpl w:val="4BCEA548"/>
    <w:lvl w:ilvl="0" w:tplc="31A6FADC">
      <w:start w:val="100"/>
      <w:numFmt w:val="decimal"/>
      <w:lvlText w:val="%1-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448A1"/>
    <w:multiLevelType w:val="hybridMultilevel"/>
    <w:tmpl w:val="06343124"/>
    <w:lvl w:ilvl="0" w:tplc="030A00D8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B4650"/>
    <w:multiLevelType w:val="hybridMultilevel"/>
    <w:tmpl w:val="51885D10"/>
    <w:lvl w:ilvl="0" w:tplc="350463FC">
      <w:start w:val="1"/>
      <w:numFmt w:val="decimal"/>
      <w:suff w:val="space"/>
      <w:lvlText w:val="%1-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34"/>
    <w:rsid w:val="00012B07"/>
    <w:rsid w:val="000214C8"/>
    <w:rsid w:val="00062A09"/>
    <w:rsid w:val="00063180"/>
    <w:rsid w:val="00157604"/>
    <w:rsid w:val="001604BC"/>
    <w:rsid w:val="001773A1"/>
    <w:rsid w:val="001A1FC0"/>
    <w:rsid w:val="001A5410"/>
    <w:rsid w:val="001B34A3"/>
    <w:rsid w:val="001E7CB6"/>
    <w:rsid w:val="00235798"/>
    <w:rsid w:val="002877BF"/>
    <w:rsid w:val="002A3DE5"/>
    <w:rsid w:val="002D75C2"/>
    <w:rsid w:val="002F07D2"/>
    <w:rsid w:val="00315E94"/>
    <w:rsid w:val="003B64A4"/>
    <w:rsid w:val="003D57FA"/>
    <w:rsid w:val="0040740E"/>
    <w:rsid w:val="00423C87"/>
    <w:rsid w:val="00426EAF"/>
    <w:rsid w:val="004B2BEA"/>
    <w:rsid w:val="004B3AC9"/>
    <w:rsid w:val="004B4E36"/>
    <w:rsid w:val="004E7D2E"/>
    <w:rsid w:val="004F0274"/>
    <w:rsid w:val="00564792"/>
    <w:rsid w:val="00595921"/>
    <w:rsid w:val="005D3F18"/>
    <w:rsid w:val="005F6078"/>
    <w:rsid w:val="0065192A"/>
    <w:rsid w:val="0065356A"/>
    <w:rsid w:val="007166EB"/>
    <w:rsid w:val="007429AF"/>
    <w:rsid w:val="00746697"/>
    <w:rsid w:val="00771E40"/>
    <w:rsid w:val="007854C1"/>
    <w:rsid w:val="00793693"/>
    <w:rsid w:val="007C50A2"/>
    <w:rsid w:val="00802043"/>
    <w:rsid w:val="0084579B"/>
    <w:rsid w:val="00865972"/>
    <w:rsid w:val="00891CC2"/>
    <w:rsid w:val="008C0D22"/>
    <w:rsid w:val="008C1D6D"/>
    <w:rsid w:val="008E555F"/>
    <w:rsid w:val="009464C5"/>
    <w:rsid w:val="00994CE6"/>
    <w:rsid w:val="009A60F4"/>
    <w:rsid w:val="009A62B4"/>
    <w:rsid w:val="00A02E40"/>
    <w:rsid w:val="00A27D68"/>
    <w:rsid w:val="00A66481"/>
    <w:rsid w:val="00A7212E"/>
    <w:rsid w:val="00A75AE8"/>
    <w:rsid w:val="00B209F0"/>
    <w:rsid w:val="00B570C7"/>
    <w:rsid w:val="00B61A7C"/>
    <w:rsid w:val="00BA78F4"/>
    <w:rsid w:val="00C12F82"/>
    <w:rsid w:val="00C3580B"/>
    <w:rsid w:val="00C51C19"/>
    <w:rsid w:val="00C73055"/>
    <w:rsid w:val="00C854D6"/>
    <w:rsid w:val="00CA6754"/>
    <w:rsid w:val="00CF6DDE"/>
    <w:rsid w:val="00D75A9E"/>
    <w:rsid w:val="00DA25FE"/>
    <w:rsid w:val="00DA4735"/>
    <w:rsid w:val="00DB2614"/>
    <w:rsid w:val="00DB7747"/>
    <w:rsid w:val="00DF74A5"/>
    <w:rsid w:val="00E7403F"/>
    <w:rsid w:val="00ED4326"/>
    <w:rsid w:val="00ED5D34"/>
    <w:rsid w:val="00F22233"/>
    <w:rsid w:val="00F27CA6"/>
    <w:rsid w:val="00F30E9C"/>
    <w:rsid w:val="00F33180"/>
    <w:rsid w:val="00F36511"/>
    <w:rsid w:val="00F57CBC"/>
    <w:rsid w:val="00F8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/>
        <w:ind w:left="170" w:hanging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BEA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B2BEA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A75AE8"/>
    <w:pPr>
      <w:spacing w:after="0"/>
      <w:ind w:left="0"/>
    </w:pPr>
  </w:style>
  <w:style w:type="paragraph" w:styleId="a5">
    <w:name w:val="List Paragraph"/>
    <w:basedOn w:val="a"/>
    <w:uiPriority w:val="34"/>
    <w:qFormat/>
    <w:rsid w:val="00D75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/>
        <w:ind w:left="170" w:hanging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BEA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B2BEA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A75AE8"/>
    <w:pPr>
      <w:spacing w:after="0"/>
      <w:ind w:left="0"/>
    </w:pPr>
  </w:style>
  <w:style w:type="paragraph" w:styleId="a5">
    <w:name w:val="List Paragraph"/>
    <w:basedOn w:val="a"/>
    <w:uiPriority w:val="34"/>
    <w:qFormat/>
    <w:rsid w:val="00D75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6BA02-7E1C-4AAB-8A3C-C94B9D3C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عمر</dc:creator>
  <cp:keywords/>
  <dc:description/>
  <cp:lastModifiedBy>عمر</cp:lastModifiedBy>
  <cp:revision>73</cp:revision>
  <dcterms:created xsi:type="dcterms:W3CDTF">2014-12-29T08:57:00Z</dcterms:created>
  <dcterms:modified xsi:type="dcterms:W3CDTF">2014-12-30T16:30:00Z</dcterms:modified>
</cp:coreProperties>
</file>