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57" w:rsidRPr="00787E57" w:rsidRDefault="00787E57" w:rsidP="00CD4BC6">
      <w:pPr>
        <w:pStyle w:val="Heading1"/>
        <w:tabs>
          <w:tab w:val="center" w:pos="5386"/>
          <w:tab w:val="center" w:pos="6470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787E5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</w:t>
      </w:r>
      <w:bookmarkStart w:id="0" w:name="_GoBack"/>
      <w:bookmarkEnd w:id="0"/>
      <w:r w:rsidRPr="00787E5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ليف</w:t>
      </w:r>
    </w:p>
    <w:p w:rsidR="00787E57" w:rsidRPr="00787E57" w:rsidRDefault="00787E57" w:rsidP="00787E57">
      <w:pPr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787E57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787E57" w:rsidRPr="00787E57" w:rsidRDefault="00787E57" w:rsidP="00787E57">
      <w:pPr>
        <w:spacing w:after="206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تكليف وكيل شؤون الطلاب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787E57" w:rsidRPr="00787E57" w:rsidRDefault="00787E57" w:rsidP="00787E57">
      <w:pPr>
        <w:spacing w:after="1" w:line="404" w:lineRule="auto"/>
        <w:ind w:left="3" w:right="1148" w:firstLine="34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           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19 / 12  /14</w:t>
      </w:r>
      <w:r w:rsidRPr="00787E57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40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     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عاميين دراسيين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787E57" w:rsidRPr="00787E57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787E57" w:rsidRPr="00787E57" w:rsidRDefault="00787E57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87E5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787E57" w:rsidRPr="00787E57" w:rsidRDefault="00787E5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87E5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787E57" w:rsidRPr="00787E57" w:rsidTr="00381AB7">
        <w:trPr>
          <w:trHeight w:val="290"/>
        </w:trPr>
        <w:tc>
          <w:tcPr>
            <w:tcW w:w="2858" w:type="dxa"/>
          </w:tcPr>
          <w:p w:rsidR="00787E57" w:rsidRPr="00787E57" w:rsidRDefault="00787E5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787E57" w:rsidRPr="00787E57" w:rsidRDefault="00787E5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87E57" w:rsidRPr="00787E57" w:rsidRDefault="00787E57" w:rsidP="00787E57">
      <w:pPr>
        <w:spacing w:after="1" w:line="404" w:lineRule="auto"/>
        <w:ind w:left="3" w:right="1148" w:firstLine="3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التربوي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: ..................................................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787E57" w:rsidRPr="00787E57" w:rsidRDefault="00787E57" w:rsidP="00787E57">
      <w:pPr>
        <w:spacing w:after="123" w:line="369" w:lineRule="auto"/>
        <w:ind w:left="19" w:right="10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الممنوحة لنـا والـواردة بقـرار معـالي وزيـر التعلـيم رقـم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بالرقم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787E57" w:rsidRPr="00787E57" w:rsidRDefault="00787E57" w:rsidP="00787E57">
      <w:pPr>
        <w:spacing w:after="36" w:line="369" w:lineRule="auto"/>
        <w:ind w:left="19" w:right="1718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الأستاذ:  ..................................................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وكيلا لشؤون الطلاب ، للعامين الدراسيين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-</w:t>
      </w:r>
      <w:r w:rsidRPr="00787E57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1440</w:t>
      </w: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/1441هـ بمشيئة الله  للتخطيط  والتنظيم ولرعاية شؤون الطلاب في المدرسة ومعالجة جميع القضايا المتعلقة بهم وفق المهام المرفقه لكم  </w:t>
      </w:r>
    </w:p>
    <w:p w:rsidR="00787E57" w:rsidRPr="00787E57" w:rsidRDefault="00787E57" w:rsidP="00787E57">
      <w:pPr>
        <w:spacing w:after="397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بأنك على قدر هذا الأمر. و نوصيك بتقوى الله تعالى في السر والعلن والله المعين لك في أمر ك. </w:t>
      </w:r>
    </w:p>
    <w:p w:rsidR="00787E57" w:rsidRPr="00787E57" w:rsidRDefault="00787E57" w:rsidP="00787E57">
      <w:pPr>
        <w:spacing w:after="269"/>
        <w:ind w:left="177" w:right="405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شاكرين لكِ تعاونكِ والله يحفظكِ ويرعاكِ..  </w:t>
      </w:r>
    </w:p>
    <w:p w:rsidR="00787E57" w:rsidRPr="00787E57" w:rsidRDefault="00787E57" w:rsidP="00787E57">
      <w:pPr>
        <w:spacing w:after="0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787E5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87E57" w:rsidRPr="00787E57" w:rsidRDefault="00787E57" w:rsidP="00787E57">
      <w:pPr>
        <w:tabs>
          <w:tab w:val="center" w:pos="3772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</w:t>
      </w:r>
      <w:r w:rsidRPr="00787E5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ab/>
        <w:t xml:space="preserve"> </w:t>
      </w:r>
    </w:p>
    <w:p w:rsidR="00787E57" w:rsidRPr="00787E57" w:rsidRDefault="00787E57" w:rsidP="00787E57">
      <w:pPr>
        <w:tabs>
          <w:tab w:val="center" w:pos="385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787E5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</w:t>
      </w:r>
      <w:r w:rsidRPr="00787E5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 xml:space="preserve"> 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787E57" w:rsidRPr="00787E57" w:rsidRDefault="00787E57" w:rsidP="00787E57">
      <w:pPr>
        <w:bidi w:val="0"/>
        <w:spacing w:after="0" w:line="240" w:lineRule="auto"/>
        <w:ind w:right="87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787E57" w:rsidRPr="00787E57" w:rsidRDefault="00787E57" w:rsidP="00787E5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87E5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87E57">
        <w:rPr>
          <w:rFonts w:asciiTheme="majorBidi" w:eastAsia="AF_Diwani" w:hAnsiTheme="majorBidi" w:cstheme="majorBidi"/>
          <w:b/>
          <w:bCs/>
          <w:color w:val="000000" w:themeColor="text1"/>
          <w:sz w:val="28"/>
          <w:szCs w:val="28"/>
          <w:rtl/>
        </w:rPr>
        <w:t>الختم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يعتمد قائد المدرسة :</w:t>
      </w:r>
    </w:p>
    <w:p w:rsidR="00787E57" w:rsidRPr="00787E57" w:rsidRDefault="00787E57" w:rsidP="00787E5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الاسم: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787E57" w:rsidRPr="00787E57" w:rsidRDefault="00787E57" w:rsidP="00787E57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787E5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787E5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87E5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87E57" w:rsidRPr="007C5A4E" w:rsidRDefault="00787E57" w:rsidP="007C5A4E">
      <w:pPr>
        <w:pStyle w:val="ListParagraph"/>
        <w:numPr>
          <w:ilvl w:val="0"/>
          <w:numId w:val="38"/>
        </w:numPr>
        <w:rPr>
          <w:b/>
          <w:bCs/>
          <w:sz w:val="20"/>
          <w:szCs w:val="20"/>
        </w:rPr>
      </w:pPr>
      <w:r w:rsidRPr="007C5A4E">
        <w:rPr>
          <w:rFonts w:ascii="Arial" w:hAnsi="Arial" w:hint="cs"/>
          <w:b/>
          <w:bCs/>
          <w:sz w:val="20"/>
          <w:szCs w:val="20"/>
          <w:rtl/>
        </w:rPr>
        <w:t>صورة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للوكيل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مع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التحية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والتقدير</w:t>
      </w:r>
      <w:r w:rsidRPr="007C5A4E">
        <w:rPr>
          <w:b/>
          <w:bCs/>
          <w:sz w:val="20"/>
          <w:szCs w:val="20"/>
          <w:rtl/>
        </w:rPr>
        <w:t xml:space="preserve">. </w:t>
      </w:r>
    </w:p>
    <w:p w:rsidR="00787E57" w:rsidRPr="007C5A4E" w:rsidRDefault="00787E57" w:rsidP="007C5A4E">
      <w:pPr>
        <w:pStyle w:val="ListParagraph"/>
        <w:numPr>
          <w:ilvl w:val="0"/>
          <w:numId w:val="38"/>
        </w:numPr>
        <w:rPr>
          <w:b/>
          <w:bCs/>
          <w:sz w:val="20"/>
          <w:szCs w:val="20"/>
        </w:rPr>
      </w:pPr>
      <w:r w:rsidRPr="007C5A4E">
        <w:rPr>
          <w:rFonts w:ascii="Arial" w:hAnsi="Arial" w:hint="cs"/>
          <w:b/>
          <w:bCs/>
          <w:sz w:val="20"/>
          <w:szCs w:val="20"/>
          <w:rtl/>
        </w:rPr>
        <w:t>صورة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لملفه</w:t>
      </w:r>
      <w:r w:rsidRPr="007C5A4E">
        <w:rPr>
          <w:b/>
          <w:bCs/>
          <w:sz w:val="20"/>
          <w:szCs w:val="20"/>
          <w:rtl/>
        </w:rPr>
        <w:t xml:space="preserve">  . </w:t>
      </w:r>
    </w:p>
    <w:p w:rsidR="00787E57" w:rsidRPr="007C5A4E" w:rsidRDefault="00787E57" w:rsidP="007C5A4E">
      <w:pPr>
        <w:pStyle w:val="ListParagraph"/>
        <w:numPr>
          <w:ilvl w:val="0"/>
          <w:numId w:val="38"/>
        </w:numPr>
        <w:rPr>
          <w:b/>
          <w:bCs/>
          <w:sz w:val="20"/>
          <w:szCs w:val="20"/>
        </w:rPr>
      </w:pPr>
      <w:r w:rsidRPr="007C5A4E">
        <w:rPr>
          <w:rFonts w:ascii="Arial" w:hAnsi="Arial" w:hint="cs"/>
          <w:b/>
          <w:bCs/>
          <w:sz w:val="20"/>
          <w:szCs w:val="20"/>
          <w:rtl/>
        </w:rPr>
        <w:t>الأصل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في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ملف</w:t>
      </w:r>
      <w:r w:rsidRPr="007C5A4E">
        <w:rPr>
          <w:b/>
          <w:bCs/>
          <w:sz w:val="20"/>
          <w:szCs w:val="20"/>
          <w:rtl/>
        </w:rPr>
        <w:t xml:space="preserve">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القرارات</w:t>
      </w:r>
      <w:r w:rsidRPr="007C5A4E">
        <w:rPr>
          <w:b/>
          <w:bCs/>
          <w:sz w:val="20"/>
          <w:szCs w:val="20"/>
          <w:rtl/>
        </w:rPr>
        <w:t xml:space="preserve">  </w:t>
      </w:r>
      <w:r w:rsidRPr="007C5A4E">
        <w:rPr>
          <w:rFonts w:ascii="Arial" w:hAnsi="Arial" w:hint="cs"/>
          <w:b/>
          <w:bCs/>
          <w:sz w:val="20"/>
          <w:szCs w:val="20"/>
          <w:rtl/>
        </w:rPr>
        <w:t>المدرسية</w:t>
      </w:r>
      <w:r w:rsidRPr="007C5A4E">
        <w:rPr>
          <w:b/>
          <w:bCs/>
          <w:sz w:val="20"/>
          <w:szCs w:val="20"/>
          <w:rtl/>
        </w:rPr>
        <w:t xml:space="preserve"> . </w:t>
      </w: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87E57" w:rsidRPr="00787E57" w:rsidRDefault="00787E57" w:rsidP="00787E57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</w:rPr>
      </w:pPr>
    </w:p>
    <w:p w:rsidR="00787E57" w:rsidRPr="00787E57" w:rsidRDefault="00787E57" w:rsidP="00787E57">
      <w:pPr>
        <w:spacing w:after="5"/>
        <w:ind w:left="-105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المهام و الواجبات المناطة بوكيل شؤون الطلاب :</w:t>
      </w:r>
      <w:r w:rsidRPr="00787E57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المشاركة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إعداد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الخطة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العامة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للمدرسة</w:t>
      </w:r>
      <w:r w:rsidRPr="00787E57">
        <w:rPr>
          <w:rFonts w:asciiTheme="majorBidi" w:hAnsiTheme="majorBidi" w:cstheme="majorBidi"/>
          <w:color w:val="000000" w:themeColor="text1"/>
        </w:rPr>
        <w:t xml:space="preserve"> 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إعداد البرامج الخاصة  بقبول الطلاب وتسجيلهم ومتابعتهم واعتمادها ومتابعة تنفيذها.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قبول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 xml:space="preserve">بالمدرسة بما فيهم ذوي الإعاقة 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والتأكد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الوثائق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والملفات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المطلوبة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المنتظمين والتنسيق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عند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التسجيل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 نقل 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المدارس الأخرى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 على برامج توجيهية للطلاب المستجدين والمنقولين حديثًا للمدرسة واعتمادها ومتابعة تنفيذها بالتنسيق مع الإرشاد الطلابي.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both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تعزيز قيم الانتماء والمواطنة والمحافظة على أمن الوطن.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both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 البرامج والأنشطة التي تعمل على تنمية الأعتزاز بالدين والولاء للملك والإنتماء للوطن.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both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المشاركة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أعمال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المجالس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واللجان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الخاصة بشؤون الطلاب داخل وخارج المدرسة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تنظيم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توزيع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الصفوف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الدراسية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المدرسة بالتنسيق مع لجنة الإرشاد الطلابي.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</w:rPr>
        <w:t>.</w:t>
      </w:r>
      <w:r w:rsidRPr="00787E57">
        <w:rPr>
          <w:rFonts w:asciiTheme="majorBidi" w:hAnsiTheme="majorBidi" w:cstheme="majorBidi"/>
          <w:color w:val="000000" w:themeColor="text1"/>
          <w:rtl/>
        </w:rPr>
        <w:t xml:space="preserve"> الإشراف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تحديد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احتياجات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المدرسة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المقررات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الدراسية،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توفيرها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بالتنسيق مع وكيل الشئون المدرسية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حضور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وانتظامهم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وانضباطهم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 على قاعدة البيانات الخاصة بالطلاب وإعداد الإحصائيات الدورية المتعلقةبهم وتزويد إدارة المدرسة بها.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المتابعة والإشراف 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توزيع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المقررات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الدراسية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بداية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كل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فصل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دراسي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غياب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والاتصال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بأولياء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الأمور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لإشعارهم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والتعرف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أسباب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الغياب بالتنسيق مع القبول والتسجيل</w:t>
      </w:r>
      <w:r w:rsidRPr="00787E57">
        <w:rPr>
          <w:rFonts w:asciiTheme="majorBidi" w:hAnsiTheme="majorBidi" w:cstheme="majorBidi"/>
          <w:color w:val="000000" w:themeColor="text1"/>
        </w:rPr>
        <w:t xml:space="preserve"> 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 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حالات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المرضية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خاصة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المعدية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وإحالتها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للعلاج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واتخاذ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اللازم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للوقاية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منها بالتنسيق مع المرشد الطلابي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 xml:space="preserve"> متابعة التغييرات التي تطرأ على وضع الطلاب وإشعار المكلفين بها من الهيئة التعليمية وكذلك المرشد الطلابي.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تطبيق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لائحة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السلوك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والمواظبة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 xml:space="preserve"> الإشراف على برامج النشاط الطلابي ومتابعتها وتحديد احتياجاتها من اللوازم والإدوات.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 xml:space="preserve">توزيع المعلمين على برامج النشاط غير الصفي بالتنسيق مع رائد النشاط ومتابعة تنفيذ خطط وبرامج أنشطة الطلاب غير الصفية. 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إصدار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نتائج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الاختبارات ورصد المهارات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وتوزيعها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والتأكد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إدخال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جميع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نتائج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الاختبارات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 xml:space="preserve"> ورصد المهارات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النظامالحاسوبي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المعتمد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 على إعداد النماذج والوثائق والمستندات الخاصة بالطلاب لتقديمها للجهات المختصة.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دعوة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واستقبال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أولياء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أمور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وتعريفهم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بمستويات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أبنائهم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معالجة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كافة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القضايا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الخاصة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بهم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التواصل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أولياء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الأمور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والمجتمع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المحلي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خلال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استخدام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وتفعيل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برنامج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الجوال  المدرسي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284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 على جميع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السجلات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والملفات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الخاصة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تحديثها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وتنظيمها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وحفظها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واكتمالها 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برنامج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نور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أو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غيره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البرامج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التي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تعتمدها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الوزارة</w:t>
      </w:r>
      <w:r w:rsidRPr="00787E57">
        <w:rPr>
          <w:rFonts w:asciiTheme="majorBidi" w:hAnsiTheme="majorBidi" w:cstheme="majorBidi"/>
          <w:color w:val="000000" w:themeColor="text1"/>
        </w:rPr>
        <w:t xml:space="preserve"> 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لأداء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صلاة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الجماعة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المدرسة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تأخر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الصباحي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والتأكد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تسجيلهم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السجلات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المخصصة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لذلك والتعرف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الأسباب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بالتنسيق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المرشد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الطلابي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المحالين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المعلمين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وإحالة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تستدعي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حالته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المرشد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الطلابي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دراسة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نتائج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المرشد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لتحديد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الأقل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تحصيلاً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لوضع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البرامج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الإثرائية لهم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تنظيم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الاصطفاف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الصباحي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والدخول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للفصول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الدراسية</w:t>
      </w:r>
      <w:r w:rsidRPr="00787E57">
        <w:rPr>
          <w:rFonts w:asciiTheme="majorBidi" w:hAnsiTheme="majorBidi" w:cstheme="majorBidi"/>
          <w:color w:val="000000" w:themeColor="text1"/>
        </w:rPr>
        <w:t xml:space="preserve"> 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تنفيذ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المرشد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للبرامج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الإرشادية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للطلبة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المتأخرين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عقلياً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وسلوكيا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والمتفوقين والمتميزين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ومتكرري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الغياب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والتأخر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الصباحي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وغيرها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الإشراف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برامج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الإذاعة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المدرسية</w:t>
      </w:r>
      <w:r w:rsidRPr="00787E57">
        <w:rPr>
          <w:rFonts w:asciiTheme="majorBidi" w:hAnsiTheme="majorBidi" w:cstheme="majorBidi"/>
          <w:color w:val="000000" w:themeColor="text1"/>
        </w:rPr>
        <w:t xml:space="preserve"> 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جميع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الخدمات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التي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تقدم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نقل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أو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إعانة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أو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اغتراب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وغيرها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تطبيق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اللوائح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والتعليمات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الخاصة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بقبول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وتسجيلهم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نظام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المقررات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بناء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تطبيق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الخطط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الدراسية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لجميع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وفق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تخصصاتهم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وحالاتهم</w:t>
      </w:r>
      <w:r w:rsidRPr="00787E57">
        <w:rPr>
          <w:rFonts w:asciiTheme="majorBidi" w:hAnsiTheme="majorBidi" w:cstheme="majorBidi"/>
          <w:color w:val="000000" w:themeColor="text1"/>
        </w:rPr>
        <w:t xml:space="preserve"> 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تنفيذ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إجراءات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تسجيل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وفق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المسارات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وتنظيم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عملية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الحذف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والإضافة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وتوثيقها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إعداد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الجداول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المدرسية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بمشاركة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وكيل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الشؤون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التعليمية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المدرسة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إدارة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عملية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الإرشاد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الاكاديمي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المدرسة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إعداد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القوائم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النهائية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كل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مقرر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تطبيق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بنود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الاختبارات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لمدارس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نظام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المقررات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تطبيق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لائحة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المعدلات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للطلاب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المحولين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وإلى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نظام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المقررات</w:t>
      </w:r>
      <w:r w:rsidRPr="00787E57">
        <w:rPr>
          <w:rFonts w:asciiTheme="majorBidi" w:hAnsiTheme="majorBidi" w:cstheme="majorBidi"/>
          <w:color w:val="000000" w:themeColor="text1"/>
        </w:rPr>
        <w:t xml:space="preserve"> 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بناء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خطة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الفصل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الصيفي</w:t>
      </w:r>
      <w:r w:rsidRPr="00787E57">
        <w:rPr>
          <w:rFonts w:asciiTheme="majorBidi" w:hAnsiTheme="majorBidi" w:cstheme="majorBidi"/>
          <w:color w:val="000000" w:themeColor="text1"/>
        </w:rPr>
        <w:t xml:space="preserve"> 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اعتماد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اشعارات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وانذارات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الغياب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ومتابعة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تنفيذ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عملية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تأجيل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الدارسة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للطلاب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إعداد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قوائم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بالطلبة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الخريجين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والمتفوقين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والمحرومين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والمفصولين</w:t>
      </w:r>
      <w:r w:rsidRPr="00787E57">
        <w:rPr>
          <w:rFonts w:asciiTheme="majorBidi" w:hAnsiTheme="majorBidi" w:cstheme="majorBidi"/>
          <w:color w:val="000000" w:themeColor="text1"/>
        </w:rPr>
        <w:t>.*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القيام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بتدريس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مايسند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إليه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حصص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المرحلة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الابتدائية</w:t>
      </w:r>
      <w:r w:rsidRPr="00787E57">
        <w:rPr>
          <w:rFonts w:asciiTheme="majorBidi" w:hAnsiTheme="majorBidi" w:cstheme="majorBidi"/>
          <w:color w:val="000000" w:themeColor="text1"/>
        </w:rPr>
        <w:t>.</w:t>
      </w:r>
    </w:p>
    <w:p w:rsidR="00787E57" w:rsidRPr="00787E57" w:rsidRDefault="00787E57" w:rsidP="00787E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-105" w:firstLine="0"/>
        <w:jc w:val="left"/>
        <w:rPr>
          <w:rFonts w:asciiTheme="majorBidi" w:hAnsiTheme="majorBidi" w:cstheme="majorBidi"/>
          <w:color w:val="000000" w:themeColor="text1"/>
        </w:rPr>
      </w:pPr>
      <w:r w:rsidRPr="00787E57">
        <w:rPr>
          <w:rFonts w:asciiTheme="majorBidi" w:hAnsiTheme="majorBidi" w:cstheme="majorBidi"/>
          <w:color w:val="000000" w:themeColor="text1"/>
          <w:rtl/>
        </w:rPr>
        <w:t>القيام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بأي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مهام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أخرى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يكلف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بها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من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قبل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الرئيس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المباشر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في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مجال</w:t>
      </w:r>
      <w:r w:rsidRPr="00787E57">
        <w:rPr>
          <w:rFonts w:asciiTheme="majorBidi" w:hAnsiTheme="majorBidi" w:cstheme="majorBidi"/>
          <w:color w:val="000000" w:themeColor="text1"/>
        </w:rPr>
        <w:t xml:space="preserve"> </w:t>
      </w:r>
      <w:r w:rsidRPr="00787E57">
        <w:rPr>
          <w:rFonts w:asciiTheme="majorBidi" w:hAnsiTheme="majorBidi" w:cstheme="majorBidi"/>
          <w:color w:val="000000" w:themeColor="text1"/>
          <w:rtl/>
        </w:rPr>
        <w:t>اختصاصه</w:t>
      </w:r>
      <w:r w:rsidRPr="00787E57">
        <w:rPr>
          <w:rFonts w:asciiTheme="majorBidi" w:hAnsiTheme="majorBidi" w:cstheme="majorBidi"/>
          <w:color w:val="000000" w:themeColor="text1"/>
        </w:rPr>
        <w:t xml:space="preserve"> .</w:t>
      </w:r>
    </w:p>
    <w:p w:rsidR="00787E57" w:rsidRPr="00787E57" w:rsidRDefault="00787E57" w:rsidP="00787E57">
      <w:pPr>
        <w:spacing w:after="0" w:line="240" w:lineRule="auto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اسم المكلف: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 xml:space="preserve"> .........................................................</w:t>
      </w:r>
      <w:r w:rsidRPr="00787E57">
        <w:rPr>
          <w:rFonts w:asciiTheme="majorBidi" w:eastAsia="DecoType Naskh Swashes" w:hAnsiTheme="majorBidi" w:cstheme="majorBidi"/>
          <w:b/>
          <w:bCs/>
          <w:color w:val="000000" w:themeColor="text1"/>
          <w:rtl/>
        </w:rPr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 xml:space="preserve"> </w:t>
      </w:r>
    </w:p>
    <w:p w:rsidR="00787E57" w:rsidRPr="00787E57" w:rsidRDefault="00787E57" w:rsidP="00787E57">
      <w:pPr>
        <w:tabs>
          <w:tab w:val="center" w:pos="3772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التوقيـــــع: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>.............................................................</w:t>
      </w:r>
      <w:r w:rsidRPr="00787E57">
        <w:rPr>
          <w:rFonts w:asciiTheme="majorBidi" w:eastAsia="DecoType Naskh Swashes" w:hAnsiTheme="majorBidi" w:cstheme="majorBidi"/>
          <w:b/>
          <w:bCs/>
          <w:color w:val="000000" w:themeColor="text1"/>
          <w:rtl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vertAlign w:val="superscript"/>
          <w:rtl/>
        </w:rPr>
        <w:tab/>
        <w:t xml:space="preserve"> </w:t>
      </w:r>
    </w:p>
    <w:p w:rsidR="00787E57" w:rsidRPr="00787E57" w:rsidRDefault="00787E57" w:rsidP="00787E57">
      <w:pPr>
        <w:bidi w:val="0"/>
        <w:spacing w:after="0" w:line="240" w:lineRule="auto"/>
        <w:ind w:right="871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787E57">
        <w:rPr>
          <w:rFonts w:asciiTheme="majorBidi" w:eastAsia="Akhbar MT" w:hAnsiTheme="majorBidi" w:cstheme="majorBidi"/>
          <w:b/>
          <w:bCs/>
          <w:color w:val="000000" w:themeColor="text1"/>
        </w:rPr>
        <w:t xml:space="preserve"> </w:t>
      </w:r>
    </w:p>
    <w:p w:rsidR="00787E57" w:rsidRPr="00787E57" w:rsidRDefault="00787E57" w:rsidP="00787E5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left"/>
        <w:rPr>
          <w:rFonts w:asciiTheme="majorBidi" w:eastAsia="SKR HEAD1" w:hAnsiTheme="majorBidi" w:cstheme="majorBidi"/>
          <w:b/>
          <w:bCs/>
          <w:color w:val="000000" w:themeColor="text1"/>
          <w:rtl/>
        </w:rPr>
      </w:pPr>
      <w:r w:rsidRPr="00787E57">
        <w:rPr>
          <w:rFonts w:asciiTheme="majorBidi" w:hAnsiTheme="majorBidi" w:cstheme="majorBidi"/>
          <w:b/>
          <w:bCs/>
          <w:color w:val="000000" w:themeColor="text1"/>
          <w:rtl/>
        </w:rPr>
        <w:tab/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ab/>
        <w:t xml:space="preserve"> </w:t>
      </w:r>
      <w:r w:rsidRPr="00787E57">
        <w:rPr>
          <w:rFonts w:asciiTheme="majorBidi" w:eastAsia="AF_Diwani" w:hAnsiTheme="majorBidi" w:cstheme="majorBidi"/>
          <w:b/>
          <w:bCs/>
          <w:color w:val="000000" w:themeColor="text1"/>
          <w:rtl/>
        </w:rPr>
        <w:t>الختم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ab/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ab/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rtl/>
        </w:rPr>
        <w:tab/>
        <w:t xml:space="preserve"> يعتمد قائد المدرسة :</w:t>
      </w:r>
    </w:p>
    <w:p w:rsidR="00787E57" w:rsidRPr="00787E57" w:rsidRDefault="00787E57" w:rsidP="00787E5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                                                                                                        الاسم: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>عبدالعزيز الدليل</w:t>
      </w:r>
    </w:p>
    <w:p w:rsidR="005D5C0C" w:rsidRPr="00787E57" w:rsidRDefault="00787E57" w:rsidP="00787E57">
      <w:r w:rsidRPr="00787E57">
        <w:rPr>
          <w:rFonts w:asciiTheme="majorBidi" w:eastAsia="SKR HEAD1" w:hAnsiTheme="majorBidi" w:cstheme="majorBidi"/>
          <w:b/>
          <w:bCs/>
          <w:color w:val="000000" w:themeColor="text1"/>
          <w:rtl/>
        </w:rPr>
        <w:t xml:space="preserve">التوقيـع: </w:t>
      </w:r>
      <w:r w:rsidRPr="00787E57">
        <w:rPr>
          <w:rFonts w:asciiTheme="majorBidi" w:eastAsia="DecoType Naskh" w:hAnsiTheme="majorBidi" w:cstheme="majorBidi"/>
          <w:b/>
          <w:bCs/>
          <w:color w:val="000000" w:themeColor="text1"/>
          <w:rtl/>
        </w:rPr>
        <w:t xml:space="preserve"> </w:t>
      </w:r>
      <w:r w:rsidRPr="00787E57">
        <w:rPr>
          <w:rFonts w:asciiTheme="majorBidi" w:eastAsia="Akhbar MT" w:hAnsiTheme="majorBidi" w:cstheme="majorBidi"/>
          <w:b/>
          <w:bCs/>
          <w:color w:val="000000" w:themeColor="text1"/>
          <w:rtl/>
        </w:rPr>
        <w:t>..............................................................</w:t>
      </w:r>
      <w:r w:rsidRPr="00787E57">
        <w:rPr>
          <w:rFonts w:asciiTheme="majorBidi" w:eastAsia="DecoType Naskh Swashes" w:hAnsiTheme="majorBidi" w:cstheme="majorBidi"/>
          <w:b/>
          <w:bCs/>
          <w:color w:val="000000" w:themeColor="text1"/>
          <w:rtl/>
        </w:rPr>
        <w:t xml:space="preserve"> </w:t>
      </w:r>
      <w:r w:rsidRPr="00787E57">
        <w:rPr>
          <w:rFonts w:asciiTheme="majorBidi" w:eastAsia="DecoType Naskh" w:hAnsiTheme="majorBidi" w:cstheme="majorBidi"/>
          <w:b/>
          <w:bCs/>
          <w:color w:val="000000" w:themeColor="text1"/>
          <w:rtl/>
        </w:rPr>
        <w:t xml:space="preserve"> </w:t>
      </w:r>
    </w:p>
    <w:sectPr w:rsidR="005D5C0C" w:rsidRPr="00787E57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59A" w:rsidRDefault="00D1059A" w:rsidP="00347E50">
      <w:pPr>
        <w:spacing w:after="0" w:line="240" w:lineRule="auto"/>
      </w:pPr>
      <w:r>
        <w:separator/>
      </w:r>
    </w:p>
  </w:endnote>
  <w:endnote w:type="continuationSeparator" w:id="0">
    <w:p w:rsidR="00D1059A" w:rsidRDefault="00D1059A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D1059A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D1059A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D1059A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D1059A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59A" w:rsidRDefault="00D1059A" w:rsidP="00347E50">
      <w:pPr>
        <w:spacing w:after="0" w:line="240" w:lineRule="auto"/>
      </w:pPr>
      <w:r>
        <w:separator/>
      </w:r>
    </w:p>
  </w:footnote>
  <w:footnote w:type="continuationSeparator" w:id="0">
    <w:p w:rsidR="00D1059A" w:rsidRDefault="00D1059A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D1059A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D1059A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D1059A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D1059A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B5ED5"/>
    <w:multiLevelType w:val="hybridMultilevel"/>
    <w:tmpl w:val="BD6ED1A8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37"/>
  </w:num>
  <w:num w:numId="3">
    <w:abstractNumId w:val="4"/>
  </w:num>
  <w:num w:numId="4">
    <w:abstractNumId w:val="13"/>
  </w:num>
  <w:num w:numId="5">
    <w:abstractNumId w:val="30"/>
  </w:num>
  <w:num w:numId="6">
    <w:abstractNumId w:val="24"/>
  </w:num>
  <w:num w:numId="7">
    <w:abstractNumId w:val="20"/>
  </w:num>
  <w:num w:numId="8">
    <w:abstractNumId w:val="33"/>
  </w:num>
  <w:num w:numId="9">
    <w:abstractNumId w:val="12"/>
  </w:num>
  <w:num w:numId="10">
    <w:abstractNumId w:val="21"/>
  </w:num>
  <w:num w:numId="11">
    <w:abstractNumId w:val="6"/>
  </w:num>
  <w:num w:numId="12">
    <w:abstractNumId w:val="17"/>
  </w:num>
  <w:num w:numId="13">
    <w:abstractNumId w:val="2"/>
  </w:num>
  <w:num w:numId="14">
    <w:abstractNumId w:val="31"/>
  </w:num>
  <w:num w:numId="15">
    <w:abstractNumId w:val="0"/>
  </w:num>
  <w:num w:numId="16">
    <w:abstractNumId w:val="16"/>
  </w:num>
  <w:num w:numId="17">
    <w:abstractNumId w:val="25"/>
  </w:num>
  <w:num w:numId="18">
    <w:abstractNumId w:val="7"/>
  </w:num>
  <w:num w:numId="19">
    <w:abstractNumId w:val="36"/>
  </w:num>
  <w:num w:numId="20">
    <w:abstractNumId w:val="3"/>
  </w:num>
  <w:num w:numId="21">
    <w:abstractNumId w:val="29"/>
  </w:num>
  <w:num w:numId="22">
    <w:abstractNumId w:val="34"/>
  </w:num>
  <w:num w:numId="23">
    <w:abstractNumId w:val="11"/>
  </w:num>
  <w:num w:numId="24">
    <w:abstractNumId w:val="18"/>
  </w:num>
  <w:num w:numId="25">
    <w:abstractNumId w:val="19"/>
  </w:num>
  <w:num w:numId="26">
    <w:abstractNumId w:val="14"/>
  </w:num>
  <w:num w:numId="27">
    <w:abstractNumId w:val="28"/>
  </w:num>
  <w:num w:numId="28">
    <w:abstractNumId w:val="1"/>
  </w:num>
  <w:num w:numId="29">
    <w:abstractNumId w:val="9"/>
  </w:num>
  <w:num w:numId="30">
    <w:abstractNumId w:val="10"/>
  </w:num>
  <w:num w:numId="31">
    <w:abstractNumId w:val="27"/>
  </w:num>
  <w:num w:numId="32">
    <w:abstractNumId w:val="8"/>
  </w:num>
  <w:num w:numId="33">
    <w:abstractNumId w:val="26"/>
  </w:num>
  <w:num w:numId="34">
    <w:abstractNumId w:val="22"/>
  </w:num>
  <w:num w:numId="35">
    <w:abstractNumId w:val="32"/>
  </w:num>
  <w:num w:numId="36">
    <w:abstractNumId w:val="5"/>
  </w:num>
  <w:num w:numId="37">
    <w:abstractNumId w:val="2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C61A5"/>
    <w:rsid w:val="000D78AD"/>
    <w:rsid w:val="000F1B4B"/>
    <w:rsid w:val="00347E50"/>
    <w:rsid w:val="003E198A"/>
    <w:rsid w:val="005D5C0C"/>
    <w:rsid w:val="00704923"/>
    <w:rsid w:val="00787E57"/>
    <w:rsid w:val="007C5A4E"/>
    <w:rsid w:val="007E7DBF"/>
    <w:rsid w:val="00B069D5"/>
    <w:rsid w:val="00BB32AC"/>
    <w:rsid w:val="00C83230"/>
    <w:rsid w:val="00CD4BC6"/>
    <w:rsid w:val="00D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0006-AA2D-4882-BEF9-61993D50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2019-05-27T12:09:00Z</dcterms:created>
  <dcterms:modified xsi:type="dcterms:W3CDTF">2019-05-27T12:11:00Z</dcterms:modified>
</cp:coreProperties>
</file>