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596" w:rsidRPr="00AC1596" w:rsidRDefault="00AC1596" w:rsidP="00AC1596">
      <w:pPr>
        <w:spacing w:after="0" w:line="240" w:lineRule="auto"/>
        <w:jc w:val="center"/>
        <w:rPr>
          <w:rFonts w:ascii="Arial Black" w:eastAsia="Times New Roman" w:hAnsi="Arial Black" w:cs="Arial"/>
          <w:b/>
          <w:bCs/>
          <w:color w:val="DC143C"/>
          <w:sz w:val="36"/>
          <w:szCs w:val="36"/>
          <w:rtl/>
        </w:rPr>
      </w:pPr>
      <w:r w:rsidRPr="00AC1596">
        <w:rPr>
          <w:rFonts w:ascii="Arial Black" w:eastAsia="Times New Roman" w:hAnsi="Arial Black" w:cs="Arial"/>
          <w:b/>
          <w:bCs/>
          <w:color w:val="DC143C"/>
          <w:sz w:val="36"/>
          <w:szCs w:val="36"/>
          <w:rtl/>
        </w:rPr>
        <w:fldChar w:fldCharType="begin"/>
      </w:r>
      <w:r w:rsidRPr="00AC1596">
        <w:rPr>
          <w:rFonts w:ascii="Arial Black" w:eastAsia="Times New Roman" w:hAnsi="Arial Black" w:cs="Arial"/>
          <w:b/>
          <w:bCs/>
          <w:color w:val="DC143C"/>
          <w:sz w:val="36"/>
          <w:szCs w:val="36"/>
          <w:rtl/>
        </w:rPr>
        <w:instrText xml:space="preserve"> </w:instrText>
      </w:r>
      <w:r w:rsidRPr="00AC1596">
        <w:rPr>
          <w:rFonts w:ascii="Arial Black" w:eastAsia="Times New Roman" w:hAnsi="Arial Black" w:cs="Arial"/>
          <w:b/>
          <w:bCs/>
          <w:color w:val="DC143C"/>
          <w:sz w:val="36"/>
          <w:szCs w:val="36"/>
        </w:rPr>
        <w:instrText>HYPERLINK "http://www.a7tajk.com/vb/a7t-t148829.html" \t "_blank</w:instrText>
      </w:r>
      <w:r w:rsidRPr="00AC1596">
        <w:rPr>
          <w:rFonts w:ascii="Arial Black" w:eastAsia="Times New Roman" w:hAnsi="Arial Black" w:cs="Arial"/>
          <w:b/>
          <w:bCs/>
          <w:color w:val="DC143C"/>
          <w:sz w:val="36"/>
          <w:szCs w:val="36"/>
          <w:rtl/>
        </w:rPr>
        <w:instrText xml:space="preserve">" </w:instrText>
      </w:r>
      <w:r w:rsidRPr="00AC1596">
        <w:rPr>
          <w:rFonts w:ascii="Arial Black" w:eastAsia="Times New Roman" w:hAnsi="Arial Black" w:cs="Arial"/>
          <w:b/>
          <w:bCs/>
          <w:color w:val="DC143C"/>
          <w:sz w:val="36"/>
          <w:szCs w:val="36"/>
          <w:rtl/>
        </w:rPr>
        <w:fldChar w:fldCharType="separate"/>
      </w:r>
      <w:r w:rsidRPr="00AC1596">
        <w:rPr>
          <w:rFonts w:ascii="Arial Black" w:eastAsia="Times New Roman" w:hAnsi="Arial Black" w:cs="Arial"/>
          <w:b/>
          <w:bCs/>
          <w:color w:val="93005A"/>
          <w:sz w:val="36"/>
          <w:szCs w:val="36"/>
          <w:rtl/>
        </w:rPr>
        <w:t xml:space="preserve">بحث عن العالم </w:t>
      </w:r>
      <w:proofErr w:type="spellStart"/>
      <w:r w:rsidRPr="00AC1596">
        <w:rPr>
          <w:rFonts w:ascii="Arial Black" w:eastAsia="Times New Roman" w:hAnsi="Arial Black" w:cs="Arial"/>
          <w:b/>
          <w:bCs/>
          <w:color w:val="93005A"/>
          <w:sz w:val="36"/>
          <w:szCs w:val="36"/>
          <w:rtl/>
        </w:rPr>
        <w:t>طاليس</w:t>
      </w:r>
      <w:proofErr w:type="spellEnd"/>
      <w:r w:rsidRPr="00AC1596">
        <w:rPr>
          <w:rFonts w:ascii="Arial Black" w:eastAsia="Times New Roman" w:hAnsi="Arial Black" w:cs="Arial"/>
          <w:b/>
          <w:bCs/>
          <w:color w:val="DC143C"/>
          <w:sz w:val="36"/>
          <w:szCs w:val="36"/>
          <w:rtl/>
        </w:rPr>
        <w:fldChar w:fldCharType="end"/>
      </w:r>
      <w:r w:rsidRPr="00AC1596">
        <w:rPr>
          <w:rFonts w:ascii="Arial Black" w:eastAsia="Times New Roman" w:hAnsi="Arial Black" w:cs="Arial"/>
          <w:b/>
          <w:bCs/>
          <w:color w:val="DC143C"/>
          <w:sz w:val="36"/>
          <w:szCs w:val="36"/>
          <w:rtl/>
        </w:rPr>
        <w:br/>
      </w:r>
      <w:r w:rsidRPr="00AC1596">
        <w:rPr>
          <w:rFonts w:ascii="Arial Black" w:eastAsia="Times New Roman" w:hAnsi="Arial Black" w:cs="Arial"/>
          <w:b/>
          <w:bCs/>
          <w:color w:val="DC143C"/>
          <w:sz w:val="36"/>
          <w:szCs w:val="36"/>
          <w:rtl/>
        </w:rPr>
        <w:br/>
      </w:r>
      <w:r w:rsidRPr="00AC1596">
        <w:rPr>
          <w:rFonts w:ascii="Arial Black" w:eastAsia="Times New Roman" w:hAnsi="Arial Black" w:cs="Arial"/>
          <w:b/>
          <w:bCs/>
          <w:color w:val="DC143C"/>
          <w:sz w:val="36"/>
          <w:szCs w:val="36"/>
          <w:rtl/>
        </w:rPr>
        <w:br/>
      </w:r>
      <w:r w:rsidRPr="00AC1596">
        <w:rPr>
          <w:rFonts w:ascii="Arial Black" w:eastAsia="Times New Roman" w:hAnsi="Arial Black" w:cs="Arial"/>
          <w:b/>
          <w:bCs/>
          <w:color w:val="DC143C"/>
          <w:sz w:val="27"/>
          <w:szCs w:val="27"/>
          <w:rtl/>
        </w:rPr>
        <w:t xml:space="preserve">ولد </w:t>
      </w:r>
      <w:hyperlink r:id="rId4"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حوالي سنة 640 ق.م. في مدينة </w:t>
      </w:r>
      <w:proofErr w:type="spellStart"/>
      <w:r w:rsidRPr="00AC1596">
        <w:rPr>
          <w:rFonts w:ascii="Arial Black" w:eastAsia="Times New Roman" w:hAnsi="Arial Black" w:cs="Arial"/>
          <w:b/>
          <w:bCs/>
          <w:color w:val="DC143C"/>
          <w:sz w:val="27"/>
          <w:szCs w:val="27"/>
          <w:rtl/>
        </w:rPr>
        <w:t>ميليتوس</w:t>
      </w:r>
      <w:proofErr w:type="spellEnd"/>
      <w:r w:rsidRPr="00AC1596">
        <w:rPr>
          <w:rFonts w:ascii="Arial Black" w:eastAsia="Times New Roman" w:hAnsi="Arial Black" w:cs="Arial"/>
          <w:b/>
          <w:bCs/>
          <w:color w:val="DC143C"/>
          <w:sz w:val="27"/>
          <w:szCs w:val="27"/>
          <w:rtl/>
        </w:rPr>
        <w:t xml:space="preserve"> الواقعة على مصب أحد الأنهار على الساحل الشرقي لبحر </w:t>
      </w:r>
      <w:proofErr w:type="spellStart"/>
      <w:r w:rsidRPr="00AC1596">
        <w:rPr>
          <w:rFonts w:ascii="Arial Black" w:eastAsia="Times New Roman" w:hAnsi="Arial Black" w:cs="Arial"/>
          <w:b/>
          <w:bCs/>
          <w:color w:val="DC143C"/>
          <w:sz w:val="27"/>
          <w:szCs w:val="27"/>
          <w:rtl/>
        </w:rPr>
        <w:t>إيجه</w:t>
      </w:r>
      <w:proofErr w:type="spellEnd"/>
      <w:r w:rsidRPr="00AC1596">
        <w:rPr>
          <w:rFonts w:ascii="Arial Black" w:eastAsia="Times New Roman" w:hAnsi="Arial Black" w:cs="Arial"/>
          <w:b/>
          <w:bCs/>
          <w:color w:val="DC143C"/>
          <w:sz w:val="27"/>
          <w:szCs w:val="27"/>
          <w:rtl/>
        </w:rPr>
        <w:t xml:space="preserve">, وكانت أكثر المدن اليونانية ازدهارًا ومركزًا تجاريًا وثقافيًا ودينيًا مهمًا. وأكبر الظن أنه من أبوين فينيقيين كما يقول المؤرخ </w:t>
      </w:r>
      <w:proofErr w:type="spellStart"/>
      <w:r w:rsidRPr="00AC1596">
        <w:rPr>
          <w:rFonts w:ascii="Arial Black" w:eastAsia="Times New Roman" w:hAnsi="Arial Black" w:cs="Arial"/>
          <w:b/>
          <w:bCs/>
          <w:color w:val="DC143C"/>
          <w:sz w:val="27"/>
          <w:szCs w:val="27"/>
          <w:rtl/>
        </w:rPr>
        <w:t>هيرودوت,</w:t>
      </w:r>
      <w:proofErr w:type="spellEnd"/>
      <w:r w:rsidRPr="00AC1596">
        <w:rPr>
          <w:rFonts w:ascii="Arial Black" w:eastAsia="Times New Roman" w:hAnsi="Arial Black" w:cs="Arial"/>
          <w:b/>
          <w:bCs/>
          <w:color w:val="DC143C"/>
          <w:sz w:val="27"/>
          <w:szCs w:val="27"/>
          <w:rtl/>
        </w:rPr>
        <w:t xml:space="preserve"> وتلقى معظم تعليمه في مصر وبلاد ما بين </w:t>
      </w:r>
      <w:proofErr w:type="spellStart"/>
      <w:r w:rsidRPr="00AC1596">
        <w:rPr>
          <w:rFonts w:ascii="Arial Black" w:eastAsia="Times New Roman" w:hAnsi="Arial Black" w:cs="Arial"/>
          <w:b/>
          <w:bCs/>
          <w:color w:val="DC143C"/>
          <w:sz w:val="27"/>
          <w:szCs w:val="27"/>
          <w:rtl/>
        </w:rPr>
        <w:t>النهرين,</w:t>
      </w:r>
      <w:proofErr w:type="spellEnd"/>
      <w:r w:rsidRPr="00AC1596">
        <w:rPr>
          <w:rFonts w:ascii="Arial Black" w:eastAsia="Times New Roman" w:hAnsi="Arial Black" w:cs="Arial"/>
          <w:b/>
          <w:bCs/>
          <w:color w:val="DC143C"/>
          <w:sz w:val="27"/>
          <w:szCs w:val="27"/>
          <w:rtl/>
        </w:rPr>
        <w:t xml:space="preserve"> وبذلك تمثل فيه انتقال الثقافة من الشرق إلى الغرب.يعزى إلى </w:t>
      </w:r>
      <w:hyperlink r:id="rId5"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إدخال العلوم الرياضية والفلكية إلى بلاده </w:t>
      </w:r>
      <w:proofErr w:type="spellStart"/>
      <w:r w:rsidRPr="00AC1596">
        <w:rPr>
          <w:rFonts w:ascii="Arial Black" w:eastAsia="Times New Roman" w:hAnsi="Arial Black" w:cs="Arial"/>
          <w:b/>
          <w:bCs/>
          <w:color w:val="DC143C"/>
          <w:sz w:val="27"/>
          <w:szCs w:val="27"/>
          <w:rtl/>
        </w:rPr>
        <w:t>اليونان,</w:t>
      </w:r>
      <w:proofErr w:type="spellEnd"/>
      <w:r w:rsidRPr="00AC1596">
        <w:rPr>
          <w:rFonts w:ascii="Arial Black" w:eastAsia="Times New Roman" w:hAnsi="Arial Black" w:cs="Arial"/>
          <w:b/>
          <w:bCs/>
          <w:color w:val="DC143C"/>
          <w:sz w:val="27"/>
          <w:szCs w:val="27"/>
          <w:rtl/>
        </w:rPr>
        <w:t xml:space="preserve"> ويقال إنه قاس ارتفاع الأهرام أثناء دراسته في مصر إلى جانب تعلمه طائفة من الحقائق الهندسية فيها. ولما عاد إلى أيونيا واصل دراسة الهندسة النظرية التي خلبته بمنطقها </w:t>
      </w:r>
      <w:proofErr w:type="spellStart"/>
      <w:r w:rsidRPr="00AC1596">
        <w:rPr>
          <w:rFonts w:ascii="Arial Black" w:eastAsia="Times New Roman" w:hAnsi="Arial Black" w:cs="Arial"/>
          <w:b/>
          <w:bCs/>
          <w:color w:val="DC143C"/>
          <w:sz w:val="27"/>
          <w:szCs w:val="27"/>
          <w:rtl/>
        </w:rPr>
        <w:t>السليم,</w:t>
      </w:r>
      <w:proofErr w:type="spellEnd"/>
      <w:r w:rsidRPr="00AC1596">
        <w:rPr>
          <w:rFonts w:ascii="Arial Black" w:eastAsia="Times New Roman" w:hAnsi="Arial Black" w:cs="Arial"/>
          <w:b/>
          <w:bCs/>
          <w:color w:val="DC143C"/>
          <w:sz w:val="27"/>
          <w:szCs w:val="27"/>
          <w:rtl/>
        </w:rPr>
        <w:t xml:space="preserve"> وما فيها من الاستدلال العلمي الخالي من </w:t>
      </w:r>
      <w:proofErr w:type="spellStart"/>
      <w:r w:rsidRPr="00AC1596">
        <w:rPr>
          <w:rFonts w:ascii="Arial Black" w:eastAsia="Times New Roman" w:hAnsi="Arial Black" w:cs="Arial"/>
          <w:b/>
          <w:bCs/>
          <w:color w:val="DC143C"/>
          <w:sz w:val="27"/>
          <w:szCs w:val="27"/>
          <w:rtl/>
        </w:rPr>
        <w:t>الشعوذات</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والأساطير,</w:t>
      </w:r>
      <w:proofErr w:type="spellEnd"/>
      <w:r w:rsidRPr="00AC1596">
        <w:rPr>
          <w:rFonts w:ascii="Arial Black" w:eastAsia="Times New Roman" w:hAnsi="Arial Black" w:cs="Arial"/>
          <w:b/>
          <w:bCs/>
          <w:color w:val="DC143C"/>
          <w:sz w:val="27"/>
          <w:szCs w:val="27"/>
          <w:rtl/>
        </w:rPr>
        <w:t xml:space="preserve"> وقام بشرح كثير من النظريات التي أفضت بالتدريج إلى أصول </w:t>
      </w:r>
      <w:proofErr w:type="spellStart"/>
      <w:r w:rsidRPr="00AC1596">
        <w:rPr>
          <w:rFonts w:ascii="Arial Black" w:eastAsia="Times New Roman" w:hAnsi="Arial Black" w:cs="Arial"/>
          <w:b/>
          <w:bCs/>
          <w:color w:val="DC143C"/>
          <w:sz w:val="27"/>
          <w:szCs w:val="27"/>
          <w:rtl/>
        </w:rPr>
        <w:t>إقليدس</w:t>
      </w:r>
      <w:proofErr w:type="spellEnd"/>
      <w:r w:rsidRPr="00AC1596">
        <w:rPr>
          <w:rFonts w:ascii="Arial Black" w:eastAsia="Times New Roman" w:hAnsi="Arial Black" w:cs="Arial"/>
          <w:b/>
          <w:bCs/>
          <w:color w:val="DC143C"/>
          <w:sz w:val="27"/>
          <w:szCs w:val="27"/>
          <w:rtl/>
        </w:rPr>
        <w:t xml:space="preserve"> وإلى جميع النتائج الهندسية العجيبة في أيامنا كما يقول </w:t>
      </w:r>
      <w:proofErr w:type="spellStart"/>
      <w:r w:rsidRPr="00AC1596">
        <w:rPr>
          <w:rFonts w:ascii="Arial Black" w:eastAsia="Times New Roman" w:hAnsi="Arial Black" w:cs="Arial"/>
          <w:b/>
          <w:bCs/>
          <w:color w:val="DC143C"/>
          <w:sz w:val="27"/>
          <w:szCs w:val="27"/>
          <w:rtl/>
        </w:rPr>
        <w:t>سارطون</w:t>
      </w:r>
      <w:proofErr w:type="spellEnd"/>
      <w:r w:rsidRPr="00AC1596">
        <w:rPr>
          <w:rFonts w:ascii="Arial Black" w:eastAsia="Times New Roman" w:hAnsi="Arial Black" w:cs="Arial"/>
          <w:b/>
          <w:bCs/>
          <w:color w:val="DC143C"/>
          <w:sz w:val="27"/>
          <w:szCs w:val="27"/>
          <w:rtl/>
        </w:rPr>
        <w:t xml:space="preserve">. وكانت هذه النظريات الأساس الذي قام عليه علم الهندسة النظرية في </w:t>
      </w:r>
      <w:proofErr w:type="spellStart"/>
      <w:r w:rsidRPr="00AC1596">
        <w:rPr>
          <w:rFonts w:ascii="Arial Black" w:eastAsia="Times New Roman" w:hAnsi="Arial Black" w:cs="Arial"/>
          <w:b/>
          <w:bCs/>
          <w:color w:val="DC143C"/>
          <w:sz w:val="27"/>
          <w:szCs w:val="27"/>
          <w:rtl/>
        </w:rPr>
        <w:t>اليونان,</w:t>
      </w:r>
      <w:proofErr w:type="spellEnd"/>
      <w:r w:rsidRPr="00AC1596">
        <w:rPr>
          <w:rFonts w:ascii="Arial Black" w:eastAsia="Times New Roman" w:hAnsi="Arial Black" w:cs="Arial"/>
          <w:b/>
          <w:bCs/>
          <w:color w:val="DC143C"/>
          <w:sz w:val="27"/>
          <w:szCs w:val="27"/>
          <w:rtl/>
        </w:rPr>
        <w:t xml:space="preserve"> كما كانت دراسته لعلم الفلك الأساس الذي قام عليه هذا العلم في الغرب بعد أن خلّصه من التنجيم الممتزج </w:t>
      </w:r>
      <w:proofErr w:type="spellStart"/>
      <w:r w:rsidRPr="00AC1596">
        <w:rPr>
          <w:rFonts w:ascii="Arial Black" w:eastAsia="Times New Roman" w:hAnsi="Arial Black" w:cs="Arial"/>
          <w:b/>
          <w:bCs/>
          <w:color w:val="DC143C"/>
          <w:sz w:val="27"/>
          <w:szCs w:val="27"/>
          <w:rtl/>
        </w:rPr>
        <w:t>بالأساطير,</w:t>
      </w:r>
      <w:proofErr w:type="spellEnd"/>
      <w:r w:rsidRPr="00AC1596">
        <w:rPr>
          <w:rFonts w:ascii="Arial Black" w:eastAsia="Times New Roman" w:hAnsi="Arial Black" w:cs="Arial"/>
          <w:b/>
          <w:bCs/>
          <w:color w:val="DC143C"/>
          <w:sz w:val="27"/>
          <w:szCs w:val="27"/>
          <w:rtl/>
        </w:rPr>
        <w:t xml:space="preserve"> التي أدخلها فيه الشرقيون. وقد أذهل سكان مدينته </w:t>
      </w:r>
      <w:proofErr w:type="spellStart"/>
      <w:r w:rsidRPr="00AC1596">
        <w:rPr>
          <w:rFonts w:ascii="Arial Black" w:eastAsia="Times New Roman" w:hAnsi="Arial Black" w:cs="Arial"/>
          <w:b/>
          <w:bCs/>
          <w:color w:val="DC143C"/>
          <w:sz w:val="27"/>
          <w:szCs w:val="27"/>
          <w:rtl/>
        </w:rPr>
        <w:t>ميليتوس</w:t>
      </w:r>
      <w:proofErr w:type="spellEnd"/>
      <w:r w:rsidRPr="00AC1596">
        <w:rPr>
          <w:rFonts w:ascii="Arial Black" w:eastAsia="Times New Roman" w:hAnsi="Arial Black" w:cs="Arial"/>
          <w:b/>
          <w:bCs/>
          <w:color w:val="DC143C"/>
          <w:sz w:val="27"/>
          <w:szCs w:val="27"/>
          <w:rtl/>
        </w:rPr>
        <w:t xml:space="preserve"> عندما تنبأ بكسوف للشمس وقع في 28 مايو سنة 585 ق.م. وكذلك عندما أخبرهم أن الشمس والنجوم التي يعبدونها كآلهة ليست سوى كرات من </w:t>
      </w:r>
      <w:proofErr w:type="spellStart"/>
      <w:r w:rsidRPr="00AC1596">
        <w:rPr>
          <w:rFonts w:ascii="Arial Black" w:eastAsia="Times New Roman" w:hAnsi="Arial Black" w:cs="Arial"/>
          <w:b/>
          <w:bCs/>
          <w:color w:val="DC143C"/>
          <w:sz w:val="27"/>
          <w:szCs w:val="27"/>
          <w:rtl/>
        </w:rPr>
        <w:t>نار,</w:t>
      </w:r>
      <w:proofErr w:type="spellEnd"/>
      <w:r w:rsidRPr="00AC1596">
        <w:rPr>
          <w:rFonts w:ascii="Arial Black" w:eastAsia="Times New Roman" w:hAnsi="Arial Black" w:cs="Arial"/>
          <w:b/>
          <w:bCs/>
          <w:color w:val="DC143C"/>
          <w:sz w:val="27"/>
          <w:szCs w:val="27"/>
          <w:rtl/>
        </w:rPr>
        <w:t xml:space="preserve"> فكان بذلك أول رائد للعلم بمعناه </w:t>
      </w:r>
      <w:proofErr w:type="spellStart"/>
      <w:r w:rsidRPr="00AC1596">
        <w:rPr>
          <w:rFonts w:ascii="Arial Black" w:eastAsia="Times New Roman" w:hAnsi="Arial Black" w:cs="Arial"/>
          <w:b/>
          <w:bCs/>
          <w:color w:val="DC143C"/>
          <w:sz w:val="27"/>
          <w:szCs w:val="27"/>
          <w:rtl/>
        </w:rPr>
        <w:t>الحقيقي</w:t>
      </w:r>
      <w:proofErr w:type="spellEnd"/>
      <w:r w:rsidRPr="00AC1596">
        <w:rPr>
          <w:rFonts w:ascii="Arial Black" w:eastAsia="Times New Roman" w:hAnsi="Arial Black" w:cs="Arial"/>
          <w:b/>
          <w:bCs/>
          <w:color w:val="DC143C"/>
          <w:sz w:val="27"/>
          <w:szCs w:val="27"/>
          <w:rtl/>
        </w:rPr>
        <w:t xml:space="preserve"> في الغرب.كان </w:t>
      </w:r>
      <w:hyperlink r:id="rId6"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على رأس مجموعة من مفكري اليونان الذين نبغوا في منطقة أيونيا على الشواطئ الآسيوية الغربية لتركيا الحالية التي استعمرها اليونانيون بين القرنين الثاني عشر والتاسع ق.م. وجعلوا منها منطقة مزدهرة للعلم والفلسفة والتجارة والمواصلات البرية </w:t>
      </w:r>
      <w:proofErr w:type="spellStart"/>
      <w:r w:rsidRPr="00AC1596">
        <w:rPr>
          <w:rFonts w:ascii="Arial Black" w:eastAsia="Times New Roman" w:hAnsi="Arial Black" w:cs="Arial"/>
          <w:b/>
          <w:bCs/>
          <w:color w:val="DC143C"/>
          <w:sz w:val="27"/>
          <w:szCs w:val="27"/>
          <w:rtl/>
        </w:rPr>
        <w:t>والبحرية,</w:t>
      </w:r>
      <w:proofErr w:type="spellEnd"/>
      <w:r w:rsidRPr="00AC1596">
        <w:rPr>
          <w:rFonts w:ascii="Arial Black" w:eastAsia="Times New Roman" w:hAnsi="Arial Black" w:cs="Arial"/>
          <w:b/>
          <w:bCs/>
          <w:color w:val="DC143C"/>
          <w:sz w:val="27"/>
          <w:szCs w:val="27"/>
          <w:rtl/>
        </w:rPr>
        <w:t xml:space="preserve"> واشتهرت فيها مجموعة من المدن أهمها </w:t>
      </w:r>
      <w:proofErr w:type="spellStart"/>
      <w:r w:rsidRPr="00AC1596">
        <w:rPr>
          <w:rFonts w:ascii="Arial Black" w:eastAsia="Times New Roman" w:hAnsi="Arial Black" w:cs="Arial"/>
          <w:b/>
          <w:bCs/>
          <w:color w:val="DC143C"/>
          <w:sz w:val="27"/>
          <w:szCs w:val="27"/>
          <w:rtl/>
        </w:rPr>
        <w:t>ميليتوس</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وساموس</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وشيو</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وايفيز</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وكولوفون</w:t>
      </w:r>
      <w:proofErr w:type="spellEnd"/>
      <w:r w:rsidRPr="00AC1596">
        <w:rPr>
          <w:rFonts w:ascii="Arial Black" w:eastAsia="Times New Roman" w:hAnsi="Arial Black" w:cs="Arial"/>
          <w:b/>
          <w:bCs/>
          <w:color w:val="DC143C"/>
          <w:sz w:val="27"/>
          <w:szCs w:val="27"/>
          <w:rtl/>
        </w:rPr>
        <w:t xml:space="preserve"> وتيوس </w:t>
      </w:r>
      <w:proofErr w:type="spellStart"/>
      <w:r w:rsidRPr="00AC1596">
        <w:rPr>
          <w:rFonts w:ascii="Arial Black" w:eastAsia="Times New Roman" w:hAnsi="Arial Black" w:cs="Arial"/>
          <w:b/>
          <w:bCs/>
          <w:color w:val="DC143C"/>
          <w:sz w:val="27"/>
          <w:szCs w:val="27"/>
          <w:rtl/>
        </w:rPr>
        <w:t>وفوسيه…</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إلخ</w:t>
      </w:r>
      <w:proofErr w:type="spellEnd"/>
      <w:r w:rsidRPr="00AC1596">
        <w:rPr>
          <w:rFonts w:ascii="Arial Black" w:eastAsia="Times New Roman" w:hAnsi="Arial Black" w:cs="Arial"/>
          <w:b/>
          <w:bCs/>
          <w:color w:val="DC143C"/>
          <w:sz w:val="27"/>
          <w:szCs w:val="27"/>
          <w:rtl/>
        </w:rPr>
        <w:t xml:space="preserve">. جعل </w:t>
      </w:r>
      <w:hyperlink r:id="rId7"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الماء المبدأ الأول لجميع </w:t>
      </w:r>
      <w:proofErr w:type="spellStart"/>
      <w:r w:rsidRPr="00AC1596">
        <w:rPr>
          <w:rFonts w:ascii="Arial Black" w:eastAsia="Times New Roman" w:hAnsi="Arial Black" w:cs="Arial"/>
          <w:b/>
          <w:bCs/>
          <w:color w:val="DC143C"/>
          <w:sz w:val="27"/>
          <w:szCs w:val="27"/>
          <w:rtl/>
        </w:rPr>
        <w:t>الأشياء،</w:t>
      </w:r>
      <w:proofErr w:type="spellEnd"/>
      <w:r w:rsidRPr="00AC1596">
        <w:rPr>
          <w:rFonts w:ascii="Arial Black" w:eastAsia="Times New Roman" w:hAnsi="Arial Black" w:cs="Arial"/>
          <w:b/>
          <w:bCs/>
          <w:color w:val="DC143C"/>
          <w:sz w:val="27"/>
          <w:szCs w:val="27"/>
          <w:rtl/>
        </w:rPr>
        <w:t xml:space="preserve"> وشكلها الأصلي ومصيرها النهائي. ويقول أرسطو إنه ربما جاء بهذا الرأي بعد أن شاهد “أن غذاء كل شيء رطب وأن …بذور كل شيء ذات طبيعة رطبة؛..وأن ما يتولد منه كل شيء هو دائماً مبدؤها </w:t>
      </w:r>
      <w:proofErr w:type="spellStart"/>
      <w:r w:rsidRPr="00AC1596">
        <w:rPr>
          <w:rFonts w:ascii="Arial Black" w:eastAsia="Times New Roman" w:hAnsi="Arial Black" w:cs="Arial"/>
          <w:b/>
          <w:bCs/>
          <w:color w:val="DC143C"/>
          <w:sz w:val="27"/>
          <w:szCs w:val="27"/>
          <w:rtl/>
        </w:rPr>
        <w:t>الأساسي”</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أو لعله كان يعتقد أن الماء هو الصورة الأولى أو الأساسية من صور المادة </w:t>
      </w:r>
      <w:proofErr w:type="spellStart"/>
      <w:r w:rsidRPr="00AC1596">
        <w:rPr>
          <w:rFonts w:ascii="Arial Black" w:eastAsia="Times New Roman" w:hAnsi="Arial Black" w:cs="Arial"/>
          <w:b/>
          <w:bCs/>
          <w:color w:val="DC143C"/>
          <w:sz w:val="27"/>
          <w:szCs w:val="27"/>
          <w:rtl/>
        </w:rPr>
        <w:t>الثلاث-</w:t>
      </w:r>
      <w:proofErr w:type="spellEnd"/>
      <w:r w:rsidRPr="00AC1596">
        <w:rPr>
          <w:rFonts w:ascii="Arial Black" w:eastAsia="Times New Roman" w:hAnsi="Arial Black" w:cs="Arial"/>
          <w:b/>
          <w:bCs/>
          <w:color w:val="DC143C"/>
          <w:sz w:val="27"/>
          <w:szCs w:val="27"/>
          <w:rtl/>
        </w:rPr>
        <w:t xml:space="preserve"> الغازية والسائلة </w:t>
      </w:r>
      <w:proofErr w:type="spellStart"/>
      <w:r w:rsidRPr="00AC1596">
        <w:rPr>
          <w:rFonts w:ascii="Arial Black" w:eastAsia="Times New Roman" w:hAnsi="Arial Black" w:cs="Arial"/>
          <w:b/>
          <w:bCs/>
          <w:color w:val="DC143C"/>
          <w:sz w:val="27"/>
          <w:szCs w:val="27"/>
          <w:rtl/>
        </w:rPr>
        <w:t>والصلبة-</w:t>
      </w:r>
      <w:proofErr w:type="spellEnd"/>
      <w:r w:rsidRPr="00AC1596">
        <w:rPr>
          <w:rFonts w:ascii="Arial Black" w:eastAsia="Times New Roman" w:hAnsi="Arial Black" w:cs="Arial"/>
          <w:b/>
          <w:bCs/>
          <w:color w:val="DC143C"/>
          <w:sz w:val="27"/>
          <w:szCs w:val="27"/>
          <w:rtl/>
        </w:rPr>
        <w:t xml:space="preserve"> التي يمكن أن تتحول إليها المواد كلها من الوجهة </w:t>
      </w:r>
      <w:proofErr w:type="spellStart"/>
      <w:r w:rsidRPr="00AC1596">
        <w:rPr>
          <w:rFonts w:ascii="Arial Black" w:eastAsia="Times New Roman" w:hAnsi="Arial Black" w:cs="Arial"/>
          <w:b/>
          <w:bCs/>
          <w:color w:val="DC143C"/>
          <w:sz w:val="27"/>
          <w:szCs w:val="27"/>
          <w:rtl/>
        </w:rPr>
        <w:t>النظرية؛</w:t>
      </w:r>
      <w:proofErr w:type="spellEnd"/>
      <w:r w:rsidRPr="00AC1596">
        <w:rPr>
          <w:rFonts w:ascii="Arial Black" w:eastAsia="Times New Roman" w:hAnsi="Arial Black" w:cs="Arial"/>
          <w:b/>
          <w:bCs/>
          <w:color w:val="DC143C"/>
          <w:sz w:val="27"/>
          <w:szCs w:val="27"/>
          <w:rtl/>
        </w:rPr>
        <w:t xml:space="preserve"> وليس أهم ما في آرائه قوله إن الماء أصل كل </w:t>
      </w:r>
      <w:proofErr w:type="spellStart"/>
      <w:r w:rsidRPr="00AC1596">
        <w:rPr>
          <w:rFonts w:ascii="Arial Black" w:eastAsia="Times New Roman" w:hAnsi="Arial Black" w:cs="Arial"/>
          <w:b/>
          <w:bCs/>
          <w:color w:val="DC143C"/>
          <w:sz w:val="27"/>
          <w:szCs w:val="27"/>
          <w:rtl/>
        </w:rPr>
        <w:t>شيء،</w:t>
      </w:r>
      <w:proofErr w:type="spellEnd"/>
      <w:r w:rsidRPr="00AC1596">
        <w:rPr>
          <w:rFonts w:ascii="Arial Black" w:eastAsia="Times New Roman" w:hAnsi="Arial Black" w:cs="Arial"/>
          <w:b/>
          <w:bCs/>
          <w:color w:val="DC143C"/>
          <w:sz w:val="27"/>
          <w:szCs w:val="27"/>
          <w:rtl/>
        </w:rPr>
        <w:t xml:space="preserve"> بل أهمها إرجاعه الأشياء جميعها إلى أصل </w:t>
      </w:r>
      <w:proofErr w:type="spellStart"/>
      <w:r w:rsidRPr="00AC1596">
        <w:rPr>
          <w:rFonts w:ascii="Arial Black" w:eastAsia="Times New Roman" w:hAnsi="Arial Black" w:cs="Arial"/>
          <w:b/>
          <w:bCs/>
          <w:color w:val="DC143C"/>
          <w:sz w:val="27"/>
          <w:szCs w:val="27"/>
          <w:rtl/>
        </w:rPr>
        <w:t>واحد؛</w:t>
      </w:r>
      <w:proofErr w:type="spellEnd"/>
      <w:r w:rsidRPr="00AC1596">
        <w:rPr>
          <w:rFonts w:ascii="Arial Black" w:eastAsia="Times New Roman" w:hAnsi="Arial Black" w:cs="Arial"/>
          <w:b/>
          <w:bCs/>
          <w:color w:val="DC143C"/>
          <w:sz w:val="27"/>
          <w:szCs w:val="27"/>
          <w:rtl/>
        </w:rPr>
        <w:t xml:space="preserve"> ولقد كان ذلك أول قول بوحدة المادة في التاريخ المدون كله. وسُئل </w:t>
      </w:r>
      <w:hyperlink r:id="rId8"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عن أصعب الأشياء فأجاب بقوله الذي جرى مجرى </w:t>
      </w:r>
      <w:proofErr w:type="spellStart"/>
      <w:r w:rsidRPr="00AC1596">
        <w:rPr>
          <w:rFonts w:ascii="Arial Black" w:eastAsia="Times New Roman" w:hAnsi="Arial Black" w:cs="Arial"/>
          <w:b/>
          <w:bCs/>
          <w:color w:val="DC143C"/>
          <w:sz w:val="27"/>
          <w:szCs w:val="27"/>
          <w:rtl/>
        </w:rPr>
        <w:t>الأمثال:</w:t>
      </w:r>
      <w:proofErr w:type="spellEnd"/>
      <w:r w:rsidRPr="00AC1596">
        <w:rPr>
          <w:rFonts w:ascii="Arial Black" w:eastAsia="Times New Roman" w:hAnsi="Arial Black" w:cs="Arial"/>
          <w:b/>
          <w:bCs/>
          <w:color w:val="DC143C"/>
          <w:sz w:val="27"/>
          <w:szCs w:val="27"/>
          <w:rtl/>
        </w:rPr>
        <w:t xml:space="preserve"> “أن تعرف </w:t>
      </w:r>
      <w:proofErr w:type="spellStart"/>
      <w:r w:rsidRPr="00AC1596">
        <w:rPr>
          <w:rFonts w:ascii="Arial Black" w:eastAsia="Times New Roman" w:hAnsi="Arial Black" w:cs="Arial"/>
          <w:b/>
          <w:bCs/>
          <w:color w:val="DC143C"/>
          <w:sz w:val="27"/>
          <w:szCs w:val="27"/>
          <w:rtl/>
        </w:rPr>
        <w:t>نفسك”،</w:t>
      </w:r>
      <w:proofErr w:type="spellEnd"/>
      <w:r w:rsidRPr="00AC1596">
        <w:rPr>
          <w:rFonts w:ascii="Arial Black" w:eastAsia="Times New Roman" w:hAnsi="Arial Black" w:cs="Arial"/>
          <w:b/>
          <w:bCs/>
          <w:color w:val="DC143C"/>
          <w:sz w:val="27"/>
          <w:szCs w:val="27"/>
          <w:rtl/>
        </w:rPr>
        <w:t xml:space="preserve"> ولما سُئل عن أسهل الأشياء </w:t>
      </w:r>
      <w:proofErr w:type="spellStart"/>
      <w:r w:rsidRPr="00AC1596">
        <w:rPr>
          <w:rFonts w:ascii="Arial Black" w:eastAsia="Times New Roman" w:hAnsi="Arial Black" w:cs="Arial"/>
          <w:b/>
          <w:bCs/>
          <w:color w:val="DC143C"/>
          <w:sz w:val="27"/>
          <w:szCs w:val="27"/>
          <w:rtl/>
        </w:rPr>
        <w:t>قال:</w:t>
      </w:r>
      <w:proofErr w:type="spellEnd"/>
      <w:r w:rsidRPr="00AC1596">
        <w:rPr>
          <w:rFonts w:ascii="Arial Black" w:eastAsia="Times New Roman" w:hAnsi="Arial Black" w:cs="Arial"/>
          <w:b/>
          <w:bCs/>
          <w:color w:val="DC143C"/>
          <w:sz w:val="27"/>
          <w:szCs w:val="27"/>
          <w:rtl/>
        </w:rPr>
        <w:t xml:space="preserve"> “أن تسدي </w:t>
      </w:r>
      <w:proofErr w:type="spellStart"/>
      <w:r w:rsidRPr="00AC1596">
        <w:rPr>
          <w:rFonts w:ascii="Arial Black" w:eastAsia="Times New Roman" w:hAnsi="Arial Black" w:cs="Arial"/>
          <w:b/>
          <w:bCs/>
          <w:color w:val="DC143C"/>
          <w:sz w:val="27"/>
          <w:szCs w:val="27"/>
          <w:rtl/>
        </w:rPr>
        <w:t>النصح”،</w:t>
      </w:r>
      <w:proofErr w:type="spellEnd"/>
      <w:r w:rsidRPr="00AC1596">
        <w:rPr>
          <w:rFonts w:ascii="Arial Black" w:eastAsia="Times New Roman" w:hAnsi="Arial Black" w:cs="Arial"/>
          <w:b/>
          <w:bCs/>
          <w:color w:val="DC143C"/>
          <w:sz w:val="27"/>
          <w:szCs w:val="27"/>
          <w:rtl/>
        </w:rPr>
        <w:t xml:space="preserve"> وسُئل ما هو </w:t>
      </w:r>
      <w:proofErr w:type="spellStart"/>
      <w:r w:rsidRPr="00AC1596">
        <w:rPr>
          <w:rFonts w:ascii="Arial Black" w:eastAsia="Times New Roman" w:hAnsi="Arial Black" w:cs="Arial"/>
          <w:b/>
          <w:bCs/>
          <w:color w:val="DC143C"/>
          <w:sz w:val="27"/>
          <w:szCs w:val="27"/>
          <w:rtl/>
        </w:rPr>
        <w:t>الله؟</w:t>
      </w:r>
      <w:proofErr w:type="spellEnd"/>
      <w:r w:rsidRPr="00AC1596">
        <w:rPr>
          <w:rFonts w:ascii="Arial Black" w:eastAsia="Times New Roman" w:hAnsi="Arial Black" w:cs="Arial"/>
          <w:b/>
          <w:bCs/>
          <w:color w:val="DC143C"/>
          <w:sz w:val="27"/>
          <w:szCs w:val="27"/>
          <w:rtl/>
        </w:rPr>
        <w:t xml:space="preserve"> فأجاب “هو ما ليس له بداية ولا </w:t>
      </w:r>
      <w:proofErr w:type="spellStart"/>
      <w:r w:rsidRPr="00AC1596">
        <w:rPr>
          <w:rFonts w:ascii="Arial Black" w:eastAsia="Times New Roman" w:hAnsi="Arial Black" w:cs="Arial"/>
          <w:b/>
          <w:bCs/>
          <w:color w:val="DC143C"/>
          <w:sz w:val="27"/>
          <w:szCs w:val="27"/>
          <w:rtl/>
        </w:rPr>
        <w:t>نهاية”،</w:t>
      </w:r>
      <w:proofErr w:type="spellEnd"/>
      <w:r w:rsidRPr="00AC1596">
        <w:rPr>
          <w:rFonts w:ascii="Arial Black" w:eastAsia="Times New Roman" w:hAnsi="Arial Black" w:cs="Arial"/>
          <w:b/>
          <w:bCs/>
          <w:color w:val="DC143C"/>
          <w:sz w:val="27"/>
          <w:szCs w:val="27"/>
          <w:rtl/>
        </w:rPr>
        <w:t xml:space="preserve"> وسُئل كيف يستطيع الناس أن يعيشوا عيشة الفضيلة والعدالة </w:t>
      </w:r>
      <w:proofErr w:type="spellStart"/>
      <w:r w:rsidRPr="00AC1596">
        <w:rPr>
          <w:rFonts w:ascii="Arial Black" w:eastAsia="Times New Roman" w:hAnsi="Arial Black" w:cs="Arial"/>
          <w:b/>
          <w:bCs/>
          <w:color w:val="DC143C"/>
          <w:sz w:val="27"/>
          <w:szCs w:val="27"/>
          <w:rtl/>
        </w:rPr>
        <w:t>فأجاب:</w:t>
      </w:r>
      <w:proofErr w:type="spellEnd"/>
      <w:r w:rsidRPr="00AC1596">
        <w:rPr>
          <w:rFonts w:ascii="Arial Black" w:eastAsia="Times New Roman" w:hAnsi="Arial Black" w:cs="Arial"/>
          <w:b/>
          <w:bCs/>
          <w:color w:val="DC143C"/>
          <w:sz w:val="27"/>
          <w:szCs w:val="27"/>
          <w:rtl/>
        </w:rPr>
        <w:t xml:space="preserve"> “ألا نفعل نحن ما نلوم غيرنا على </w:t>
      </w:r>
      <w:proofErr w:type="spellStart"/>
      <w:r w:rsidRPr="00AC1596">
        <w:rPr>
          <w:rFonts w:ascii="Arial Black" w:eastAsia="Times New Roman" w:hAnsi="Arial Black" w:cs="Arial"/>
          <w:b/>
          <w:bCs/>
          <w:color w:val="DC143C"/>
          <w:sz w:val="27"/>
          <w:szCs w:val="27"/>
          <w:rtl/>
        </w:rPr>
        <w:t>فعله”..</w:t>
      </w:r>
      <w:proofErr w:type="spellEnd"/>
      <w:r w:rsidRPr="00AC1596">
        <w:rPr>
          <w:rFonts w:ascii="Arial Black" w:eastAsia="Times New Roman" w:hAnsi="Arial Black" w:cs="Arial"/>
          <w:b/>
          <w:bCs/>
          <w:color w:val="DC143C"/>
          <w:sz w:val="27"/>
          <w:szCs w:val="27"/>
          <w:rtl/>
        </w:rPr>
        <w:br/>
        <w:t xml:space="preserve">في الرياضيات والهندسة له مبرهنة شهيرة جداً </w:t>
      </w:r>
      <w:proofErr w:type="spellStart"/>
      <w:r w:rsidRPr="00AC1596">
        <w:rPr>
          <w:rFonts w:ascii="Arial Black" w:eastAsia="Times New Roman" w:hAnsi="Arial Black" w:cs="Arial"/>
          <w:b/>
          <w:bCs/>
          <w:color w:val="DC143C"/>
          <w:sz w:val="27"/>
          <w:szCs w:val="27"/>
          <w:rtl/>
        </w:rPr>
        <w:t>أسمها..</w:t>
      </w:r>
      <w:proofErr w:type="spellEnd"/>
      <w:r w:rsidRPr="00AC1596">
        <w:rPr>
          <w:rFonts w:ascii="Arial Black" w:eastAsia="Times New Roman" w:hAnsi="Arial Black" w:cs="Arial"/>
          <w:b/>
          <w:bCs/>
          <w:color w:val="DC143C"/>
          <w:sz w:val="27"/>
          <w:szCs w:val="27"/>
          <w:rtl/>
        </w:rPr>
        <w:br/>
        <w:t xml:space="preserve">مبرهنة </w:t>
      </w:r>
      <w:hyperlink r:id="rId9"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في الهندسة تقول أنه المثلث المرسوم في نصف دائرة هو مثلث قائم الزاوية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br/>
        <w:t xml:space="preserve">اذا كانت </w:t>
      </w:r>
      <w:r w:rsidRPr="00AC1596">
        <w:rPr>
          <w:rFonts w:ascii="Arial Black" w:eastAsia="Times New Roman" w:hAnsi="Arial Black" w:cs="Arial"/>
          <w:b/>
          <w:bCs/>
          <w:color w:val="DC143C"/>
          <w:sz w:val="27"/>
          <w:szCs w:val="27"/>
        </w:rPr>
        <w:t>A</w:t>
      </w:r>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w:t>
      </w:r>
      <w:r w:rsidRPr="00AC1596">
        <w:rPr>
          <w:rFonts w:ascii="Arial Black" w:eastAsia="Times New Roman" w:hAnsi="Arial Black" w:cs="Arial"/>
          <w:b/>
          <w:bCs/>
          <w:color w:val="DC143C"/>
          <w:sz w:val="27"/>
          <w:szCs w:val="27"/>
        </w:rPr>
        <w:t>B</w:t>
      </w:r>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w:t>
      </w:r>
      <w:r w:rsidRPr="00AC1596">
        <w:rPr>
          <w:rFonts w:ascii="Arial Black" w:eastAsia="Times New Roman" w:hAnsi="Arial Black" w:cs="Arial"/>
          <w:b/>
          <w:bCs/>
          <w:color w:val="DC143C"/>
          <w:sz w:val="27"/>
          <w:szCs w:val="27"/>
        </w:rPr>
        <w:t>C</w:t>
      </w:r>
      <w:r w:rsidRPr="00AC1596">
        <w:rPr>
          <w:rFonts w:ascii="Arial Black" w:eastAsia="Times New Roman" w:hAnsi="Arial Black" w:cs="Arial"/>
          <w:b/>
          <w:bCs/>
          <w:color w:val="DC143C"/>
          <w:sz w:val="27"/>
          <w:szCs w:val="27"/>
          <w:rtl/>
        </w:rPr>
        <w:t xml:space="preserve"> ثلاث نقط في دائرة حيث أن </w:t>
      </w:r>
      <w:r w:rsidRPr="00AC1596">
        <w:rPr>
          <w:rFonts w:ascii="Arial Black" w:eastAsia="Times New Roman" w:hAnsi="Arial Black" w:cs="Arial"/>
          <w:b/>
          <w:bCs/>
          <w:color w:val="DC143C"/>
          <w:sz w:val="27"/>
          <w:szCs w:val="27"/>
        </w:rPr>
        <w:t>AC</w:t>
      </w:r>
      <w:r w:rsidRPr="00AC1596">
        <w:rPr>
          <w:rFonts w:ascii="Arial Black" w:eastAsia="Times New Roman" w:hAnsi="Arial Black" w:cs="Arial"/>
          <w:b/>
          <w:bCs/>
          <w:color w:val="DC143C"/>
          <w:sz w:val="27"/>
          <w:szCs w:val="27"/>
          <w:rtl/>
        </w:rPr>
        <w:t xml:space="preserve"> قطر في الدائرة فإن الزاوية </w:t>
      </w:r>
      <w:r w:rsidRPr="00AC1596">
        <w:rPr>
          <w:rFonts w:ascii="Arial Black" w:eastAsia="Times New Roman" w:hAnsi="Arial Black" w:cs="Arial"/>
          <w:b/>
          <w:bCs/>
          <w:color w:val="DC143C"/>
          <w:sz w:val="27"/>
          <w:szCs w:val="27"/>
        </w:rPr>
        <w:t>ABC</w:t>
      </w:r>
      <w:r w:rsidRPr="00AC1596">
        <w:rPr>
          <w:rFonts w:ascii="Arial Black" w:eastAsia="Times New Roman" w:hAnsi="Arial Black" w:cs="Arial"/>
          <w:b/>
          <w:bCs/>
          <w:color w:val="DC143C"/>
          <w:sz w:val="27"/>
          <w:szCs w:val="27"/>
          <w:rtl/>
        </w:rPr>
        <w:t xml:space="preserve"> تكون قائمة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br/>
      </w:r>
      <w:hyperlink r:id="rId10" w:tgtFrame="_blank" w:history="1">
        <w:r w:rsidRPr="00AC1596">
          <w:rPr>
            <w:rFonts w:ascii="Arial Black" w:eastAsia="Times New Roman" w:hAnsi="Arial Black" w:cs="Arial"/>
            <w:b/>
            <w:bCs/>
            <w:color w:val="93005A"/>
            <w:sz w:val="27"/>
            <w:szCs w:val="27"/>
            <w:rtl/>
          </w:rPr>
          <w:fldChar w:fldCharType="begin"/>
        </w:r>
        <w:r w:rsidRPr="00AC1596">
          <w:rPr>
            <w:rFonts w:ascii="Arial Black" w:eastAsia="Times New Roman" w:hAnsi="Arial Black" w:cs="Arial"/>
            <w:b/>
            <w:bCs/>
            <w:color w:val="93005A"/>
            <w:sz w:val="27"/>
            <w:szCs w:val="27"/>
            <w:rtl/>
          </w:rPr>
          <w:instrText xml:space="preserve"> </w:instrText>
        </w:r>
        <w:r w:rsidRPr="00AC1596">
          <w:rPr>
            <w:rFonts w:ascii="Arial Black" w:eastAsia="Times New Roman" w:hAnsi="Arial Black" w:cs="Arial"/>
            <w:b/>
            <w:bCs/>
            <w:color w:val="93005A"/>
            <w:sz w:val="27"/>
            <w:szCs w:val="27"/>
          </w:rPr>
          <w:instrText>INCLUDEPICTURE "http://www.alhsa.com/forum/imgcache/266032.imgcache" \* MERGEFORMATINET</w:instrText>
        </w:r>
        <w:r w:rsidRPr="00AC1596">
          <w:rPr>
            <w:rFonts w:ascii="Arial Black" w:eastAsia="Times New Roman" w:hAnsi="Arial Black" w:cs="Arial"/>
            <w:b/>
            <w:bCs/>
            <w:color w:val="93005A"/>
            <w:sz w:val="27"/>
            <w:szCs w:val="27"/>
            <w:rtl/>
          </w:rPr>
          <w:instrText xml:space="preserve"> </w:instrText>
        </w:r>
        <w:r w:rsidRPr="00AC1596">
          <w:rPr>
            <w:rFonts w:ascii="Arial Black" w:eastAsia="Times New Roman" w:hAnsi="Arial Black" w:cs="Arial"/>
            <w:b/>
            <w:bCs/>
            <w:color w:val="93005A"/>
            <w:sz w:val="27"/>
            <w:szCs w:val="27"/>
            <w:rtl/>
          </w:rPr>
          <w:fldChar w:fldCharType="separate"/>
        </w:r>
        <w:r w:rsidRPr="00AC1596">
          <w:rPr>
            <w:rFonts w:ascii="Arial Black" w:eastAsia="Times New Roman" w:hAnsi="Arial Black" w:cs="Arial"/>
            <w:b/>
            <w:bCs/>
            <w:color w:val="93005A"/>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العالم طاليس" href="http://www.a7tajk.com/vb/a7t-t148829.html" target="_blank" style="width:23.85pt;height:23.85pt" o:button="t"/>
          </w:pict>
        </w:r>
        <w:r w:rsidRPr="00AC1596">
          <w:rPr>
            <w:rFonts w:ascii="Arial Black" w:eastAsia="Times New Roman" w:hAnsi="Arial Black" w:cs="Arial"/>
            <w:b/>
            <w:bCs/>
            <w:color w:val="93005A"/>
            <w:sz w:val="27"/>
            <w:szCs w:val="27"/>
            <w:rtl/>
          </w:rPr>
          <w:fldChar w:fldCharType="end"/>
        </w:r>
      </w:hyperlink>
      <w:r w:rsidRPr="00AC1596">
        <w:rPr>
          <w:rFonts w:ascii="Arial Black" w:eastAsia="Times New Roman" w:hAnsi="Arial Black" w:cs="Arial"/>
          <w:b/>
          <w:bCs/>
          <w:color w:val="DC143C"/>
          <w:sz w:val="36"/>
          <w:szCs w:val="36"/>
          <w:rtl/>
        </w:rPr>
        <w:br/>
      </w:r>
      <w:r w:rsidRPr="00AC1596">
        <w:rPr>
          <w:rFonts w:ascii="Arial Black" w:eastAsia="Times New Roman" w:hAnsi="Arial Black" w:cs="Arial"/>
          <w:b/>
          <w:bCs/>
          <w:color w:val="DC143C"/>
          <w:sz w:val="27"/>
          <w:szCs w:val="27"/>
          <w:rtl/>
        </w:rPr>
        <w:t xml:space="preserve">وقد كان </w:t>
      </w:r>
      <w:hyperlink r:id="rId11"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أول من كتب في </w:t>
      </w:r>
      <w:proofErr w:type="spellStart"/>
      <w:r w:rsidRPr="00AC1596">
        <w:rPr>
          <w:rFonts w:ascii="Arial Black" w:eastAsia="Times New Roman" w:hAnsi="Arial Black" w:cs="Arial"/>
          <w:b/>
          <w:bCs/>
          <w:color w:val="DC143C"/>
          <w:sz w:val="27"/>
          <w:szCs w:val="27"/>
          <w:rtl/>
        </w:rPr>
        <w:t>الفيزيولوجيا</w:t>
      </w:r>
      <w:proofErr w:type="spellEnd"/>
      <w:r w:rsidRPr="00AC1596">
        <w:rPr>
          <w:rFonts w:ascii="Arial Black" w:eastAsia="Times New Roman" w:hAnsi="Arial Black" w:cs="Arial"/>
          <w:b/>
          <w:bCs/>
          <w:color w:val="DC143C"/>
          <w:sz w:val="27"/>
          <w:szCs w:val="27"/>
          <w:rtl/>
        </w:rPr>
        <w:t xml:space="preserve"> أي علم الطبيعة </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Pr>
        <w:t>Physics</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أو مبدأ وجود الأشياء وتطورها. وقد تقدم علمه تقدماً عظيماً على يد تلميذه </w:t>
      </w:r>
      <w:proofErr w:type="spellStart"/>
      <w:r w:rsidRPr="00AC1596">
        <w:rPr>
          <w:rFonts w:ascii="Arial Black" w:eastAsia="Times New Roman" w:hAnsi="Arial Black" w:cs="Arial"/>
          <w:b/>
          <w:bCs/>
          <w:color w:val="DC143C"/>
          <w:sz w:val="27"/>
          <w:szCs w:val="27"/>
          <w:rtl/>
        </w:rPr>
        <w:t>أنكسمندر؛</w:t>
      </w:r>
      <w:proofErr w:type="spellEnd"/>
      <w:r w:rsidRPr="00AC1596">
        <w:rPr>
          <w:rFonts w:ascii="Arial Black" w:eastAsia="Times New Roman" w:hAnsi="Arial Black" w:cs="Arial"/>
          <w:b/>
          <w:bCs/>
          <w:color w:val="DC143C"/>
          <w:sz w:val="27"/>
          <w:szCs w:val="27"/>
          <w:rtl/>
        </w:rPr>
        <w:t xml:space="preserve"> كان الإغريق يعتقدون أن مياه الأطلسي تحيط بالأرض من كل </w:t>
      </w:r>
      <w:proofErr w:type="spellStart"/>
      <w:r w:rsidRPr="00AC1596">
        <w:rPr>
          <w:rFonts w:ascii="Arial Black" w:eastAsia="Times New Roman" w:hAnsi="Arial Black" w:cs="Arial"/>
          <w:b/>
          <w:bCs/>
          <w:color w:val="DC143C"/>
          <w:sz w:val="27"/>
          <w:szCs w:val="27"/>
          <w:rtl/>
        </w:rPr>
        <w:t>جوانبها,</w:t>
      </w:r>
      <w:proofErr w:type="spellEnd"/>
      <w:r w:rsidRPr="00AC1596">
        <w:rPr>
          <w:rFonts w:ascii="Arial Black" w:eastAsia="Times New Roman" w:hAnsi="Arial Black" w:cs="Arial"/>
          <w:b/>
          <w:bCs/>
          <w:color w:val="DC143C"/>
          <w:sz w:val="27"/>
          <w:szCs w:val="27"/>
          <w:rtl/>
        </w:rPr>
        <w:t xml:space="preserve"> بينما اعتقد </w:t>
      </w:r>
      <w:hyperlink r:id="rId12"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أن الأرض عبارة عن أسطوانة ضخمة طول قطرها آلاف الكيلومترات تعوم على بحر من المياه بغير </w:t>
      </w:r>
      <w:proofErr w:type="spellStart"/>
      <w:r w:rsidRPr="00AC1596">
        <w:rPr>
          <w:rFonts w:ascii="Arial Black" w:eastAsia="Times New Roman" w:hAnsi="Arial Black" w:cs="Arial"/>
          <w:b/>
          <w:bCs/>
          <w:color w:val="DC143C"/>
          <w:sz w:val="27"/>
          <w:szCs w:val="27"/>
          <w:rtl/>
        </w:rPr>
        <w:t>حدود,</w:t>
      </w:r>
      <w:proofErr w:type="spellEnd"/>
      <w:r w:rsidRPr="00AC1596">
        <w:rPr>
          <w:rFonts w:ascii="Arial Black" w:eastAsia="Times New Roman" w:hAnsi="Arial Black" w:cs="Arial"/>
          <w:b/>
          <w:bCs/>
          <w:color w:val="DC143C"/>
          <w:sz w:val="27"/>
          <w:szCs w:val="27"/>
          <w:rtl/>
        </w:rPr>
        <w:t xml:space="preserve"> وتخترقها </w:t>
      </w:r>
      <w:proofErr w:type="spellStart"/>
      <w:r w:rsidRPr="00AC1596">
        <w:rPr>
          <w:rFonts w:ascii="Arial Black" w:eastAsia="Times New Roman" w:hAnsi="Arial Black" w:cs="Arial"/>
          <w:b/>
          <w:bCs/>
          <w:color w:val="DC143C"/>
          <w:sz w:val="27"/>
          <w:szCs w:val="27"/>
          <w:rtl/>
        </w:rPr>
        <w:t>الأنهار,</w:t>
      </w:r>
      <w:proofErr w:type="spellEnd"/>
      <w:r w:rsidRPr="00AC1596">
        <w:rPr>
          <w:rFonts w:ascii="Arial Black" w:eastAsia="Times New Roman" w:hAnsi="Arial Black" w:cs="Arial"/>
          <w:b/>
          <w:bCs/>
          <w:color w:val="DC143C"/>
          <w:sz w:val="27"/>
          <w:szCs w:val="27"/>
          <w:rtl/>
        </w:rPr>
        <w:t xml:space="preserve"> وتنتشر على سطحها </w:t>
      </w:r>
      <w:proofErr w:type="spellStart"/>
      <w:r w:rsidRPr="00AC1596">
        <w:rPr>
          <w:rFonts w:ascii="Arial Black" w:eastAsia="Times New Roman" w:hAnsi="Arial Black" w:cs="Arial"/>
          <w:b/>
          <w:bCs/>
          <w:color w:val="DC143C"/>
          <w:sz w:val="27"/>
          <w:szCs w:val="27"/>
          <w:rtl/>
        </w:rPr>
        <w:t>البحيرات,</w:t>
      </w:r>
      <w:proofErr w:type="spellEnd"/>
      <w:r w:rsidRPr="00AC1596">
        <w:rPr>
          <w:rFonts w:ascii="Arial Black" w:eastAsia="Times New Roman" w:hAnsi="Arial Black" w:cs="Arial"/>
          <w:b/>
          <w:bCs/>
          <w:color w:val="DC143C"/>
          <w:sz w:val="27"/>
          <w:szCs w:val="27"/>
          <w:rtl/>
        </w:rPr>
        <w:t xml:space="preserve"> وتتفجر من باطنها </w:t>
      </w:r>
      <w:proofErr w:type="spellStart"/>
      <w:r w:rsidRPr="00AC1596">
        <w:rPr>
          <w:rFonts w:ascii="Arial Black" w:eastAsia="Times New Roman" w:hAnsi="Arial Black" w:cs="Arial"/>
          <w:b/>
          <w:bCs/>
          <w:color w:val="DC143C"/>
          <w:sz w:val="27"/>
          <w:szCs w:val="27"/>
          <w:rtl/>
        </w:rPr>
        <w:t>الينابيع,</w:t>
      </w:r>
      <w:proofErr w:type="spellEnd"/>
      <w:r w:rsidRPr="00AC1596">
        <w:rPr>
          <w:rFonts w:ascii="Arial Black" w:eastAsia="Times New Roman" w:hAnsi="Arial Black" w:cs="Arial"/>
          <w:b/>
          <w:bCs/>
          <w:color w:val="DC143C"/>
          <w:sz w:val="27"/>
          <w:szCs w:val="27"/>
          <w:rtl/>
        </w:rPr>
        <w:t xml:space="preserve"> وعندما تجف </w:t>
      </w:r>
      <w:proofErr w:type="spellStart"/>
      <w:r w:rsidRPr="00AC1596">
        <w:rPr>
          <w:rFonts w:ascii="Arial Black" w:eastAsia="Times New Roman" w:hAnsi="Arial Black" w:cs="Arial"/>
          <w:b/>
          <w:bCs/>
          <w:color w:val="DC143C"/>
          <w:sz w:val="27"/>
          <w:szCs w:val="27"/>
          <w:rtl/>
        </w:rPr>
        <w:t>المياه,</w:t>
      </w:r>
      <w:proofErr w:type="spellEnd"/>
      <w:r w:rsidRPr="00AC1596">
        <w:rPr>
          <w:rFonts w:ascii="Arial Black" w:eastAsia="Times New Roman" w:hAnsi="Arial Black" w:cs="Arial"/>
          <w:b/>
          <w:bCs/>
          <w:color w:val="DC143C"/>
          <w:sz w:val="27"/>
          <w:szCs w:val="27"/>
          <w:rtl/>
        </w:rPr>
        <w:t xml:space="preserve"> وتتبدد في </w:t>
      </w:r>
      <w:proofErr w:type="spellStart"/>
      <w:r w:rsidRPr="00AC1596">
        <w:rPr>
          <w:rFonts w:ascii="Arial Black" w:eastAsia="Times New Roman" w:hAnsi="Arial Black" w:cs="Arial"/>
          <w:b/>
          <w:bCs/>
          <w:color w:val="DC143C"/>
          <w:sz w:val="27"/>
          <w:szCs w:val="27"/>
          <w:rtl/>
        </w:rPr>
        <w:t>الهواء,</w:t>
      </w:r>
      <w:proofErr w:type="spellEnd"/>
      <w:r w:rsidRPr="00AC1596">
        <w:rPr>
          <w:rFonts w:ascii="Arial Black" w:eastAsia="Times New Roman" w:hAnsi="Arial Black" w:cs="Arial"/>
          <w:b/>
          <w:bCs/>
          <w:color w:val="DC143C"/>
          <w:sz w:val="27"/>
          <w:szCs w:val="27"/>
          <w:rtl/>
        </w:rPr>
        <w:t xml:space="preserve"> تعود لتتحول إلى أمطار بين حين </w:t>
      </w:r>
      <w:proofErr w:type="spellStart"/>
      <w:r w:rsidRPr="00AC1596">
        <w:rPr>
          <w:rFonts w:ascii="Arial Black" w:eastAsia="Times New Roman" w:hAnsi="Arial Black" w:cs="Arial"/>
          <w:b/>
          <w:bCs/>
          <w:color w:val="DC143C"/>
          <w:sz w:val="27"/>
          <w:szCs w:val="27"/>
          <w:rtl/>
        </w:rPr>
        <w:t>وآخر,</w:t>
      </w:r>
      <w:proofErr w:type="spellEnd"/>
      <w:r w:rsidRPr="00AC1596">
        <w:rPr>
          <w:rFonts w:ascii="Arial Black" w:eastAsia="Times New Roman" w:hAnsi="Arial Black" w:cs="Arial"/>
          <w:b/>
          <w:bCs/>
          <w:color w:val="DC143C"/>
          <w:sz w:val="27"/>
          <w:szCs w:val="27"/>
          <w:rtl/>
        </w:rPr>
        <w:t xml:space="preserve"> واستنتج من كل ذلك أن الماء يحيط بنا من </w:t>
      </w:r>
      <w:r w:rsidRPr="00AC1596">
        <w:rPr>
          <w:rFonts w:ascii="Arial Black" w:eastAsia="Times New Roman" w:hAnsi="Arial Black" w:cs="Arial"/>
          <w:b/>
          <w:bCs/>
          <w:color w:val="DC143C"/>
          <w:sz w:val="27"/>
          <w:szCs w:val="27"/>
          <w:rtl/>
        </w:rPr>
        <w:lastRenderedPageBreak/>
        <w:t xml:space="preserve">كل الجهات. وذهب </w:t>
      </w:r>
      <w:proofErr w:type="spellStart"/>
      <w:r w:rsidRPr="00AC1596">
        <w:rPr>
          <w:rFonts w:ascii="Arial Black" w:eastAsia="Times New Roman" w:hAnsi="Arial Black" w:cs="Arial"/>
          <w:b/>
          <w:bCs/>
          <w:color w:val="DC143C"/>
          <w:sz w:val="27"/>
          <w:szCs w:val="27"/>
          <w:rtl/>
        </w:rPr>
        <w:t>به</w:t>
      </w:r>
      <w:proofErr w:type="spellEnd"/>
      <w:r w:rsidRPr="00AC1596">
        <w:rPr>
          <w:rFonts w:ascii="Arial Black" w:eastAsia="Times New Roman" w:hAnsi="Arial Black" w:cs="Arial"/>
          <w:b/>
          <w:bCs/>
          <w:color w:val="DC143C"/>
          <w:sz w:val="27"/>
          <w:szCs w:val="27"/>
          <w:rtl/>
        </w:rPr>
        <w:t xml:space="preserve"> الظن إلى أن اليابسة نفسها مكوّنة من </w:t>
      </w:r>
      <w:proofErr w:type="spellStart"/>
      <w:r w:rsidRPr="00AC1596">
        <w:rPr>
          <w:rFonts w:ascii="Arial Black" w:eastAsia="Times New Roman" w:hAnsi="Arial Black" w:cs="Arial"/>
          <w:b/>
          <w:bCs/>
          <w:color w:val="DC143C"/>
          <w:sz w:val="27"/>
          <w:szCs w:val="27"/>
          <w:rtl/>
        </w:rPr>
        <w:t>المياه,</w:t>
      </w:r>
      <w:proofErr w:type="spellEnd"/>
      <w:r w:rsidRPr="00AC1596">
        <w:rPr>
          <w:rFonts w:ascii="Arial Black" w:eastAsia="Times New Roman" w:hAnsi="Arial Black" w:cs="Arial"/>
          <w:b/>
          <w:bCs/>
          <w:color w:val="DC143C"/>
          <w:sz w:val="27"/>
          <w:szCs w:val="27"/>
          <w:rtl/>
        </w:rPr>
        <w:t xml:space="preserve"> وأنه تثبّت من ذلك عندما زار مصر في </w:t>
      </w:r>
      <w:proofErr w:type="spellStart"/>
      <w:r w:rsidRPr="00AC1596">
        <w:rPr>
          <w:rFonts w:ascii="Arial Black" w:eastAsia="Times New Roman" w:hAnsi="Arial Black" w:cs="Arial"/>
          <w:b/>
          <w:bCs/>
          <w:color w:val="DC143C"/>
          <w:sz w:val="27"/>
          <w:szCs w:val="27"/>
          <w:rtl/>
        </w:rPr>
        <w:t>شبابه,</w:t>
      </w:r>
      <w:proofErr w:type="spellEnd"/>
      <w:r w:rsidRPr="00AC1596">
        <w:rPr>
          <w:rFonts w:ascii="Arial Black" w:eastAsia="Times New Roman" w:hAnsi="Arial Black" w:cs="Arial"/>
          <w:b/>
          <w:bCs/>
          <w:color w:val="DC143C"/>
          <w:sz w:val="27"/>
          <w:szCs w:val="27"/>
          <w:rtl/>
        </w:rPr>
        <w:t xml:space="preserve"> ورأى كيف تفيض مياه النيل على الأراضي المحاذية </w:t>
      </w:r>
      <w:proofErr w:type="spellStart"/>
      <w:r w:rsidRPr="00AC1596">
        <w:rPr>
          <w:rFonts w:ascii="Arial Black" w:eastAsia="Times New Roman" w:hAnsi="Arial Black" w:cs="Arial"/>
          <w:b/>
          <w:bCs/>
          <w:color w:val="DC143C"/>
          <w:sz w:val="27"/>
          <w:szCs w:val="27"/>
          <w:rtl/>
        </w:rPr>
        <w:t>فترويها,</w:t>
      </w:r>
      <w:proofErr w:type="spellEnd"/>
      <w:r w:rsidRPr="00AC1596">
        <w:rPr>
          <w:rFonts w:ascii="Arial Black" w:eastAsia="Times New Roman" w:hAnsi="Arial Black" w:cs="Arial"/>
          <w:b/>
          <w:bCs/>
          <w:color w:val="DC143C"/>
          <w:sz w:val="27"/>
          <w:szCs w:val="27"/>
          <w:rtl/>
        </w:rPr>
        <w:t xml:space="preserve"> وكيف يترسّب الطمي الخصيب عندما تنحسر تلك المياه إلى مجاريها </w:t>
      </w:r>
      <w:proofErr w:type="spellStart"/>
      <w:r w:rsidRPr="00AC1596">
        <w:rPr>
          <w:rFonts w:ascii="Arial Black" w:eastAsia="Times New Roman" w:hAnsi="Arial Black" w:cs="Arial"/>
          <w:b/>
          <w:bCs/>
          <w:color w:val="DC143C"/>
          <w:sz w:val="27"/>
          <w:szCs w:val="27"/>
          <w:rtl/>
        </w:rPr>
        <w:t>الأصلية,</w:t>
      </w:r>
      <w:proofErr w:type="spellEnd"/>
      <w:r w:rsidRPr="00AC1596">
        <w:rPr>
          <w:rFonts w:ascii="Arial Black" w:eastAsia="Times New Roman" w:hAnsi="Arial Black" w:cs="Arial"/>
          <w:b/>
          <w:bCs/>
          <w:color w:val="DC143C"/>
          <w:sz w:val="27"/>
          <w:szCs w:val="27"/>
          <w:rtl/>
        </w:rPr>
        <w:t xml:space="preserve"> وكيف أدى تراكم الطمي مع مرور الزمن إلى تكوين مساحة كبيرة من الأرض على شكل مثلث يشبه حرف (دلتا</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في الأبجدية </w:t>
      </w:r>
      <w:proofErr w:type="spellStart"/>
      <w:r w:rsidRPr="00AC1596">
        <w:rPr>
          <w:rFonts w:ascii="Arial Black" w:eastAsia="Times New Roman" w:hAnsi="Arial Black" w:cs="Arial"/>
          <w:b/>
          <w:bCs/>
          <w:color w:val="DC143C"/>
          <w:sz w:val="27"/>
          <w:szCs w:val="27"/>
          <w:rtl/>
        </w:rPr>
        <w:t>الإغريقية,</w:t>
      </w:r>
      <w:proofErr w:type="spellEnd"/>
      <w:r w:rsidRPr="00AC1596">
        <w:rPr>
          <w:rFonts w:ascii="Arial Black" w:eastAsia="Times New Roman" w:hAnsi="Arial Black" w:cs="Arial"/>
          <w:b/>
          <w:bCs/>
          <w:color w:val="DC143C"/>
          <w:sz w:val="27"/>
          <w:szCs w:val="27"/>
          <w:rtl/>
        </w:rPr>
        <w:t xml:space="preserve"> لذلك أطلق عليها اسم دلتا النيل. وبعد أن فكر </w:t>
      </w:r>
      <w:hyperlink r:id="rId13"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مليًا بكل ذلك توصل إلى ما اعتقده نتيجة منطقية لما رآه </w:t>
      </w:r>
      <w:proofErr w:type="spellStart"/>
      <w:r w:rsidRPr="00AC1596">
        <w:rPr>
          <w:rFonts w:ascii="Arial Black" w:eastAsia="Times New Roman" w:hAnsi="Arial Black" w:cs="Arial"/>
          <w:b/>
          <w:bCs/>
          <w:color w:val="DC143C"/>
          <w:sz w:val="27"/>
          <w:szCs w:val="27"/>
          <w:rtl/>
        </w:rPr>
        <w:t>ولاحظه,</w:t>
      </w:r>
      <w:proofErr w:type="spellEnd"/>
      <w:r w:rsidRPr="00AC1596">
        <w:rPr>
          <w:rFonts w:ascii="Arial Black" w:eastAsia="Times New Roman" w:hAnsi="Arial Black" w:cs="Arial"/>
          <w:b/>
          <w:bCs/>
          <w:color w:val="DC143C"/>
          <w:sz w:val="27"/>
          <w:szCs w:val="27"/>
          <w:rtl/>
        </w:rPr>
        <w:t xml:space="preserve"> وهو أن الماء أساس كل شيء. </w:t>
      </w:r>
      <w:r w:rsidRPr="00AC1596">
        <w:rPr>
          <w:rFonts w:ascii="Arial Black" w:eastAsia="Times New Roman" w:hAnsi="Arial Black" w:cs="Arial"/>
          <w:b/>
          <w:bCs/>
          <w:color w:val="DC143C"/>
          <w:sz w:val="36"/>
          <w:szCs w:val="36"/>
          <w:rtl/>
        </w:rPr>
        <w:br/>
      </w:r>
      <w:r w:rsidRPr="00AC1596">
        <w:rPr>
          <w:rFonts w:ascii="Arial Black" w:eastAsia="Times New Roman" w:hAnsi="Arial Black" w:cs="Arial"/>
          <w:b/>
          <w:bCs/>
          <w:color w:val="DC143C"/>
          <w:sz w:val="27"/>
          <w:szCs w:val="27"/>
          <w:rtl/>
        </w:rPr>
        <w:t xml:space="preserve">كانت فكرة تكوّن الأشياء من الماء معروفة عند البابليين إلى جانب معارف مهمة في علمي الفلك والرياضيات. وكان </w:t>
      </w:r>
      <w:hyperlink r:id="rId14"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قد زار بابل مرات عدة في </w:t>
      </w:r>
      <w:proofErr w:type="spellStart"/>
      <w:r w:rsidRPr="00AC1596">
        <w:rPr>
          <w:rFonts w:ascii="Arial Black" w:eastAsia="Times New Roman" w:hAnsi="Arial Black" w:cs="Arial"/>
          <w:b/>
          <w:bCs/>
          <w:color w:val="DC143C"/>
          <w:sz w:val="27"/>
          <w:szCs w:val="27"/>
          <w:rtl/>
        </w:rPr>
        <w:t>شبابه,</w:t>
      </w:r>
      <w:proofErr w:type="spellEnd"/>
      <w:r w:rsidRPr="00AC1596">
        <w:rPr>
          <w:rFonts w:ascii="Arial Black" w:eastAsia="Times New Roman" w:hAnsi="Arial Black" w:cs="Arial"/>
          <w:b/>
          <w:bCs/>
          <w:color w:val="DC143C"/>
          <w:sz w:val="27"/>
          <w:szCs w:val="27"/>
          <w:rtl/>
        </w:rPr>
        <w:t xml:space="preserve"> فكان من الطبيعي أن تؤثر تلك الحضارة بعمق في شخص مثله يقظ التفكير </w:t>
      </w:r>
      <w:proofErr w:type="spellStart"/>
      <w:r w:rsidRPr="00AC1596">
        <w:rPr>
          <w:rFonts w:ascii="Arial Black" w:eastAsia="Times New Roman" w:hAnsi="Arial Black" w:cs="Arial"/>
          <w:b/>
          <w:bCs/>
          <w:color w:val="DC143C"/>
          <w:sz w:val="27"/>
          <w:szCs w:val="27"/>
          <w:rtl/>
        </w:rPr>
        <w:t>والتأمل,</w:t>
      </w:r>
      <w:proofErr w:type="spellEnd"/>
      <w:r w:rsidRPr="00AC1596">
        <w:rPr>
          <w:rFonts w:ascii="Arial Black" w:eastAsia="Times New Roman" w:hAnsi="Arial Black" w:cs="Arial"/>
          <w:b/>
          <w:bCs/>
          <w:color w:val="DC143C"/>
          <w:sz w:val="27"/>
          <w:szCs w:val="27"/>
          <w:rtl/>
        </w:rPr>
        <w:t xml:space="preserve"> ولاشك أنه نقل الكثير من معلومات بابل العلمية إلى بلاد الإغريق.</w:t>
      </w:r>
      <w:r w:rsidRPr="00AC1596">
        <w:rPr>
          <w:rFonts w:ascii="Arial Black" w:eastAsia="Times New Roman" w:hAnsi="Arial Black" w:cs="Arial"/>
          <w:b/>
          <w:bCs/>
          <w:color w:val="DC143C"/>
          <w:sz w:val="27"/>
          <w:szCs w:val="27"/>
          <w:rtl/>
        </w:rPr>
        <w:br/>
        <w:t xml:space="preserve">وكان اعتقاد البابليين أن اليابسة عبارة عن قرص يرتكز على طبقة من المياه العذبة تتشكّل منها الأنهار والبحيرات </w:t>
      </w:r>
      <w:proofErr w:type="spellStart"/>
      <w:r w:rsidRPr="00AC1596">
        <w:rPr>
          <w:rFonts w:ascii="Arial Black" w:eastAsia="Times New Roman" w:hAnsi="Arial Black" w:cs="Arial"/>
          <w:b/>
          <w:bCs/>
          <w:color w:val="DC143C"/>
          <w:sz w:val="27"/>
          <w:szCs w:val="27"/>
          <w:rtl/>
        </w:rPr>
        <w:t>والينابيع,</w:t>
      </w:r>
      <w:proofErr w:type="spellEnd"/>
      <w:r w:rsidRPr="00AC1596">
        <w:rPr>
          <w:rFonts w:ascii="Arial Black" w:eastAsia="Times New Roman" w:hAnsi="Arial Black" w:cs="Arial"/>
          <w:b/>
          <w:bCs/>
          <w:color w:val="DC143C"/>
          <w:sz w:val="27"/>
          <w:szCs w:val="27"/>
          <w:rtl/>
        </w:rPr>
        <w:t xml:space="preserve"> وهي (أي الأرض</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محاطة بالمياه المالحة من جميع جوانبها.</w:t>
      </w:r>
      <w:r w:rsidRPr="00AC1596">
        <w:rPr>
          <w:rFonts w:ascii="Arial Black" w:eastAsia="Times New Roman" w:hAnsi="Arial Black" w:cs="Arial"/>
          <w:b/>
          <w:bCs/>
          <w:color w:val="DC143C"/>
          <w:sz w:val="27"/>
          <w:szCs w:val="27"/>
          <w:rtl/>
        </w:rPr>
        <w:br/>
        <w:t xml:space="preserve">يشبه ظاهر هذا الاعتقاد ما قال </w:t>
      </w:r>
      <w:proofErr w:type="spellStart"/>
      <w:r w:rsidRPr="00AC1596">
        <w:rPr>
          <w:rFonts w:ascii="Arial Black" w:eastAsia="Times New Roman" w:hAnsi="Arial Black" w:cs="Arial"/>
          <w:b/>
          <w:bCs/>
          <w:color w:val="DC143C"/>
          <w:sz w:val="27"/>
          <w:szCs w:val="27"/>
          <w:rtl/>
        </w:rPr>
        <w:t>به</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طاليس</w:t>
      </w:r>
      <w:proofErr w:type="spellEnd"/>
      <w:r w:rsidRPr="00AC1596">
        <w:rPr>
          <w:rFonts w:ascii="Arial Black" w:eastAsia="Times New Roman" w:hAnsi="Arial Black" w:cs="Arial"/>
          <w:b/>
          <w:bCs/>
          <w:color w:val="DC143C"/>
          <w:sz w:val="27"/>
          <w:szCs w:val="27"/>
          <w:rtl/>
        </w:rPr>
        <w:t xml:space="preserve">, إلا أن فروقًا عميقة تفصل بين المفهومين كما يقول </w:t>
      </w:r>
      <w:proofErr w:type="spellStart"/>
      <w:r w:rsidRPr="00AC1596">
        <w:rPr>
          <w:rFonts w:ascii="Arial Black" w:eastAsia="Times New Roman" w:hAnsi="Arial Black" w:cs="Arial"/>
          <w:b/>
          <w:bCs/>
          <w:color w:val="DC143C"/>
          <w:sz w:val="27"/>
          <w:szCs w:val="27"/>
          <w:rtl/>
        </w:rPr>
        <w:t>عظيموف</w:t>
      </w:r>
      <w:proofErr w:type="spellEnd"/>
      <w:r w:rsidRPr="00AC1596">
        <w:rPr>
          <w:rFonts w:ascii="Arial Black" w:eastAsia="Times New Roman" w:hAnsi="Arial Black" w:cs="Arial"/>
          <w:b/>
          <w:bCs/>
          <w:color w:val="DC143C"/>
          <w:sz w:val="27"/>
          <w:szCs w:val="27"/>
          <w:rtl/>
        </w:rPr>
        <w:t xml:space="preserve">. </w:t>
      </w:r>
      <w:proofErr w:type="spellStart"/>
      <w:r w:rsidRPr="00AC1596">
        <w:rPr>
          <w:rFonts w:ascii="Arial Black" w:eastAsia="Times New Roman" w:hAnsi="Arial Black" w:cs="Arial"/>
          <w:b/>
          <w:bCs/>
          <w:color w:val="DC143C"/>
          <w:sz w:val="27"/>
          <w:szCs w:val="27"/>
          <w:rtl/>
        </w:rPr>
        <w:t>فالبابليون,</w:t>
      </w:r>
      <w:proofErr w:type="spellEnd"/>
      <w:r w:rsidRPr="00AC1596">
        <w:rPr>
          <w:rFonts w:ascii="Arial Black" w:eastAsia="Times New Roman" w:hAnsi="Arial Black" w:cs="Arial"/>
          <w:b/>
          <w:bCs/>
          <w:color w:val="DC143C"/>
          <w:sz w:val="27"/>
          <w:szCs w:val="27"/>
          <w:rtl/>
        </w:rPr>
        <w:t xml:space="preserve"> على عكس </w:t>
      </w:r>
      <w:proofErr w:type="spellStart"/>
      <w:r w:rsidRPr="00AC1596">
        <w:rPr>
          <w:rFonts w:ascii="Arial Black" w:eastAsia="Times New Roman" w:hAnsi="Arial Black" w:cs="Arial"/>
          <w:b/>
          <w:bCs/>
          <w:color w:val="DC143C"/>
          <w:sz w:val="27"/>
          <w:szCs w:val="27"/>
          <w:rtl/>
        </w:rPr>
        <w:t>طاليس</w:t>
      </w:r>
      <w:proofErr w:type="spellEnd"/>
      <w:r w:rsidRPr="00AC1596">
        <w:rPr>
          <w:rFonts w:ascii="Arial Black" w:eastAsia="Times New Roman" w:hAnsi="Arial Black" w:cs="Arial"/>
          <w:b/>
          <w:bCs/>
          <w:color w:val="DC143C"/>
          <w:sz w:val="27"/>
          <w:szCs w:val="27"/>
          <w:rtl/>
        </w:rPr>
        <w:t xml:space="preserve">, لم يعتبروا المياه </w:t>
      </w:r>
      <w:proofErr w:type="spellStart"/>
      <w:r w:rsidRPr="00AC1596">
        <w:rPr>
          <w:rFonts w:ascii="Arial Black" w:eastAsia="Times New Roman" w:hAnsi="Arial Black" w:cs="Arial"/>
          <w:b/>
          <w:bCs/>
          <w:color w:val="DC143C"/>
          <w:sz w:val="27"/>
          <w:szCs w:val="27"/>
          <w:rtl/>
        </w:rPr>
        <w:t>كمياه,</w:t>
      </w:r>
      <w:proofErr w:type="spellEnd"/>
      <w:r w:rsidRPr="00AC1596">
        <w:rPr>
          <w:rFonts w:ascii="Arial Black" w:eastAsia="Times New Roman" w:hAnsi="Arial Black" w:cs="Arial"/>
          <w:b/>
          <w:bCs/>
          <w:color w:val="DC143C"/>
          <w:sz w:val="27"/>
          <w:szCs w:val="27"/>
          <w:rtl/>
        </w:rPr>
        <w:t xml:space="preserve"> بل كمجموعة من الكائنات فوق الطبيعية المتصلة </w:t>
      </w:r>
      <w:proofErr w:type="spellStart"/>
      <w:r w:rsidRPr="00AC1596">
        <w:rPr>
          <w:rFonts w:ascii="Arial Black" w:eastAsia="Times New Roman" w:hAnsi="Arial Black" w:cs="Arial"/>
          <w:b/>
          <w:bCs/>
          <w:color w:val="DC143C"/>
          <w:sz w:val="27"/>
          <w:szCs w:val="27"/>
          <w:rtl/>
        </w:rPr>
        <w:t>بالآلهة,</w:t>
      </w:r>
      <w:proofErr w:type="spellEnd"/>
      <w:r w:rsidRPr="00AC1596">
        <w:rPr>
          <w:rFonts w:ascii="Arial Black" w:eastAsia="Times New Roman" w:hAnsi="Arial Black" w:cs="Arial"/>
          <w:b/>
          <w:bCs/>
          <w:color w:val="DC143C"/>
          <w:sz w:val="27"/>
          <w:szCs w:val="27"/>
          <w:rtl/>
        </w:rPr>
        <w:t xml:space="preserve"> لكن </w:t>
      </w:r>
      <w:hyperlink r:id="rId15" w:history="1">
        <w:proofErr w:type="spellStart"/>
        <w:r w:rsidRPr="00AC1596">
          <w:rPr>
            <w:rFonts w:ascii="Arial Black" w:eastAsia="Times New Roman" w:hAnsi="Arial Black" w:cs="Arial"/>
            <w:b/>
            <w:bCs/>
            <w:color w:val="93005A"/>
            <w:sz w:val="27"/>
            <w:szCs w:val="27"/>
            <w:rtl/>
          </w:rPr>
          <w:t>طاليس</w:t>
        </w:r>
        <w:proofErr w:type="spellEnd"/>
        <w:r w:rsidRPr="00AC1596">
          <w:rPr>
            <w:rFonts w:ascii="Arial Black" w:eastAsia="Times New Roman" w:hAnsi="Arial Black" w:cs="Arial"/>
            <w:b/>
            <w:bCs/>
            <w:color w:val="93005A"/>
            <w:sz w:val="27"/>
            <w:szCs w:val="27"/>
            <w:rtl/>
          </w:rPr>
          <w:t xml:space="preserve"> </w:t>
        </w:r>
      </w:hyperlink>
      <w:r w:rsidRPr="00AC1596">
        <w:rPr>
          <w:rFonts w:ascii="Arial Black" w:eastAsia="Times New Roman" w:hAnsi="Arial Black" w:cs="Arial"/>
          <w:b/>
          <w:bCs/>
          <w:color w:val="DC143C"/>
          <w:sz w:val="27"/>
          <w:szCs w:val="27"/>
          <w:rtl/>
        </w:rPr>
        <w:t xml:space="preserve">تناول الفكرة البابلية من ناحية أخرى تستغني عن </w:t>
      </w:r>
      <w:proofErr w:type="spellStart"/>
      <w:r w:rsidRPr="00AC1596">
        <w:rPr>
          <w:rFonts w:ascii="Arial Black" w:eastAsia="Times New Roman" w:hAnsi="Arial Black" w:cs="Arial"/>
          <w:b/>
          <w:bCs/>
          <w:color w:val="DC143C"/>
          <w:sz w:val="27"/>
          <w:szCs w:val="27"/>
          <w:rtl/>
        </w:rPr>
        <w:t>الآلهة,</w:t>
      </w:r>
      <w:proofErr w:type="spellEnd"/>
      <w:r w:rsidRPr="00AC1596">
        <w:rPr>
          <w:rFonts w:ascii="Arial Black" w:eastAsia="Times New Roman" w:hAnsi="Arial Black" w:cs="Arial"/>
          <w:b/>
          <w:bCs/>
          <w:color w:val="DC143C"/>
          <w:sz w:val="27"/>
          <w:szCs w:val="27"/>
          <w:rtl/>
        </w:rPr>
        <w:t xml:space="preserve"> وعمّا يقوم بينها من المعارك الكبرى كما تحكي </w:t>
      </w:r>
      <w:proofErr w:type="spellStart"/>
      <w:r w:rsidRPr="00AC1596">
        <w:rPr>
          <w:rFonts w:ascii="Arial Black" w:eastAsia="Times New Roman" w:hAnsi="Arial Black" w:cs="Arial"/>
          <w:b/>
          <w:bCs/>
          <w:color w:val="DC143C"/>
          <w:sz w:val="27"/>
          <w:szCs w:val="27"/>
          <w:rtl/>
        </w:rPr>
        <w:t>الأساطير,</w:t>
      </w:r>
      <w:proofErr w:type="spellEnd"/>
      <w:r w:rsidRPr="00AC1596">
        <w:rPr>
          <w:rFonts w:ascii="Arial Black" w:eastAsia="Times New Roman" w:hAnsi="Arial Black" w:cs="Arial"/>
          <w:b/>
          <w:bCs/>
          <w:color w:val="DC143C"/>
          <w:sz w:val="27"/>
          <w:szCs w:val="27"/>
          <w:rtl/>
        </w:rPr>
        <w:t xml:space="preserve"> لذلك اختصر جوابه عن السؤال الذي طرحه على نفسه بالقول إن جميع موجودات الكون مركّبة من </w:t>
      </w:r>
      <w:proofErr w:type="spellStart"/>
      <w:r w:rsidRPr="00AC1596">
        <w:rPr>
          <w:rFonts w:ascii="Arial Black" w:eastAsia="Times New Roman" w:hAnsi="Arial Black" w:cs="Arial"/>
          <w:b/>
          <w:bCs/>
          <w:color w:val="DC143C"/>
          <w:sz w:val="27"/>
          <w:szCs w:val="27"/>
          <w:rtl/>
        </w:rPr>
        <w:t>المياه,</w:t>
      </w:r>
      <w:proofErr w:type="spellEnd"/>
      <w:r w:rsidRPr="00AC1596">
        <w:rPr>
          <w:rFonts w:ascii="Arial Black" w:eastAsia="Times New Roman" w:hAnsi="Arial Black" w:cs="Arial"/>
          <w:b/>
          <w:bCs/>
          <w:color w:val="DC143C"/>
          <w:sz w:val="27"/>
          <w:szCs w:val="27"/>
          <w:rtl/>
        </w:rPr>
        <w:t xml:space="preserve"> ولم يزد عليه أي دور للآلهة. وقد تابع مع تلامذة مدرسته (الأيونية</w:t>
      </w:r>
      <w:proofErr w:type="spellStart"/>
      <w:r w:rsidRPr="00AC1596">
        <w:rPr>
          <w:rFonts w:ascii="Arial Black" w:eastAsia="Times New Roman" w:hAnsi="Arial Black" w:cs="Arial"/>
          <w:b/>
          <w:bCs/>
          <w:color w:val="DC143C"/>
          <w:sz w:val="27"/>
          <w:szCs w:val="27"/>
          <w:rtl/>
        </w:rPr>
        <w:t>)</w:t>
      </w:r>
      <w:proofErr w:type="spellEnd"/>
      <w:r w:rsidRPr="00AC1596">
        <w:rPr>
          <w:rFonts w:ascii="Arial Black" w:eastAsia="Times New Roman" w:hAnsi="Arial Black" w:cs="Arial"/>
          <w:b/>
          <w:bCs/>
          <w:color w:val="DC143C"/>
          <w:sz w:val="27"/>
          <w:szCs w:val="27"/>
          <w:rtl/>
        </w:rPr>
        <w:t xml:space="preserve"> البحث عن تعليل لنشأة الكون دون اللجوء إلى </w:t>
      </w:r>
      <w:proofErr w:type="spellStart"/>
      <w:r w:rsidRPr="00AC1596">
        <w:rPr>
          <w:rFonts w:ascii="Arial Black" w:eastAsia="Times New Roman" w:hAnsi="Arial Black" w:cs="Arial"/>
          <w:b/>
          <w:bCs/>
          <w:color w:val="DC143C"/>
          <w:sz w:val="27"/>
          <w:szCs w:val="27"/>
          <w:rtl/>
        </w:rPr>
        <w:t>الآلهة,</w:t>
      </w:r>
      <w:proofErr w:type="spellEnd"/>
      <w:r w:rsidRPr="00AC1596">
        <w:rPr>
          <w:rFonts w:ascii="Arial Black" w:eastAsia="Times New Roman" w:hAnsi="Arial Black" w:cs="Arial"/>
          <w:b/>
          <w:bCs/>
          <w:color w:val="DC143C"/>
          <w:sz w:val="27"/>
          <w:szCs w:val="27"/>
          <w:rtl/>
        </w:rPr>
        <w:t xml:space="preserve"> وبذلك وضعوا تقليدًا في البحث العلمي مازال قائمًا حتى اليوم.هذا الفيلسوف كان يسمى الفيلسوف الموحد</w:t>
      </w:r>
      <w:r w:rsidRPr="00AC1596">
        <w:rPr>
          <w:rFonts w:ascii="Arial Black" w:eastAsia="Times New Roman" w:hAnsi="Arial Black" w:cs="Arial"/>
          <w:b/>
          <w:bCs/>
          <w:color w:val="DC143C"/>
          <w:sz w:val="27"/>
          <w:szCs w:val="27"/>
          <w:rtl/>
        </w:rPr>
        <w:br/>
        <w:t xml:space="preserve">حيث يذكر عنه من ناحية الفلسفة الإلهية أنه كان يقول بإله </w:t>
      </w:r>
      <w:proofErr w:type="spellStart"/>
      <w:r w:rsidRPr="00AC1596">
        <w:rPr>
          <w:rFonts w:ascii="Arial Black" w:eastAsia="Times New Roman" w:hAnsi="Arial Black" w:cs="Arial"/>
          <w:b/>
          <w:bCs/>
          <w:color w:val="DC143C"/>
          <w:sz w:val="27"/>
          <w:szCs w:val="27"/>
          <w:rtl/>
        </w:rPr>
        <w:t>واحد،</w:t>
      </w:r>
      <w:proofErr w:type="spellEnd"/>
      <w:r w:rsidRPr="00AC1596">
        <w:rPr>
          <w:rFonts w:ascii="Arial Black" w:eastAsia="Times New Roman" w:hAnsi="Arial Black" w:cs="Arial"/>
          <w:b/>
          <w:bCs/>
          <w:color w:val="DC143C"/>
          <w:sz w:val="27"/>
          <w:szCs w:val="27"/>
          <w:rtl/>
        </w:rPr>
        <w:t xml:space="preserve"> وأن هذا الإله مختلف عن </w:t>
      </w:r>
      <w:proofErr w:type="spellStart"/>
      <w:r w:rsidRPr="00AC1596">
        <w:rPr>
          <w:rFonts w:ascii="Arial Black" w:eastAsia="Times New Roman" w:hAnsi="Arial Black" w:cs="Arial"/>
          <w:b/>
          <w:bCs/>
          <w:color w:val="DC143C"/>
          <w:sz w:val="27"/>
          <w:szCs w:val="27"/>
          <w:rtl/>
        </w:rPr>
        <w:t>الإنسان،</w:t>
      </w:r>
      <w:proofErr w:type="spellEnd"/>
      <w:r w:rsidRPr="00AC1596">
        <w:rPr>
          <w:rFonts w:ascii="Arial Black" w:eastAsia="Times New Roman" w:hAnsi="Arial Black" w:cs="Arial"/>
          <w:b/>
          <w:bCs/>
          <w:color w:val="DC143C"/>
          <w:sz w:val="27"/>
          <w:szCs w:val="27"/>
          <w:rtl/>
        </w:rPr>
        <w:t xml:space="preserve"> وأن صفات الله ليست تلك الصفات التي ينسبها الشعراء إلى </w:t>
      </w:r>
      <w:proofErr w:type="spellStart"/>
      <w:r w:rsidRPr="00AC1596">
        <w:rPr>
          <w:rFonts w:ascii="Arial Black" w:eastAsia="Times New Roman" w:hAnsi="Arial Black" w:cs="Arial"/>
          <w:b/>
          <w:bCs/>
          <w:color w:val="DC143C"/>
          <w:sz w:val="27"/>
          <w:szCs w:val="27"/>
          <w:rtl/>
        </w:rPr>
        <w:t>الآلهة،</w:t>
      </w:r>
      <w:proofErr w:type="spellEnd"/>
      <w:r w:rsidRPr="00AC1596">
        <w:rPr>
          <w:rFonts w:ascii="Arial Black" w:eastAsia="Times New Roman" w:hAnsi="Arial Black" w:cs="Arial"/>
          <w:b/>
          <w:bCs/>
          <w:color w:val="DC143C"/>
          <w:sz w:val="27"/>
          <w:szCs w:val="27"/>
          <w:rtl/>
        </w:rPr>
        <w:t xml:space="preserve"> فإن هذه الصفات صفات إنسانية خالصة.وهذا حتماً يختلف كثيراً عما كان يعتقده </w:t>
      </w:r>
      <w:proofErr w:type="spellStart"/>
      <w:r w:rsidRPr="00AC1596">
        <w:rPr>
          <w:rFonts w:ascii="Arial Black" w:eastAsia="Times New Roman" w:hAnsi="Arial Black" w:cs="Arial"/>
          <w:b/>
          <w:bCs/>
          <w:color w:val="DC143C"/>
          <w:sz w:val="27"/>
          <w:szCs w:val="27"/>
          <w:rtl/>
        </w:rPr>
        <w:t>اليونانين</w:t>
      </w:r>
      <w:proofErr w:type="spellEnd"/>
      <w:r w:rsidRPr="00AC1596">
        <w:rPr>
          <w:rFonts w:ascii="Arial Black" w:eastAsia="Times New Roman" w:hAnsi="Arial Black" w:cs="Arial"/>
          <w:b/>
          <w:bCs/>
          <w:color w:val="DC143C"/>
          <w:sz w:val="27"/>
          <w:szCs w:val="27"/>
          <w:rtl/>
        </w:rPr>
        <w:t xml:space="preserve"> من تعدد الآلهة </w:t>
      </w:r>
      <w:proofErr w:type="spellStart"/>
      <w:r w:rsidRPr="00AC1596">
        <w:rPr>
          <w:rFonts w:ascii="Arial Black" w:eastAsia="Times New Roman" w:hAnsi="Arial Black" w:cs="Arial"/>
          <w:b/>
          <w:bCs/>
          <w:color w:val="DC143C"/>
          <w:sz w:val="27"/>
          <w:szCs w:val="27"/>
          <w:rtl/>
        </w:rPr>
        <w:t>وعبادتها..،</w:t>
      </w:r>
      <w:proofErr w:type="spellEnd"/>
      <w:r w:rsidRPr="00AC1596">
        <w:rPr>
          <w:rFonts w:ascii="Arial Black" w:eastAsia="Times New Roman" w:hAnsi="Arial Black" w:cs="Arial"/>
          <w:b/>
          <w:bCs/>
          <w:color w:val="DC143C"/>
          <w:sz w:val="27"/>
          <w:szCs w:val="27"/>
          <w:rtl/>
        </w:rPr>
        <w:t xml:space="preserve"> فلم يكن للإغريق كتب مقدسة أو عقائد محددة يخضعون </w:t>
      </w:r>
      <w:proofErr w:type="spellStart"/>
      <w:r w:rsidRPr="00AC1596">
        <w:rPr>
          <w:rFonts w:ascii="Arial Black" w:eastAsia="Times New Roman" w:hAnsi="Arial Black" w:cs="Arial"/>
          <w:b/>
          <w:bCs/>
          <w:color w:val="DC143C"/>
          <w:sz w:val="27"/>
          <w:szCs w:val="27"/>
          <w:rtl/>
        </w:rPr>
        <w:t>لها,</w:t>
      </w:r>
      <w:proofErr w:type="spellEnd"/>
      <w:r w:rsidRPr="00AC1596">
        <w:rPr>
          <w:rFonts w:ascii="Arial Black" w:eastAsia="Times New Roman" w:hAnsi="Arial Black" w:cs="Arial"/>
          <w:b/>
          <w:bCs/>
          <w:color w:val="DC143C"/>
          <w:sz w:val="27"/>
          <w:szCs w:val="27"/>
          <w:rtl/>
        </w:rPr>
        <w:t xml:space="preserve"> ولم يعرفوا أي نوع من الإلهيات </w:t>
      </w:r>
      <w:proofErr w:type="spellStart"/>
      <w:r w:rsidRPr="00AC1596">
        <w:rPr>
          <w:rFonts w:ascii="Arial Black" w:eastAsia="Times New Roman" w:hAnsi="Arial Black" w:cs="Arial"/>
          <w:b/>
          <w:bCs/>
          <w:color w:val="DC143C"/>
          <w:sz w:val="27"/>
          <w:szCs w:val="27"/>
          <w:rtl/>
        </w:rPr>
        <w:t>المنظمة,</w:t>
      </w:r>
      <w:proofErr w:type="spellEnd"/>
      <w:r w:rsidRPr="00AC1596">
        <w:rPr>
          <w:rFonts w:ascii="Arial Black" w:eastAsia="Times New Roman" w:hAnsi="Arial Black" w:cs="Arial"/>
          <w:b/>
          <w:bCs/>
          <w:color w:val="DC143C"/>
          <w:sz w:val="27"/>
          <w:szCs w:val="27"/>
          <w:rtl/>
        </w:rPr>
        <w:t xml:space="preserve"> بل امتزجت عندهم دائمًا نزعتان </w:t>
      </w:r>
      <w:proofErr w:type="spellStart"/>
      <w:r w:rsidRPr="00AC1596">
        <w:rPr>
          <w:rFonts w:ascii="Arial Black" w:eastAsia="Times New Roman" w:hAnsi="Arial Black" w:cs="Arial"/>
          <w:b/>
          <w:bCs/>
          <w:color w:val="DC143C"/>
          <w:sz w:val="27"/>
          <w:szCs w:val="27"/>
          <w:rtl/>
        </w:rPr>
        <w:t>متناقضتان:</w:t>
      </w:r>
      <w:proofErr w:type="spellEnd"/>
      <w:r w:rsidRPr="00AC1596">
        <w:rPr>
          <w:rFonts w:ascii="Arial Black" w:eastAsia="Times New Roman" w:hAnsi="Arial Black" w:cs="Arial"/>
          <w:b/>
          <w:bCs/>
          <w:color w:val="DC143C"/>
          <w:sz w:val="27"/>
          <w:szCs w:val="27"/>
          <w:rtl/>
        </w:rPr>
        <w:t xml:space="preserve"> نزعة شعرية وأسطورية تمثلهما الإلياذة والأوديسة المنسوبتان </w:t>
      </w:r>
      <w:proofErr w:type="spellStart"/>
      <w:r w:rsidRPr="00AC1596">
        <w:rPr>
          <w:rFonts w:ascii="Arial Black" w:eastAsia="Times New Roman" w:hAnsi="Arial Black" w:cs="Arial"/>
          <w:b/>
          <w:bCs/>
          <w:color w:val="DC143C"/>
          <w:sz w:val="27"/>
          <w:szCs w:val="27"/>
          <w:rtl/>
        </w:rPr>
        <w:t>لهوميروس,</w:t>
      </w:r>
      <w:proofErr w:type="spellEnd"/>
      <w:r w:rsidRPr="00AC1596">
        <w:rPr>
          <w:rFonts w:ascii="Arial Black" w:eastAsia="Times New Roman" w:hAnsi="Arial Black" w:cs="Arial"/>
          <w:b/>
          <w:bCs/>
          <w:color w:val="DC143C"/>
          <w:sz w:val="27"/>
          <w:szCs w:val="27"/>
          <w:rtl/>
        </w:rPr>
        <w:t xml:space="preserve"> ونزعة عقلية وعلمية تمثلهما قلة قليلة من </w:t>
      </w:r>
      <w:proofErr w:type="spellStart"/>
      <w:r w:rsidRPr="00AC1596">
        <w:rPr>
          <w:rFonts w:ascii="Arial Black" w:eastAsia="Times New Roman" w:hAnsi="Arial Black" w:cs="Arial"/>
          <w:b/>
          <w:bCs/>
          <w:color w:val="DC143C"/>
          <w:sz w:val="27"/>
          <w:szCs w:val="27"/>
          <w:rtl/>
        </w:rPr>
        <w:t>مفكريهم,</w:t>
      </w:r>
      <w:proofErr w:type="spellEnd"/>
      <w:r w:rsidRPr="00AC1596">
        <w:rPr>
          <w:rFonts w:ascii="Arial Black" w:eastAsia="Times New Roman" w:hAnsi="Arial Black" w:cs="Arial"/>
          <w:b/>
          <w:bCs/>
          <w:color w:val="DC143C"/>
          <w:sz w:val="27"/>
          <w:szCs w:val="27"/>
          <w:rtl/>
        </w:rPr>
        <w:t xml:space="preserve"> لكنها لا تقتصر على رجال العلم والفلسفة </w:t>
      </w:r>
      <w:proofErr w:type="spellStart"/>
      <w:r w:rsidRPr="00AC1596">
        <w:rPr>
          <w:rFonts w:ascii="Arial Black" w:eastAsia="Times New Roman" w:hAnsi="Arial Black" w:cs="Arial"/>
          <w:b/>
          <w:bCs/>
          <w:color w:val="DC143C"/>
          <w:sz w:val="27"/>
          <w:szCs w:val="27"/>
          <w:rtl/>
        </w:rPr>
        <w:t>وحدهم,</w:t>
      </w:r>
      <w:proofErr w:type="spellEnd"/>
      <w:r w:rsidRPr="00AC1596">
        <w:rPr>
          <w:rFonts w:ascii="Arial Black" w:eastAsia="Times New Roman" w:hAnsi="Arial Black" w:cs="Arial"/>
          <w:b/>
          <w:bCs/>
          <w:color w:val="DC143C"/>
          <w:sz w:val="27"/>
          <w:szCs w:val="27"/>
          <w:rtl/>
        </w:rPr>
        <w:t xml:space="preserve"> بل يشاركهم فيها التجار الذين كانوا عمليين إلى حد </w:t>
      </w:r>
      <w:proofErr w:type="spellStart"/>
      <w:r w:rsidRPr="00AC1596">
        <w:rPr>
          <w:rFonts w:ascii="Arial Black" w:eastAsia="Times New Roman" w:hAnsi="Arial Black" w:cs="Arial"/>
          <w:b/>
          <w:bCs/>
          <w:color w:val="DC143C"/>
          <w:sz w:val="27"/>
          <w:szCs w:val="27"/>
          <w:rtl/>
        </w:rPr>
        <w:t>كبير,</w:t>
      </w:r>
      <w:proofErr w:type="spellEnd"/>
      <w:r w:rsidRPr="00AC1596">
        <w:rPr>
          <w:rFonts w:ascii="Arial Black" w:eastAsia="Times New Roman" w:hAnsi="Arial Black" w:cs="Arial"/>
          <w:b/>
          <w:bCs/>
          <w:color w:val="DC143C"/>
          <w:sz w:val="27"/>
          <w:szCs w:val="27"/>
          <w:rtl/>
        </w:rPr>
        <w:t xml:space="preserve"> بحيث لم يكن </w:t>
      </w:r>
      <w:proofErr w:type="spellStart"/>
      <w:r w:rsidRPr="00AC1596">
        <w:rPr>
          <w:rFonts w:ascii="Arial Black" w:eastAsia="Times New Roman" w:hAnsi="Arial Black" w:cs="Arial"/>
          <w:b/>
          <w:bCs/>
          <w:color w:val="DC143C"/>
          <w:sz w:val="27"/>
          <w:szCs w:val="27"/>
          <w:rtl/>
        </w:rPr>
        <w:t>للميثولوجيا</w:t>
      </w:r>
      <w:proofErr w:type="spellEnd"/>
      <w:r w:rsidRPr="00AC1596">
        <w:rPr>
          <w:rFonts w:ascii="Arial Black" w:eastAsia="Times New Roman" w:hAnsi="Arial Black" w:cs="Arial"/>
          <w:b/>
          <w:bCs/>
          <w:color w:val="DC143C"/>
          <w:sz w:val="27"/>
          <w:szCs w:val="27"/>
          <w:rtl/>
        </w:rPr>
        <w:t xml:space="preserve"> أي دور في أعمالهم التجارية والمالية مع أن رجال العلم كانوا يسلّمون أحيانًا بالأساطير على أنها أوصاف شعرية لأشياء لا تخضع للتفسير العلمي كما يقول </w:t>
      </w:r>
      <w:proofErr w:type="spellStart"/>
      <w:r w:rsidRPr="00AC1596">
        <w:rPr>
          <w:rFonts w:ascii="Arial Black" w:eastAsia="Times New Roman" w:hAnsi="Arial Black" w:cs="Arial"/>
          <w:b/>
          <w:bCs/>
          <w:color w:val="DC143C"/>
          <w:sz w:val="27"/>
          <w:szCs w:val="27"/>
          <w:rtl/>
        </w:rPr>
        <w:t>سارطون</w:t>
      </w:r>
      <w:proofErr w:type="spellEnd"/>
      <w:r w:rsidRPr="00AC1596">
        <w:rPr>
          <w:rFonts w:ascii="Arial Black" w:eastAsia="Times New Roman" w:hAnsi="Arial Black" w:cs="Arial"/>
          <w:b/>
          <w:bCs/>
          <w:color w:val="DC143C"/>
          <w:sz w:val="27"/>
          <w:szCs w:val="27"/>
          <w:rtl/>
        </w:rPr>
        <w:t xml:space="preserve">. القلة من مفكري الإغريق أول من فطن إلى فساد عقيدة تعدد الآلهة وعدم </w:t>
      </w:r>
      <w:proofErr w:type="spellStart"/>
      <w:r w:rsidRPr="00AC1596">
        <w:rPr>
          <w:rFonts w:ascii="Arial Black" w:eastAsia="Times New Roman" w:hAnsi="Arial Black" w:cs="Arial"/>
          <w:b/>
          <w:bCs/>
          <w:color w:val="DC143C"/>
          <w:sz w:val="27"/>
          <w:szCs w:val="27"/>
          <w:rtl/>
        </w:rPr>
        <w:t>منطقيتها,</w:t>
      </w:r>
      <w:proofErr w:type="spellEnd"/>
      <w:r w:rsidRPr="00AC1596">
        <w:rPr>
          <w:rFonts w:ascii="Arial Black" w:eastAsia="Times New Roman" w:hAnsi="Arial Black" w:cs="Arial"/>
          <w:b/>
          <w:bCs/>
          <w:color w:val="DC143C"/>
          <w:sz w:val="27"/>
          <w:szCs w:val="27"/>
          <w:rtl/>
        </w:rPr>
        <w:t xml:space="preserve"> واقتربوا من فكرة خالق وحيد للكون </w:t>
      </w:r>
      <w:proofErr w:type="spellStart"/>
      <w:r w:rsidRPr="00AC1596">
        <w:rPr>
          <w:rFonts w:ascii="Arial Black" w:eastAsia="Times New Roman" w:hAnsi="Arial Black" w:cs="Arial"/>
          <w:b/>
          <w:bCs/>
          <w:color w:val="DC143C"/>
          <w:sz w:val="27"/>
          <w:szCs w:val="27"/>
          <w:rtl/>
        </w:rPr>
        <w:t>والموجودات,</w:t>
      </w:r>
      <w:proofErr w:type="spellEnd"/>
      <w:r w:rsidRPr="00AC1596">
        <w:rPr>
          <w:rFonts w:ascii="Arial Black" w:eastAsia="Times New Roman" w:hAnsi="Arial Black" w:cs="Arial"/>
          <w:b/>
          <w:bCs/>
          <w:color w:val="DC143C"/>
          <w:sz w:val="27"/>
          <w:szCs w:val="27"/>
          <w:rtl/>
        </w:rPr>
        <w:t xml:space="preserve"> لكنهم اختلفوا في خصائصه عندما لاحظوا أن الكون آلة محكومة بمبادئ وقوانين </w:t>
      </w:r>
      <w:proofErr w:type="spellStart"/>
      <w:r w:rsidRPr="00AC1596">
        <w:rPr>
          <w:rFonts w:ascii="Arial Black" w:eastAsia="Times New Roman" w:hAnsi="Arial Black" w:cs="Arial"/>
          <w:b/>
          <w:bCs/>
          <w:color w:val="DC143C"/>
          <w:sz w:val="27"/>
          <w:szCs w:val="27"/>
          <w:rtl/>
        </w:rPr>
        <w:t>صارمة,</w:t>
      </w:r>
      <w:proofErr w:type="spellEnd"/>
      <w:r w:rsidRPr="00AC1596">
        <w:rPr>
          <w:rFonts w:ascii="Arial Black" w:eastAsia="Times New Roman" w:hAnsi="Arial Black" w:cs="Arial"/>
          <w:b/>
          <w:bCs/>
          <w:color w:val="DC143C"/>
          <w:sz w:val="27"/>
          <w:szCs w:val="27"/>
          <w:rtl/>
        </w:rPr>
        <w:t xml:space="preserve"> غاية في الدقة </w:t>
      </w:r>
      <w:proofErr w:type="spellStart"/>
      <w:r w:rsidRPr="00AC1596">
        <w:rPr>
          <w:rFonts w:ascii="Arial Black" w:eastAsia="Times New Roman" w:hAnsi="Arial Black" w:cs="Arial"/>
          <w:b/>
          <w:bCs/>
          <w:color w:val="DC143C"/>
          <w:sz w:val="27"/>
          <w:szCs w:val="27"/>
          <w:rtl/>
        </w:rPr>
        <w:t>والتنظيم,</w:t>
      </w:r>
      <w:proofErr w:type="spellEnd"/>
      <w:r w:rsidRPr="00AC1596">
        <w:rPr>
          <w:rFonts w:ascii="Arial Black" w:eastAsia="Times New Roman" w:hAnsi="Arial Black" w:cs="Arial"/>
          <w:b/>
          <w:bCs/>
          <w:color w:val="DC143C"/>
          <w:sz w:val="27"/>
          <w:szCs w:val="27"/>
          <w:rtl/>
        </w:rPr>
        <w:t xml:space="preserve"> وأنها لا بد من أن تكون صادرة عن خالق واحد مطلق القدرة ولا يشاركه في عملية الخلق </w:t>
      </w:r>
      <w:proofErr w:type="spellStart"/>
      <w:r w:rsidRPr="00AC1596">
        <w:rPr>
          <w:rFonts w:ascii="Arial Black" w:eastAsia="Times New Roman" w:hAnsi="Arial Black" w:cs="Arial"/>
          <w:b/>
          <w:bCs/>
          <w:color w:val="DC143C"/>
          <w:sz w:val="27"/>
          <w:szCs w:val="27"/>
          <w:rtl/>
        </w:rPr>
        <w:t>أحد,</w:t>
      </w:r>
      <w:proofErr w:type="spellEnd"/>
      <w:r w:rsidRPr="00AC1596">
        <w:rPr>
          <w:rFonts w:ascii="Arial Black" w:eastAsia="Times New Roman" w:hAnsi="Arial Black" w:cs="Arial"/>
          <w:b/>
          <w:bCs/>
          <w:color w:val="DC143C"/>
          <w:sz w:val="27"/>
          <w:szCs w:val="27"/>
          <w:rtl/>
        </w:rPr>
        <w:t xml:space="preserve"> إلا أنه زوّد الإنسان بعقل يستطيع فهم وإدراك هذه القوانين ودرسها. وقد غرس هذا التفكير الجديد عقيدة التفاؤل بمستقبل الإنسان وعلاقته </w:t>
      </w:r>
      <w:proofErr w:type="spellStart"/>
      <w:r w:rsidRPr="00AC1596">
        <w:rPr>
          <w:rFonts w:ascii="Arial Black" w:eastAsia="Times New Roman" w:hAnsi="Arial Black" w:cs="Arial"/>
          <w:b/>
          <w:bCs/>
          <w:color w:val="DC143C"/>
          <w:sz w:val="27"/>
          <w:szCs w:val="27"/>
          <w:rtl/>
        </w:rPr>
        <w:t>بالكون,</w:t>
      </w:r>
      <w:proofErr w:type="spellEnd"/>
      <w:r w:rsidRPr="00AC1596">
        <w:rPr>
          <w:rFonts w:ascii="Arial Black" w:eastAsia="Times New Roman" w:hAnsi="Arial Black" w:cs="Arial"/>
          <w:b/>
          <w:bCs/>
          <w:color w:val="DC143C"/>
          <w:sz w:val="27"/>
          <w:szCs w:val="27"/>
          <w:rtl/>
        </w:rPr>
        <w:t xml:space="preserve"> وأصبح جزءًا رئيسيًا من تراث الإنسانية الفكري الذي جسّدته فلسفة التنوير </w:t>
      </w:r>
      <w:proofErr w:type="spellStart"/>
      <w:r w:rsidRPr="00AC1596">
        <w:rPr>
          <w:rFonts w:ascii="Arial Black" w:eastAsia="Times New Roman" w:hAnsi="Arial Black" w:cs="Arial"/>
          <w:b/>
          <w:bCs/>
          <w:color w:val="DC143C"/>
          <w:sz w:val="27"/>
          <w:szCs w:val="27"/>
          <w:rtl/>
        </w:rPr>
        <w:t>الأوربية..</w:t>
      </w:r>
      <w:proofErr w:type="spellEnd"/>
    </w:p>
    <w:p w:rsidR="003E3BEE" w:rsidRDefault="003E3BEE">
      <w:pPr>
        <w:rPr>
          <w:rFonts w:hint="cs"/>
        </w:rPr>
      </w:pPr>
    </w:p>
    <w:sectPr w:rsidR="003E3BEE"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AC1596"/>
    <w:rsid w:val="00251938"/>
    <w:rsid w:val="003E3BEE"/>
    <w:rsid w:val="00AC15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3" Type="http://schemas.openxmlformats.org/officeDocument/2006/relationships/webSettings" Target="webSettings.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10" Type="http://schemas.openxmlformats.org/officeDocument/2006/relationships/hyperlink" Target="http://www.a7tajk.com/vb/a7t-t148829.html"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2012-07-01T01:23:00Z</dcterms:created>
  <dcterms:modified xsi:type="dcterms:W3CDTF">2012-07-01T01:24:00Z</dcterms:modified>
</cp:coreProperties>
</file>