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68"/>
        <w:gridCol w:w="850"/>
        <w:gridCol w:w="1134"/>
        <w:gridCol w:w="851"/>
        <w:gridCol w:w="1500"/>
        <w:gridCol w:w="1832"/>
        <w:gridCol w:w="1135"/>
      </w:tblGrid>
      <w:tr w:rsidR="000C06C8" w:rsidRPr="00CC24A8" w14:paraId="028A588B" w14:textId="77777777" w:rsidTr="00AF165C">
        <w:trPr>
          <w:trHeight w:val="542"/>
          <w:jc w:val="right"/>
        </w:trPr>
        <w:tc>
          <w:tcPr>
            <w:tcW w:w="11048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F35ED8" w14:textId="77777777" w:rsidR="000C06C8" w:rsidRPr="00AF165C" w:rsidRDefault="000C06C8" w:rsidP="00554B1A">
            <w:pPr>
              <w:pStyle w:val="a3"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AF165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توزيع المحتوى الدراسي على الأسابيع في الفصل الدراسي الثاني للعام الدراسي 1444هـ</w:t>
            </w:r>
          </w:p>
        </w:tc>
      </w:tr>
      <w:tr w:rsidR="00194023" w:rsidRPr="00CC24A8" w14:paraId="4AB90F6E" w14:textId="77777777" w:rsidTr="00AF165C">
        <w:trPr>
          <w:trHeight w:val="285"/>
          <w:jc w:val="right"/>
        </w:trPr>
        <w:tc>
          <w:tcPr>
            <w:tcW w:w="2978" w:type="dxa"/>
            <w:shd w:val="clear" w:color="auto" w:fill="D9D9D9" w:themeFill="background1" w:themeFillShade="D9"/>
            <w:noWrap/>
            <w:vAlign w:val="center"/>
            <w:hideMark/>
          </w:tcPr>
          <w:p w14:paraId="10737855" w14:textId="296252E0" w:rsidR="00194023" w:rsidRPr="00CC24A8" w:rsidRDefault="001502A8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  <w:t>المرحلة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38DC1253" w14:textId="77777777" w:rsidR="00194023" w:rsidRPr="00CC24A8" w:rsidRDefault="00194023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الابتدائية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B7C288" w14:textId="3CC77B76" w:rsidR="00194023" w:rsidRPr="00CC24A8" w:rsidRDefault="00194023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EC714" w14:textId="0903358E" w:rsidR="00194023" w:rsidRPr="00CC24A8" w:rsidRDefault="00425933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color w:val="00B050"/>
                <w:sz w:val="20"/>
                <w:szCs w:val="20"/>
                <w:rtl/>
              </w:rPr>
              <w:t>الأول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51824DA" w14:textId="1F38FB9E" w:rsidR="00194023" w:rsidRPr="00CC24A8" w:rsidRDefault="001502A8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4AB030" w14:textId="4DB99F56" w:rsidR="00194023" w:rsidRPr="00CC24A8" w:rsidRDefault="00425933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color w:val="00B050"/>
                <w:sz w:val="20"/>
                <w:szCs w:val="20"/>
                <w:rtl/>
              </w:rPr>
              <w:t>الدراسات الإسلامية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5E55F7FA" w14:textId="77777777" w:rsidR="00194023" w:rsidRPr="00CC24A8" w:rsidRDefault="00194023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عدد الحصص في الأسبوع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72A28" w14:textId="652297AF" w:rsidR="00194023" w:rsidRPr="00CC24A8" w:rsidRDefault="00425933" w:rsidP="00546D9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color w:val="00B050"/>
                <w:sz w:val="20"/>
                <w:szCs w:val="20"/>
                <w:rtl/>
              </w:rPr>
              <w:t>5</w:t>
            </w:r>
          </w:p>
        </w:tc>
      </w:tr>
      <w:tr w:rsidR="00554B1A" w:rsidRPr="00CC24A8" w14:paraId="3B56FA9D" w14:textId="77777777" w:rsidTr="00AF165C">
        <w:trPr>
          <w:trHeight w:val="300"/>
          <w:jc w:val="right"/>
        </w:trPr>
        <w:tc>
          <w:tcPr>
            <w:tcW w:w="2978" w:type="dxa"/>
            <w:shd w:val="clear" w:color="auto" w:fill="FBE4D5" w:themeFill="accent2" w:themeFillTint="33"/>
            <w:noWrap/>
            <w:vAlign w:val="center"/>
            <w:hideMark/>
          </w:tcPr>
          <w:p w14:paraId="3891D311" w14:textId="77777777" w:rsidR="00554B1A" w:rsidRPr="00CC24A8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  <w:t>الأسبوع</w:t>
            </w:r>
          </w:p>
        </w:tc>
        <w:tc>
          <w:tcPr>
            <w:tcW w:w="6935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D5B006D" w14:textId="77777777" w:rsidR="00554B1A" w:rsidRPr="00CC24A8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  <w:t>موضوع</w:t>
            </w:r>
            <w:r w:rsidRPr="00CC24A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ات المحتوى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72C39DA" w14:textId="77777777" w:rsidR="00194023" w:rsidRPr="00CC24A8" w:rsidRDefault="00194023" w:rsidP="00194023">
            <w:pPr>
              <w:pStyle w:val="a3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CC24A8">
              <w:rPr>
                <w:rFonts w:cs="Sultan bold" w:hint="cs"/>
                <w:sz w:val="20"/>
                <w:szCs w:val="20"/>
                <w:rtl/>
              </w:rPr>
              <w:t>عدد</w:t>
            </w:r>
          </w:p>
          <w:p w14:paraId="36B43B62" w14:textId="77777777" w:rsidR="00554B1A" w:rsidRPr="00CC24A8" w:rsidRDefault="00194023" w:rsidP="0019402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</w:pPr>
            <w:r w:rsidRPr="00CC24A8">
              <w:rPr>
                <w:rFonts w:cs="Sultan bold" w:hint="cs"/>
                <w:sz w:val="20"/>
                <w:szCs w:val="20"/>
                <w:rtl/>
              </w:rPr>
              <w:t>الحصص</w:t>
            </w:r>
          </w:p>
        </w:tc>
      </w:tr>
      <w:tr w:rsidR="00D11F20" w:rsidRPr="00CC24A8" w14:paraId="61040498" w14:textId="77777777" w:rsidTr="00AF165C">
        <w:trPr>
          <w:trHeight w:val="338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12D934FA" w14:textId="77777777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31D2096D" w14:textId="77777777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1C073B0" w14:textId="77777777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F22FFA7" w14:textId="77777777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6CB685E7" w14:textId="01C27494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الماعون من آية ( 1- 2)</w:t>
            </w:r>
          </w:p>
        </w:tc>
        <w:tc>
          <w:tcPr>
            <w:tcW w:w="1135" w:type="dxa"/>
            <w:vMerge w:val="restart"/>
            <w:vAlign w:val="center"/>
          </w:tcPr>
          <w:p w14:paraId="313BDFC3" w14:textId="6D48DB8D" w:rsidR="00D11F20" w:rsidRPr="00CC24A8" w:rsidRDefault="00D11F20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D11F20" w:rsidRPr="00CC24A8" w14:paraId="6EE6137D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7231235E" w14:textId="77777777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6226B96B" w14:textId="78BE0D2C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الماعون من آية ( 3-</w:t>
            </w:r>
            <w:r w:rsidR="003E7C65"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5" w:type="dxa"/>
            <w:vMerge/>
            <w:vAlign w:val="center"/>
          </w:tcPr>
          <w:p w14:paraId="02A429D9" w14:textId="0790A534" w:rsidR="00D11F20" w:rsidRPr="00CC24A8" w:rsidRDefault="00D11F20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</w:tr>
      <w:tr w:rsidR="00D11F20" w:rsidRPr="00CC24A8" w14:paraId="537FCC4A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0B86A252" w14:textId="77777777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470DCA3A" w14:textId="292ED4A3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الماعون من آية ( </w:t>
            </w:r>
            <w:r w:rsidR="003E7C65"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-7 )</w:t>
            </w:r>
          </w:p>
        </w:tc>
        <w:tc>
          <w:tcPr>
            <w:tcW w:w="1135" w:type="dxa"/>
            <w:vMerge/>
            <w:vAlign w:val="center"/>
          </w:tcPr>
          <w:p w14:paraId="7713F3E0" w14:textId="77777777" w:rsidR="00D11F20" w:rsidRPr="00CC24A8" w:rsidRDefault="00D11F20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</w:tr>
      <w:tr w:rsidR="00D11F20" w:rsidRPr="00CC24A8" w14:paraId="3C9A0337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68CD0CB8" w14:textId="77777777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1D6DE6E2" w14:textId="1420EFD2" w:rsidR="00D11F20" w:rsidRPr="00CC24A8" w:rsidRDefault="003E7C65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الماعون</w:t>
            </w:r>
          </w:p>
        </w:tc>
        <w:tc>
          <w:tcPr>
            <w:tcW w:w="1135" w:type="dxa"/>
            <w:vMerge/>
            <w:vAlign w:val="center"/>
          </w:tcPr>
          <w:p w14:paraId="1C3F1F21" w14:textId="77777777" w:rsidR="00D11F20" w:rsidRPr="00CC24A8" w:rsidRDefault="00D11F20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</w:tr>
      <w:tr w:rsidR="00D11F20" w:rsidRPr="00CC24A8" w14:paraId="37350F53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7B7A20BB" w14:textId="77777777" w:rsidR="00D11F20" w:rsidRPr="00CC24A8" w:rsidRDefault="00D11F20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7469847" w14:textId="5C110606" w:rsidR="00D11F20" w:rsidRPr="00CC24A8" w:rsidRDefault="003E7C65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الأول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بر الوالدين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0A4C9677" w14:textId="77777777" w:rsidR="00D11F20" w:rsidRPr="00CC24A8" w:rsidRDefault="00D11F20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</w:tr>
      <w:tr w:rsidR="00623179" w:rsidRPr="00CC24A8" w14:paraId="4DE64369" w14:textId="77777777" w:rsidTr="00AF165C">
        <w:trPr>
          <w:trHeight w:val="338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999B08F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68170369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5EACC74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BB25AE7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5624CF" w14:textId="2E50A84A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قريش من آية ( 1-2)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27CF11B0" w14:textId="0CA442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623179" w:rsidRPr="00CC24A8" w14:paraId="189B3200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15B4EF02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5941EDBA" w14:textId="6754E7DC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قريش من آية ( 3-4)</w:t>
            </w:r>
          </w:p>
        </w:tc>
        <w:tc>
          <w:tcPr>
            <w:tcW w:w="1135" w:type="dxa"/>
            <w:vMerge/>
            <w:vAlign w:val="center"/>
          </w:tcPr>
          <w:p w14:paraId="5149D5C8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</w:tr>
      <w:tr w:rsidR="00623179" w:rsidRPr="00CC24A8" w14:paraId="3B909F01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14D9E366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05F578C7" w14:textId="3F4FDFFA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قريش</w:t>
            </w:r>
          </w:p>
        </w:tc>
        <w:tc>
          <w:tcPr>
            <w:tcW w:w="1135" w:type="dxa"/>
            <w:vMerge/>
            <w:vAlign w:val="center"/>
          </w:tcPr>
          <w:p w14:paraId="35273107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</w:tr>
      <w:tr w:rsidR="00623179" w:rsidRPr="00CC24A8" w14:paraId="3BFE5B57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3630AB73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042E3C90" w14:textId="587B21DF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السور السابقة</w:t>
            </w:r>
          </w:p>
        </w:tc>
        <w:tc>
          <w:tcPr>
            <w:tcW w:w="1135" w:type="dxa"/>
            <w:vMerge/>
            <w:vAlign w:val="center"/>
          </w:tcPr>
          <w:p w14:paraId="7CD6155C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</w:tr>
      <w:tr w:rsidR="00623179" w:rsidRPr="00CC24A8" w14:paraId="57106C40" w14:textId="77777777" w:rsidTr="00AF165C">
        <w:trPr>
          <w:trHeight w:val="336"/>
          <w:jc w:val="right"/>
        </w:trPr>
        <w:tc>
          <w:tcPr>
            <w:tcW w:w="2978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02E842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94E2AD" w14:textId="08935A7B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الأول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أحب الله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74C8D140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</w:tr>
      <w:tr w:rsidR="00623179" w:rsidRPr="00CC24A8" w14:paraId="7A4E00AD" w14:textId="77777777" w:rsidTr="00AF165C">
        <w:trPr>
          <w:trHeight w:val="337"/>
          <w:jc w:val="right"/>
        </w:trPr>
        <w:tc>
          <w:tcPr>
            <w:tcW w:w="2978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C15B196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A9544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-18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34D405F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5AB6138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-22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3ABD599E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D23C5B0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يوم الأحد إجازة ( لا يدرج فيه موضوعات)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3063A8C3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55D6959A" w14:textId="77777777" w:rsidTr="00AF165C">
        <w:trPr>
          <w:trHeight w:val="213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1D7CE3C3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5B3A6D81" w14:textId="7CB05F3F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الفيل من آية ( 1 - 2 )</w:t>
            </w:r>
          </w:p>
        </w:tc>
        <w:tc>
          <w:tcPr>
            <w:tcW w:w="1135" w:type="dxa"/>
            <w:vMerge w:val="restart"/>
            <w:vAlign w:val="center"/>
          </w:tcPr>
          <w:p w14:paraId="6B87DA82" w14:textId="07C132A6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</w:p>
        </w:tc>
      </w:tr>
      <w:tr w:rsidR="00623179" w:rsidRPr="00CC24A8" w14:paraId="109FF05E" w14:textId="77777777" w:rsidTr="00AF165C">
        <w:trPr>
          <w:trHeight w:val="213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24360FD6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490A44E1" w14:textId="1542F07F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الفيل من آية ( 3 - 5)</w:t>
            </w:r>
          </w:p>
        </w:tc>
        <w:tc>
          <w:tcPr>
            <w:tcW w:w="1135" w:type="dxa"/>
            <w:vMerge/>
            <w:vAlign w:val="center"/>
          </w:tcPr>
          <w:p w14:paraId="2A015829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314ADFD2" w14:textId="77777777" w:rsidTr="00AF165C">
        <w:trPr>
          <w:trHeight w:val="213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62D506F6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2178E9C7" w14:textId="4410EE4F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الفيل</w:t>
            </w:r>
          </w:p>
        </w:tc>
        <w:tc>
          <w:tcPr>
            <w:tcW w:w="1135" w:type="dxa"/>
            <w:vMerge/>
            <w:vAlign w:val="center"/>
          </w:tcPr>
          <w:p w14:paraId="36AD4C0A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4F5743D8" w14:textId="77777777" w:rsidTr="00AF165C">
        <w:trPr>
          <w:trHeight w:val="213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20793A02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5B31379" w14:textId="7FCEB2CF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الثاني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كيف نبر الوالدين؟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21FF045E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22A60745" w14:textId="77777777" w:rsidTr="00AF165C">
        <w:trPr>
          <w:trHeight w:val="338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1D28A10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6507646C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7A4708D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A7ED1F3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E49335D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693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4459B1" w14:textId="6434994D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الهمزة من آية ( 1-2 )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0E31AC27" w14:textId="06EE276E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623179" w:rsidRPr="00CC24A8" w14:paraId="54EFBA8F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5671B742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904CF8" w14:textId="083B265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الهمزة من آية ( 3-5 )</w:t>
            </w:r>
          </w:p>
        </w:tc>
        <w:tc>
          <w:tcPr>
            <w:tcW w:w="1135" w:type="dxa"/>
            <w:vMerge/>
            <w:vAlign w:val="center"/>
          </w:tcPr>
          <w:p w14:paraId="31E5B8CF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78754E34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0BD4E63B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01911697" w14:textId="2CABDCA2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الهمزة من آية ( 6-7 )</w:t>
            </w:r>
          </w:p>
        </w:tc>
        <w:tc>
          <w:tcPr>
            <w:tcW w:w="1135" w:type="dxa"/>
            <w:vMerge/>
            <w:vAlign w:val="center"/>
          </w:tcPr>
          <w:p w14:paraId="361C5854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41EE4504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47461554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66AD1BD8" w14:textId="437CA091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سورة الهمزة من آية (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-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5" w:type="dxa"/>
            <w:vMerge/>
            <w:vAlign w:val="center"/>
          </w:tcPr>
          <w:p w14:paraId="1A120FA1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28769FA1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6CDA86C3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70DEA7" w14:textId="1D2B7AC0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الثاني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أعبد الله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031A713B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1694FA49" w14:textId="77777777" w:rsidTr="00AF165C">
        <w:trPr>
          <w:trHeight w:val="341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9D6A9FF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6B44898E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F5DF855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0CB683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 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69C28D10" w14:textId="447564E4" w:rsidR="00623179" w:rsidRPr="00CC24A8" w:rsidRDefault="00250ADF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الهمزة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67AA97F8" w14:textId="788E0C26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623179" w:rsidRPr="00CC24A8" w14:paraId="26494A3F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6C52794A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3304039F" w14:textId="6726541A" w:rsidR="00623179" w:rsidRPr="00CC24A8" w:rsidRDefault="00250ADF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العصر من آية ( 1-3)</w:t>
            </w:r>
          </w:p>
        </w:tc>
        <w:tc>
          <w:tcPr>
            <w:tcW w:w="1135" w:type="dxa"/>
            <w:vMerge/>
            <w:vAlign w:val="center"/>
          </w:tcPr>
          <w:p w14:paraId="3C0BA86E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7D1BCAC0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64B214E6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1ED8965F" w14:textId="0811B15D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العصر</w:t>
            </w:r>
          </w:p>
        </w:tc>
        <w:tc>
          <w:tcPr>
            <w:tcW w:w="1135" w:type="dxa"/>
            <w:vMerge/>
            <w:vAlign w:val="center"/>
          </w:tcPr>
          <w:p w14:paraId="760D73AE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76C17B69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2E3E215C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209298C5" w14:textId="29CDF5F5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السور السابقة</w:t>
            </w:r>
          </w:p>
        </w:tc>
        <w:tc>
          <w:tcPr>
            <w:tcW w:w="1135" w:type="dxa"/>
            <w:vMerge/>
            <w:vAlign w:val="center"/>
          </w:tcPr>
          <w:p w14:paraId="32FB88F2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0F11EF38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77A860A1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8FF980" w14:textId="6195A2B5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الثالث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احترام المعلم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5B636476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60750B34" w14:textId="77777777" w:rsidTr="00AF165C">
        <w:trPr>
          <w:trHeight w:val="341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E12DD7C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74C7A2FA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9C45538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C061DAF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1ADA255" w14:textId="7B655A3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التكاثر من آية ( 1- </w:t>
            </w:r>
            <w:r w:rsidR="00250ADF"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3D39761D" w14:textId="14260D98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623179" w:rsidRPr="00CC24A8" w14:paraId="6C23409C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053BAD79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5D7ABDCB" w14:textId="1D1621ED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سورة التكاثر من آية ( </w:t>
            </w:r>
            <w:r w:rsidR="00250ADF"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- </w:t>
            </w:r>
            <w:r w:rsidR="00250ADF"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5" w:type="dxa"/>
            <w:vMerge/>
            <w:vAlign w:val="center"/>
          </w:tcPr>
          <w:p w14:paraId="48CFEF7C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0C178AA5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1F729556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09D7D70B" w14:textId="2502D6C5" w:rsidR="00623179" w:rsidRPr="00CC24A8" w:rsidRDefault="00250ADF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سورة التكاثر من آية (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-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5" w:type="dxa"/>
            <w:vMerge/>
            <w:vAlign w:val="center"/>
          </w:tcPr>
          <w:p w14:paraId="38616975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71A619A5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7E2E86F2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59FBFC28" w14:textId="50A95909" w:rsidR="00623179" w:rsidRPr="00CC24A8" w:rsidRDefault="00250ADF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التكاثر</w:t>
            </w:r>
          </w:p>
        </w:tc>
        <w:tc>
          <w:tcPr>
            <w:tcW w:w="1135" w:type="dxa"/>
            <w:vMerge/>
            <w:vAlign w:val="center"/>
          </w:tcPr>
          <w:p w14:paraId="33056951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7F454EAB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0C32CB40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3AC16EB" w14:textId="68614476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الثالث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الإسلام ديني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4BF7DF7B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786DB5F1" w14:textId="77777777" w:rsidTr="00AF165C">
        <w:trPr>
          <w:trHeight w:val="337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20E7DFEC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7A86267D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77F8DBD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36D36BE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FDA01DF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986A299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يوم الأحد والاثنين إجازة ( لا يدرج فيهما موضوعات)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3D18B893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67184BDC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23E9D6E3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5CE59183" w14:textId="2199BD76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وتقييم السور السابقة</w:t>
            </w:r>
          </w:p>
        </w:tc>
        <w:tc>
          <w:tcPr>
            <w:tcW w:w="1135" w:type="dxa"/>
            <w:vMerge w:val="restart"/>
            <w:vAlign w:val="center"/>
          </w:tcPr>
          <w:p w14:paraId="6E0C40A1" w14:textId="613FF465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</w:p>
        </w:tc>
      </w:tr>
      <w:tr w:rsidR="00623179" w:rsidRPr="00CC24A8" w14:paraId="7164E5D2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2A231C00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1FF6071D" w14:textId="3F8E0E60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مراجعة وتقييم السور السابقة</w:t>
            </w:r>
          </w:p>
        </w:tc>
        <w:tc>
          <w:tcPr>
            <w:tcW w:w="1135" w:type="dxa"/>
            <w:vMerge/>
            <w:vAlign w:val="center"/>
          </w:tcPr>
          <w:p w14:paraId="3C7BB894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26F276C3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46D1A43F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396E192" w14:textId="796EB774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الدرس الرابع: الذكر عند دخول دورة المياه والخروج منها 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7E589253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4C0E1648" w14:textId="77777777" w:rsidTr="00AF165C">
        <w:trPr>
          <w:trHeight w:val="341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EC2CD03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23FD271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791788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188BE7B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6005B1D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6B426A0" w14:textId="34882588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سورة ا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لقارعة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من آية ( 1-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083A9FB8" w14:textId="41D5A5FD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623179" w:rsidRPr="00CC24A8" w14:paraId="5B7B738E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5379AA16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7D7EF757" w14:textId="13DBBB94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سورة ا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لقارعة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من آية (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- </w:t>
            </w:r>
            <w:r w:rsidR="00250ADF"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5" w:type="dxa"/>
            <w:vMerge/>
            <w:vAlign w:val="center"/>
          </w:tcPr>
          <w:p w14:paraId="0AE3AD49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43A5F363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2A0CE49B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4BAAD5DD" w14:textId="2928D426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القارعة من أية ( </w:t>
            </w:r>
            <w:r w:rsidR="00250ADF"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</w:t>
            </w:r>
            <w:r w:rsidR="00250ADF"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  <w:tc>
          <w:tcPr>
            <w:tcW w:w="1135" w:type="dxa"/>
            <w:vMerge/>
            <w:vAlign w:val="center"/>
          </w:tcPr>
          <w:p w14:paraId="73DB6B07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0365BE7A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507702F1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00B8B990" w14:textId="54537377" w:rsidR="00623179" w:rsidRPr="00CC24A8" w:rsidRDefault="00250ADF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bookmarkStart w:id="0" w:name="_GoBack"/>
            <w:bookmarkEnd w:id="0"/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سورة القارعة من أية (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-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</w:tc>
        <w:tc>
          <w:tcPr>
            <w:tcW w:w="1135" w:type="dxa"/>
            <w:vMerge/>
            <w:vAlign w:val="center"/>
          </w:tcPr>
          <w:p w14:paraId="49B36CE7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07663ABF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7149041E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92FDCC6" w14:textId="4E6CAE40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الرابع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الدين الحق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5C3564BB" w14:textId="77777777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623179" w:rsidRPr="00CC24A8" w14:paraId="46CCDB04" w14:textId="77777777" w:rsidTr="00AF165C">
        <w:trPr>
          <w:trHeight w:val="341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77E85892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(9)</w:t>
            </w:r>
          </w:p>
          <w:p w14:paraId="279AD92B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A8A1179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DCD3A68" w14:textId="77777777" w:rsidR="00623179" w:rsidRPr="00CC24A8" w:rsidRDefault="00623179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466D8A" w14:textId="1D1AF728" w:rsidR="00623179" w:rsidRPr="00CC24A8" w:rsidRDefault="00250ADF" w:rsidP="006231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القارعة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59E52517" w14:textId="1E8FC239" w:rsidR="00623179" w:rsidRPr="00CC24A8" w:rsidRDefault="00623179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250ADF" w:rsidRPr="00CC24A8" w14:paraId="0AE8B762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3BFB055D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2809A39E" w14:textId="443EE45C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العاديات من آية ( 1-3)</w:t>
            </w:r>
          </w:p>
        </w:tc>
        <w:tc>
          <w:tcPr>
            <w:tcW w:w="1135" w:type="dxa"/>
            <w:vMerge/>
            <w:vAlign w:val="center"/>
          </w:tcPr>
          <w:p w14:paraId="14D6AE48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693F348E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1CCFD90F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6CC6DF9A" w14:textId="3BCB7996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العاديات من آية ( 4-6)</w:t>
            </w:r>
          </w:p>
        </w:tc>
        <w:tc>
          <w:tcPr>
            <w:tcW w:w="1135" w:type="dxa"/>
            <w:vMerge/>
            <w:vAlign w:val="center"/>
          </w:tcPr>
          <w:p w14:paraId="247CF7E8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02ACFDF1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38D00B0C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20448E93" w14:textId="1C486F0D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سورة العاديات من آية (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-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</w:tc>
        <w:tc>
          <w:tcPr>
            <w:tcW w:w="1135" w:type="dxa"/>
            <w:vMerge/>
            <w:vAlign w:val="center"/>
          </w:tcPr>
          <w:p w14:paraId="011E4E42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798C616F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4196B05D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F8AC66" w14:textId="41D3B12B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الخامس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الطهارة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7AFA90A7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67CA9FC3" w14:textId="77777777" w:rsidTr="00AF165C">
        <w:trPr>
          <w:trHeight w:val="341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1982C874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4950B79F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8A1326B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B17FCAE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2454F78" w14:textId="3CDC9651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العاديات من آية ( 9-11)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3806612C" w14:textId="288E4516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250ADF" w:rsidRPr="00CC24A8" w14:paraId="353F0331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635FF752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739FEBD0" w14:textId="1193EA48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العاديات</w:t>
            </w:r>
          </w:p>
        </w:tc>
        <w:tc>
          <w:tcPr>
            <w:tcW w:w="1135" w:type="dxa"/>
            <w:vMerge/>
            <w:vAlign w:val="center"/>
          </w:tcPr>
          <w:p w14:paraId="59268166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7C7D5FE4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4D6A402C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002CBBDE" w14:textId="51B419D6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السور السابقة</w:t>
            </w:r>
          </w:p>
        </w:tc>
        <w:tc>
          <w:tcPr>
            <w:tcW w:w="1135" w:type="dxa"/>
            <w:vMerge/>
            <w:vAlign w:val="center"/>
          </w:tcPr>
          <w:p w14:paraId="4F2FEBFE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49F34522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70D49647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269603BA" w14:textId="4C8556C1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السور السابقة</w:t>
            </w:r>
          </w:p>
        </w:tc>
        <w:tc>
          <w:tcPr>
            <w:tcW w:w="1135" w:type="dxa"/>
            <w:vMerge/>
            <w:vAlign w:val="center"/>
          </w:tcPr>
          <w:p w14:paraId="6419B9A1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553D8EA7" w14:textId="77777777" w:rsidTr="00AF165C">
        <w:trPr>
          <w:trHeight w:val="338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noWrap/>
            <w:vAlign w:val="center"/>
          </w:tcPr>
          <w:p w14:paraId="14AFF58E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6C1803" w14:textId="3D2691C2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الخامس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أركان لإسلام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76E1F33E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49E7506D" w14:textId="77777777" w:rsidTr="00AF165C">
        <w:trPr>
          <w:trHeight w:val="338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vAlign w:val="center"/>
            <w:hideMark/>
          </w:tcPr>
          <w:p w14:paraId="359683B2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6A471423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3DC5FB3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8503FD3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9AD6DC6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D5922F7" w14:textId="0AD35A68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وتقييم السور السابقة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14:paraId="6F9F35FE" w14:textId="73D19426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  <w:tr w:rsidR="00250ADF" w:rsidRPr="00CC24A8" w14:paraId="0AB67257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vAlign w:val="center"/>
          </w:tcPr>
          <w:p w14:paraId="4A0548E1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47C9AD10" w14:textId="69400EF6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مراجعة وتقييم السور السابقة</w:t>
            </w:r>
          </w:p>
        </w:tc>
        <w:tc>
          <w:tcPr>
            <w:tcW w:w="1135" w:type="dxa"/>
            <w:vMerge/>
            <w:vAlign w:val="center"/>
          </w:tcPr>
          <w:p w14:paraId="1F012A0A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24A90DFB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vAlign w:val="center"/>
          </w:tcPr>
          <w:p w14:paraId="144D29A2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6F42DDE7" w14:textId="598AE2A2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مراجعة وتقييم السور السابقة</w:t>
            </w:r>
          </w:p>
        </w:tc>
        <w:tc>
          <w:tcPr>
            <w:tcW w:w="1135" w:type="dxa"/>
            <w:vMerge/>
            <w:vAlign w:val="center"/>
          </w:tcPr>
          <w:p w14:paraId="7347CDA4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3CD5FC16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vAlign w:val="center"/>
          </w:tcPr>
          <w:p w14:paraId="048A2456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42A0BC07" w14:textId="54253FA0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مراجعة وتقييم السور السابقة</w:t>
            </w:r>
          </w:p>
        </w:tc>
        <w:tc>
          <w:tcPr>
            <w:tcW w:w="1135" w:type="dxa"/>
            <w:vMerge/>
            <w:vAlign w:val="center"/>
          </w:tcPr>
          <w:p w14:paraId="2B5A28A5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199057A3" w14:textId="77777777" w:rsidTr="00AF165C">
        <w:trPr>
          <w:trHeight w:val="336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vAlign w:val="center"/>
          </w:tcPr>
          <w:p w14:paraId="7834B008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8520D28" w14:textId="11A2B1AE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السادس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النظافة</w:t>
            </w: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1ECF80E3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1439FF7A" w14:textId="77777777" w:rsidTr="00AF165C">
        <w:trPr>
          <w:trHeight w:val="1322"/>
          <w:jc w:val="right"/>
        </w:trPr>
        <w:tc>
          <w:tcPr>
            <w:tcW w:w="2978" w:type="dxa"/>
            <w:vMerge w:val="restart"/>
            <w:shd w:val="clear" w:color="auto" w:fill="FBE4D5" w:themeFill="accent2" w:themeFillTint="33"/>
            <w:vAlign w:val="center"/>
            <w:hideMark/>
          </w:tcPr>
          <w:p w14:paraId="517ED384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09855DDA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C6E2113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7F7CE8A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- 23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8BB488B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6935" w:type="dxa"/>
            <w:gridSpan w:val="6"/>
            <w:shd w:val="clear" w:color="auto" w:fill="auto"/>
            <w:noWrap/>
            <w:vAlign w:val="center"/>
          </w:tcPr>
          <w:p w14:paraId="53DAD01D" w14:textId="24057938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تعزيز المهارات المكتسبة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0C6EDDA7" w14:textId="2E327FCE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</w:p>
        </w:tc>
      </w:tr>
      <w:tr w:rsidR="00250ADF" w:rsidRPr="00CC24A8" w14:paraId="1C519DD4" w14:textId="77777777" w:rsidTr="00AF165C">
        <w:trPr>
          <w:trHeight w:val="569"/>
          <w:jc w:val="right"/>
        </w:trPr>
        <w:tc>
          <w:tcPr>
            <w:tcW w:w="2978" w:type="dxa"/>
            <w:vMerge/>
            <w:shd w:val="clear" w:color="auto" w:fill="FBE4D5" w:themeFill="accent2" w:themeFillTint="33"/>
            <w:vAlign w:val="center"/>
          </w:tcPr>
          <w:p w14:paraId="5176F8BA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935" w:type="dxa"/>
            <w:gridSpan w:val="6"/>
            <w:tcBorders>
              <w:bottom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5C30E6FD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يوم الأربعاء والخميس إجازة ( لا يدرج فيهما موضوعات)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5B1A5592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250ADF" w:rsidRPr="00CC24A8" w14:paraId="33E21E42" w14:textId="77777777" w:rsidTr="00AF165C">
        <w:trPr>
          <w:trHeight w:val="2043"/>
          <w:jc w:val="right"/>
        </w:trPr>
        <w:tc>
          <w:tcPr>
            <w:tcW w:w="2978" w:type="dxa"/>
            <w:shd w:val="clear" w:color="auto" w:fill="FBE4D5" w:themeFill="accent2" w:themeFillTint="33"/>
            <w:vAlign w:val="center"/>
          </w:tcPr>
          <w:p w14:paraId="0220950D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3702CEB1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01C03446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- 26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5A20EFC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25C42B" w14:textId="77777777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- 2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C24A8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6935" w:type="dxa"/>
            <w:gridSpan w:val="6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44E3A8AC" w14:textId="094DB7CF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تقييم نهائي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6CCA9C7B" w14:textId="539E7AA9" w:rsidR="00250ADF" w:rsidRPr="00CC24A8" w:rsidRDefault="00250ADF" w:rsidP="00250A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</w:p>
        </w:tc>
      </w:tr>
    </w:tbl>
    <w:p w14:paraId="47177FBE" w14:textId="7777777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AF165C">
      <w:pgSz w:w="11906" w:h="16838"/>
      <w:pgMar w:top="709" w:right="720" w:bottom="851" w:left="567" w:header="283" w:footer="21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D84F5" w14:textId="77777777" w:rsidR="000972CA" w:rsidRDefault="000972CA" w:rsidP="00CC24A8">
      <w:pPr>
        <w:spacing w:after="0" w:line="240" w:lineRule="auto"/>
      </w:pPr>
      <w:r>
        <w:separator/>
      </w:r>
    </w:p>
  </w:endnote>
  <w:endnote w:type="continuationSeparator" w:id="0">
    <w:p w14:paraId="7C6637E8" w14:textId="77777777" w:rsidR="000972CA" w:rsidRDefault="000972CA" w:rsidP="00CC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4BC1B" w14:textId="77777777" w:rsidR="000972CA" w:rsidRDefault="000972CA" w:rsidP="00CC24A8">
      <w:pPr>
        <w:spacing w:after="0" w:line="240" w:lineRule="auto"/>
      </w:pPr>
      <w:r>
        <w:separator/>
      </w:r>
    </w:p>
  </w:footnote>
  <w:footnote w:type="continuationSeparator" w:id="0">
    <w:p w14:paraId="4C94B302" w14:textId="77777777" w:rsidR="000972CA" w:rsidRDefault="000972CA" w:rsidP="00CC2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51776"/>
    <w:rsid w:val="000972CA"/>
    <w:rsid w:val="000A76C8"/>
    <w:rsid w:val="000C06C8"/>
    <w:rsid w:val="000F0307"/>
    <w:rsid w:val="000F1F45"/>
    <w:rsid w:val="0013755F"/>
    <w:rsid w:val="001502A8"/>
    <w:rsid w:val="0019267B"/>
    <w:rsid w:val="00194023"/>
    <w:rsid w:val="001E7467"/>
    <w:rsid w:val="00221F78"/>
    <w:rsid w:val="00244C8B"/>
    <w:rsid w:val="00250ADF"/>
    <w:rsid w:val="002520B6"/>
    <w:rsid w:val="00313051"/>
    <w:rsid w:val="003E0574"/>
    <w:rsid w:val="003E6DD3"/>
    <w:rsid w:val="003E7C65"/>
    <w:rsid w:val="00422598"/>
    <w:rsid w:val="00425933"/>
    <w:rsid w:val="00466DAE"/>
    <w:rsid w:val="004A0E3C"/>
    <w:rsid w:val="00517280"/>
    <w:rsid w:val="0054605C"/>
    <w:rsid w:val="00546D91"/>
    <w:rsid w:val="00554B1A"/>
    <w:rsid w:val="00555ECA"/>
    <w:rsid w:val="00567BA1"/>
    <w:rsid w:val="00623179"/>
    <w:rsid w:val="006A0054"/>
    <w:rsid w:val="006E0B6C"/>
    <w:rsid w:val="007665ED"/>
    <w:rsid w:val="007919A6"/>
    <w:rsid w:val="007A0568"/>
    <w:rsid w:val="00837887"/>
    <w:rsid w:val="00874280"/>
    <w:rsid w:val="008914B8"/>
    <w:rsid w:val="00933758"/>
    <w:rsid w:val="00952306"/>
    <w:rsid w:val="009657B9"/>
    <w:rsid w:val="009F3DAB"/>
    <w:rsid w:val="00A00247"/>
    <w:rsid w:val="00A81A6D"/>
    <w:rsid w:val="00AF165C"/>
    <w:rsid w:val="00B235C9"/>
    <w:rsid w:val="00C23EEE"/>
    <w:rsid w:val="00CC24A8"/>
    <w:rsid w:val="00CF1164"/>
    <w:rsid w:val="00D11F20"/>
    <w:rsid w:val="00D23FC9"/>
    <w:rsid w:val="00D3528A"/>
    <w:rsid w:val="00DA7DED"/>
    <w:rsid w:val="00DB63FE"/>
    <w:rsid w:val="00E04A7C"/>
    <w:rsid w:val="00E91021"/>
    <w:rsid w:val="00F41449"/>
    <w:rsid w:val="00F551E5"/>
    <w:rsid w:val="00F55EBF"/>
    <w:rsid w:val="00F56527"/>
    <w:rsid w:val="00F60AB5"/>
    <w:rsid w:val="00FD63CC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5D8AD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/>
    <w:unhideWhenUsed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46D91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46D91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46D91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6D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546D91"/>
    <w:rPr>
      <w:rFonts w:ascii="Tahoma" w:hAnsi="Tahoma" w:cs="Tahoma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C2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8"/>
    <w:uiPriority w:val="99"/>
    <w:rsid w:val="00CC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احمد</cp:lastModifiedBy>
  <cp:revision>5</cp:revision>
  <cp:lastPrinted>2022-07-21T08:57:00Z</cp:lastPrinted>
  <dcterms:created xsi:type="dcterms:W3CDTF">2022-11-02T07:28:00Z</dcterms:created>
  <dcterms:modified xsi:type="dcterms:W3CDTF">2022-11-02T08:12:00Z</dcterms:modified>
</cp:coreProperties>
</file>