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24" w:rsidRPr="00FE6B09" w:rsidRDefault="00BB4F24" w:rsidP="00BB4F24">
      <w:pPr>
        <w:pStyle w:val="a3"/>
        <w:bidi w:val="0"/>
        <w:rPr>
          <w:rFonts w:ascii="Architects Daughter" w:hAnsi="Architects Daughter"/>
          <w:sz w:val="34"/>
          <w:szCs w:val="34"/>
        </w:rPr>
      </w:pPr>
    </w:p>
    <w:p w:rsidR="00BB4F24" w:rsidRPr="00FE6B09" w:rsidRDefault="00BB4F24" w:rsidP="00BB4F24">
      <w:pPr>
        <w:pStyle w:val="a3"/>
        <w:bidi w:val="0"/>
        <w:rPr>
          <w:rFonts w:ascii="Architects Daughter" w:hAnsi="Architects Daughter"/>
          <w:color w:val="990033"/>
          <w:sz w:val="34"/>
          <w:szCs w:val="34"/>
        </w:rPr>
      </w:pPr>
      <w:r w:rsidRPr="00FE6B09">
        <w:rPr>
          <w:rFonts w:ascii="Architects Daughter" w:hAnsi="Architects Daughter"/>
          <w:color w:val="990033"/>
          <w:sz w:val="34"/>
          <w:szCs w:val="34"/>
        </w:rPr>
        <w:t xml:space="preserve">Objectives of Teaching English in the </w:t>
      </w:r>
      <w:bookmarkStart w:id="0" w:name="_GoBack"/>
      <w:bookmarkEnd w:id="0"/>
      <w:r w:rsidR="00FE6B09" w:rsidRPr="00FE6B09">
        <w:rPr>
          <w:rFonts w:ascii="Architects Daughter" w:hAnsi="Architects Daughter"/>
          <w:color w:val="990033"/>
          <w:sz w:val="34"/>
          <w:szCs w:val="34"/>
        </w:rPr>
        <w:t>Kingdom:</w:t>
      </w:r>
    </w:p>
    <w:p w:rsidR="00BB4F24" w:rsidRPr="00FE6B09" w:rsidRDefault="00BB4F24" w:rsidP="00BB4F24">
      <w:pPr>
        <w:pStyle w:val="a3"/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 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enable pupils to survive in the real world using English.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give them a foundation for secondary English course.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To teach them about 1500 of the most useful English words. 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give them a clear understanding of the basic tenses for the past, present and future.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teach them the basic grammatical structures of English.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enable them to understand what they hear on a variety of topics.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To enable them to speak (ask and answer questions, give </w:t>
      </w:r>
      <w:r w:rsidR="00FE6B09" w:rsidRPr="00FE6B09">
        <w:rPr>
          <w:rFonts w:ascii="Architects Daughter" w:hAnsi="Architects Daughter"/>
          <w:sz w:val="34"/>
          <w:szCs w:val="34"/>
        </w:rPr>
        <w:t>descriptions,</w:t>
      </w:r>
      <w:r w:rsidRPr="00FE6B09">
        <w:rPr>
          <w:rFonts w:ascii="Architects Daughter" w:hAnsi="Architects Daughter"/>
          <w:sz w:val="34"/>
          <w:szCs w:val="34"/>
        </w:rPr>
        <w:t xml:space="preserve"> </w:t>
      </w:r>
      <w:r w:rsidR="00FE6B09" w:rsidRPr="00FE6B09">
        <w:rPr>
          <w:rFonts w:ascii="Architects Daughter" w:hAnsi="Architects Daughter"/>
          <w:sz w:val="34"/>
          <w:szCs w:val="34"/>
        </w:rPr>
        <w:t>etc.)</w:t>
      </w:r>
      <w:r w:rsidRPr="00FE6B09">
        <w:rPr>
          <w:rFonts w:ascii="Architects Daughter" w:hAnsi="Architects Daughter"/>
          <w:sz w:val="34"/>
          <w:szCs w:val="34"/>
        </w:rPr>
        <w:t xml:space="preserve"> on the same variety of </w:t>
      </w:r>
      <w:r w:rsidR="00FE6B09" w:rsidRPr="00FE6B09">
        <w:rPr>
          <w:rFonts w:ascii="Architects Daughter" w:hAnsi="Architects Daughter"/>
          <w:sz w:val="34"/>
          <w:szCs w:val="34"/>
        </w:rPr>
        <w:t>topics.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prepare them to read simple text by themselves without depending on the teacher for explanations or translation.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To enable them to write a simple guided paragraph of linked sentences.</w:t>
      </w:r>
    </w:p>
    <w:p w:rsidR="00BB4F24" w:rsidRPr="00FE6B09" w:rsidRDefault="00BB4F24" w:rsidP="00BB4F24">
      <w:pPr>
        <w:pStyle w:val="a3"/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 </w:t>
      </w:r>
    </w:p>
    <w:p w:rsidR="00BB4F24" w:rsidRPr="00FE6B09" w:rsidRDefault="00FE6B09" w:rsidP="00BB4F24">
      <w:pPr>
        <w:pStyle w:val="a3"/>
        <w:bidi w:val="0"/>
        <w:rPr>
          <w:rFonts w:ascii="Architects Daughter" w:hAnsi="Architects Daughter"/>
          <w:color w:val="990033"/>
          <w:sz w:val="34"/>
          <w:szCs w:val="34"/>
        </w:rPr>
      </w:pPr>
      <w:r w:rsidRPr="00FE6B09">
        <w:rPr>
          <w:rFonts w:ascii="Architects Daughter" w:hAnsi="Architects Daughter"/>
          <w:color w:val="990033"/>
          <w:sz w:val="34"/>
          <w:szCs w:val="34"/>
        </w:rPr>
        <w:t xml:space="preserve">Objectives of Teaching English in </w:t>
      </w:r>
      <w:r w:rsidR="00BB4F24" w:rsidRPr="00FE6B09">
        <w:rPr>
          <w:rFonts w:ascii="Architects Daughter" w:hAnsi="Architects Daughter"/>
          <w:color w:val="990033"/>
          <w:sz w:val="34"/>
          <w:szCs w:val="34"/>
        </w:rPr>
        <w:t xml:space="preserve">Elementary </w:t>
      </w:r>
      <w:r w:rsidRPr="00FE6B09">
        <w:rPr>
          <w:rFonts w:ascii="Architects Daughter" w:hAnsi="Architects Daughter"/>
          <w:color w:val="990033"/>
          <w:sz w:val="34"/>
          <w:szCs w:val="34"/>
        </w:rPr>
        <w:t>Stage:</w:t>
      </w:r>
    </w:p>
    <w:p w:rsidR="00BB4F24" w:rsidRPr="00FE6B09" w:rsidRDefault="00BB4F24" w:rsidP="00BB4F24">
      <w:pPr>
        <w:pStyle w:val="a3"/>
        <w:bidi w:val="0"/>
        <w:rPr>
          <w:rFonts w:ascii="Architects Daughter" w:hAnsi="Architects Daughter"/>
          <w:color w:val="000080"/>
          <w:sz w:val="34"/>
          <w:szCs w:val="34"/>
        </w:rPr>
      </w:pP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To greet someone, ask and answer basic questions dealing with personal </w:t>
      </w:r>
      <w:r w:rsidR="00FE6B09" w:rsidRPr="00FE6B09">
        <w:rPr>
          <w:rFonts w:ascii="Architects Daughter" w:hAnsi="Architects Daughter"/>
          <w:sz w:val="34"/>
          <w:szCs w:val="34"/>
        </w:rPr>
        <w:t>information.</w:t>
      </w:r>
      <w:r w:rsidRPr="00FE6B09">
        <w:rPr>
          <w:rFonts w:ascii="Architects Daughter" w:hAnsi="Architects Daughter"/>
          <w:sz w:val="34"/>
          <w:szCs w:val="34"/>
        </w:rPr>
        <w:t xml:space="preserve"> 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Ask and answer basic questions about </w:t>
      </w:r>
      <w:r w:rsidR="00FE6B09" w:rsidRPr="00FE6B09">
        <w:rPr>
          <w:rFonts w:ascii="Architects Daughter" w:hAnsi="Architects Daughter"/>
          <w:sz w:val="34"/>
          <w:szCs w:val="34"/>
        </w:rPr>
        <w:t>home,</w:t>
      </w:r>
      <w:r w:rsidRPr="00FE6B09">
        <w:rPr>
          <w:rFonts w:ascii="Architects Daughter" w:hAnsi="Architects Daughter"/>
          <w:sz w:val="34"/>
          <w:szCs w:val="34"/>
        </w:rPr>
        <w:t xml:space="preserve"> </w:t>
      </w:r>
      <w:r w:rsidR="00FE6B09" w:rsidRPr="00FE6B09">
        <w:rPr>
          <w:rFonts w:ascii="Architects Daughter" w:hAnsi="Architects Daughter"/>
          <w:sz w:val="34"/>
          <w:szCs w:val="34"/>
        </w:rPr>
        <w:t>school,</w:t>
      </w:r>
      <w:r w:rsidRPr="00FE6B09">
        <w:rPr>
          <w:rFonts w:ascii="Architects Daughter" w:hAnsi="Architects Daughter"/>
          <w:sz w:val="34"/>
          <w:szCs w:val="34"/>
        </w:rPr>
        <w:t xml:space="preserve"> </w:t>
      </w:r>
      <w:r w:rsidR="00FE6B09" w:rsidRPr="00FE6B09">
        <w:rPr>
          <w:rFonts w:ascii="Architects Daughter" w:hAnsi="Architects Daughter"/>
          <w:sz w:val="34"/>
          <w:szCs w:val="34"/>
        </w:rPr>
        <w:t>occupations, shopping,</w:t>
      </w:r>
      <w:r w:rsidRPr="00FE6B09">
        <w:rPr>
          <w:rFonts w:ascii="Architects Daughter" w:hAnsi="Architects Daughter"/>
          <w:sz w:val="34"/>
          <w:szCs w:val="34"/>
        </w:rPr>
        <w:t xml:space="preserve"> </w:t>
      </w:r>
      <w:r w:rsidR="00FE6B09" w:rsidRPr="00FE6B09">
        <w:rPr>
          <w:rFonts w:ascii="Architects Daughter" w:hAnsi="Architects Daughter"/>
          <w:sz w:val="34"/>
          <w:szCs w:val="34"/>
        </w:rPr>
        <w:t>time,</w:t>
      </w:r>
      <w:r w:rsidRPr="00FE6B09">
        <w:rPr>
          <w:rFonts w:ascii="Architects Daughter" w:hAnsi="Architects Daughter"/>
          <w:sz w:val="34"/>
          <w:szCs w:val="34"/>
        </w:rPr>
        <w:t xml:space="preserve"> numbers and </w:t>
      </w:r>
      <w:r w:rsidR="00FE6B09" w:rsidRPr="00FE6B09">
        <w:rPr>
          <w:rFonts w:ascii="Architects Daughter" w:hAnsi="Architects Daughter"/>
          <w:sz w:val="34"/>
          <w:szCs w:val="34"/>
        </w:rPr>
        <w:t>measurements.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Describe people and their activities and talk about routine actions and current actions.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Understanding and using the grammar and vocabulary taught during the year.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Listen to short conversation, descriptions, etc… to extract the information they need. 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Begin to read letters, puzzles and short stories. 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Say the alphabet, know the order of the alphabet, and spell the words they have learned.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 xml:space="preserve">Form and connect letters correctly, punctuate and capitalize </w:t>
      </w:r>
      <w:r w:rsidR="00FE6B09" w:rsidRPr="00FE6B09">
        <w:rPr>
          <w:rFonts w:ascii="Architects Daughter" w:hAnsi="Architects Daughter"/>
          <w:sz w:val="34"/>
          <w:szCs w:val="34"/>
        </w:rPr>
        <w:t>properly.</w:t>
      </w:r>
    </w:p>
    <w:p w:rsidR="00BB4F24" w:rsidRPr="00FE6B09" w:rsidRDefault="00BB4F24" w:rsidP="00FE6B09">
      <w:pPr>
        <w:pStyle w:val="a3"/>
        <w:numPr>
          <w:ilvl w:val="0"/>
          <w:numId w:val="6"/>
        </w:numPr>
        <w:bidi w:val="0"/>
        <w:rPr>
          <w:rFonts w:ascii="Architects Daughter" w:hAnsi="Architects Daughter"/>
          <w:sz w:val="34"/>
          <w:szCs w:val="34"/>
        </w:rPr>
      </w:pPr>
      <w:r w:rsidRPr="00FE6B09">
        <w:rPr>
          <w:rFonts w:ascii="Architects Daughter" w:hAnsi="Architects Daughter"/>
          <w:sz w:val="34"/>
          <w:szCs w:val="34"/>
        </w:rPr>
        <w:t>Write paragraphs by copying and choosing words or forming sentences in answer to questions</w:t>
      </w:r>
    </w:p>
    <w:p w:rsidR="00F63C39" w:rsidRPr="00FE6B09" w:rsidRDefault="00F63C39" w:rsidP="00BB4F24">
      <w:pPr>
        <w:pStyle w:val="a3"/>
        <w:rPr>
          <w:rFonts w:ascii="Architects Daughter" w:hAnsi="Architects Daughter" w:hint="cs"/>
          <w:sz w:val="34"/>
          <w:szCs w:val="34"/>
        </w:rPr>
      </w:pPr>
    </w:p>
    <w:sectPr w:rsidR="00F63C39" w:rsidRPr="00FE6B09" w:rsidSect="00BB4F24">
      <w:pgSz w:w="15840" w:h="12240" w:orient="landscape"/>
      <w:pgMar w:top="284" w:right="531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variable"/>
    <w:sig w:usb0="00000001" w:usb1="4000004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174"/>
    <w:multiLevelType w:val="multilevel"/>
    <w:tmpl w:val="533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D12A87"/>
    <w:multiLevelType w:val="multilevel"/>
    <w:tmpl w:val="65BC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B27AD"/>
    <w:multiLevelType w:val="multilevel"/>
    <w:tmpl w:val="B4A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8E35CF"/>
    <w:multiLevelType w:val="multilevel"/>
    <w:tmpl w:val="0F6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640132"/>
    <w:multiLevelType w:val="hybridMultilevel"/>
    <w:tmpl w:val="24262DF4"/>
    <w:lvl w:ilvl="0" w:tplc="DA0C89AC">
      <w:numFmt w:val="bullet"/>
      <w:lvlText w:val="-"/>
      <w:lvlJc w:val="left"/>
      <w:pPr>
        <w:ind w:left="720" w:hanging="360"/>
      </w:pPr>
      <w:rPr>
        <w:rFonts w:ascii="Architects Daughter" w:eastAsia="Calibri" w:hAnsi="Architects Daughter" w:cs="Arial" w:hint="default"/>
        <w:color w:val="3399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4AAD"/>
    <w:multiLevelType w:val="multilevel"/>
    <w:tmpl w:val="186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24"/>
    <w:rsid w:val="00BB4F24"/>
    <w:rsid w:val="00F63C39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1995D"/>
  <w15:chartTrackingRefBased/>
  <w15:docId w15:val="{7FA3BD2F-48E1-4DF1-AB98-A15B2F9B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24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F24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BB4F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B4F24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ڪپړۑآء اڷٲﻣير</cp:lastModifiedBy>
  <cp:revision>2</cp:revision>
  <cp:lastPrinted>2017-02-25T14:28:00Z</cp:lastPrinted>
  <dcterms:created xsi:type="dcterms:W3CDTF">2017-02-25T14:24:00Z</dcterms:created>
  <dcterms:modified xsi:type="dcterms:W3CDTF">2017-12-14T13:10:00Z</dcterms:modified>
</cp:coreProperties>
</file>