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0A9B" w:rsidRDefault="00700A9B">
      <w:pPr>
        <w:spacing w:after="0" w:line="240" w:lineRule="auto"/>
        <w:rPr>
          <w:sz w:val="4"/>
          <w:szCs w:val="4"/>
          <w:rtl/>
        </w:rPr>
      </w:pPr>
      <w:bookmarkStart w:id="0" w:name="_GoBack"/>
      <w:bookmarkEnd w:id="0"/>
    </w:p>
    <w:p w:rsidR="00BF6C90" w:rsidRDefault="00700A9B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  <w:rtl/>
        </w:rPr>
        <w:br w:type="page"/>
      </w:r>
    </w:p>
    <w:tbl>
      <w:tblPr>
        <w:bidiVisual/>
        <w:tblW w:w="4999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35"/>
        <w:gridCol w:w="1809"/>
        <w:gridCol w:w="267"/>
        <w:gridCol w:w="223"/>
        <w:gridCol w:w="1856"/>
        <w:gridCol w:w="915"/>
        <w:gridCol w:w="500"/>
        <w:gridCol w:w="223"/>
        <w:gridCol w:w="1394"/>
        <w:gridCol w:w="2396"/>
      </w:tblGrid>
      <w:tr w:rsidR="00BF6C90">
        <w:trPr>
          <w:jc w:val="center"/>
        </w:trPr>
        <w:tc>
          <w:tcPr>
            <w:tcW w:w="5000" w:type="pct"/>
            <w:gridSpan w:val="10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 w:rsidRPr="0064768D">
              <w:rPr>
                <w:rFonts w:ascii="Times New Roman" w:hAnsi="Times New Roman" w:cs="Monotype Kouf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توزيع منهج مادة    (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FF0000"/>
                <w:sz w:val="24"/>
                <w:szCs w:val="24"/>
                <w:rtl/>
              </w:rPr>
              <w:t xml:space="preserve">  العلوم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)    للصف  ( 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FF0000"/>
                <w:sz w:val="24"/>
                <w:szCs w:val="24"/>
                <w:rtl/>
              </w:rPr>
              <w:t xml:space="preserve">السادس الابتدائي 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)  الفصل الدراسي الثاني -   العام الدراسي  (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1440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1441هـ</w:t>
            </w:r>
            <w:r w:rsidRPr="0064768D">
              <w:rPr>
                <w:rFonts w:ascii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 xml:space="preserve"> )  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24/5/1441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28/5/1441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1/6/1441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5/6/1441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rtl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التهيئة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نظام الأرض والشمس - تابع نظام الأرض والشمس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rtl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تابع نظام الأرض والشمس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lang w:eastAsia="ar-SA" w:bidi="ar-EG"/>
              </w:rPr>
            </w:pPr>
            <w:r w:rsidRPr="00DB0C5A"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 xml:space="preserve">تابع نظام الأرض والشمس - نظام الأرض والشمس والقمر 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8/6/1441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12/6/1441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15/6/1441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19/6/1441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نظام الأرض والشمس والقمر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نظام الأرض والشمس والقمر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السابع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النظام الشمسي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النظام الشمسي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النظام الشمسي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22/6/1441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26/6/1441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النجوم والمجرات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النجوم والمجرات -  تابع النجوم والمجرات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الثامن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الخصائص الفيزيائية للمادة - تابع الخصائص الفيزيائية للمادة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6/7/1441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13/7/1441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17/7/1441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تابع الخصائص الفيزيائية للمادة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rtl/>
                <w:lang w:bidi="ar-EG"/>
              </w:rPr>
              <w:t>الماء و المخاليط -  تابع الماء و المخاليط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الماء والمخاليط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الماء والمخاليط - مراجعة الفصل التاسع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20/7/1441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24/7/1441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27/7/1441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2/8/1441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التغيرات الكيميائية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التغيرات الكيميائية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التغيرات الكيميائية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الخصائص الكيميائية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الخصائص الكيميائية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تابع الخصائص الكيميائية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5/8/1441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9/8/1441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12/8/1441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16/8/1441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مراجعة الفصل العاشر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الحركة - تابع الحركة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الحركة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القوى والحركة -  تابع القوى والحركة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19/8/1441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23/8/1441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26/8/1441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30/8/1441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القوى والحركة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 مهن علمية- مراجعة الفصل الكهرباء 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الكهرباء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الكهرباء - المغناطيسية </w:t>
            </w:r>
          </w:p>
        </w:tc>
      </w:tr>
      <w:tr w:rsidR="00BF6C90">
        <w:trPr>
          <w:trHeight w:hRule="exact" w:val="397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3/9/1441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7/9/1441</w:t>
            </w:r>
          </w:p>
        </w:tc>
        <w:tc>
          <w:tcPr>
            <w:tcW w:w="439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1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10/9/1441</w:t>
            </w:r>
          </w:p>
        </w:tc>
        <w:tc>
          <w:tcPr>
            <w:tcW w:w="1150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14/9/1441</w:t>
            </w:r>
          </w:p>
        </w:tc>
      </w:tr>
      <w:tr w:rsidR="00BF6C90">
        <w:trPr>
          <w:trHeight w:val="964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 xml:space="preserve">تابع المغناطيسية 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 w:bidi="ar-EG"/>
              </w:rPr>
            </w:pPr>
            <w:r>
              <w:rPr>
                <w:rFonts w:ascii="Times New Roman" w:hAnsi="Times New Roman" w:cs="Monotype Koufi" w:hint="cs"/>
                <w:color w:val="002060"/>
                <w:sz w:val="24"/>
                <w:szCs w:val="24"/>
                <w:rtl/>
                <w:lang w:bidi="ar-EG"/>
              </w:rPr>
              <w:t>تابع المغناطيسية - مراجعة الفصل</w:t>
            </w:r>
          </w:p>
        </w:tc>
        <w:tc>
          <w:tcPr>
            <w:tcW w:w="439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16</w:t>
            </w:r>
          </w:p>
        </w:tc>
        <w:tc>
          <w:tcPr>
            <w:tcW w:w="2166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استكمال البرامج العلاجية للطالب غير المتقنين  لمعايير التقويم</w:t>
            </w:r>
          </w:p>
        </w:tc>
      </w:tr>
      <w:tr w:rsidR="00BF6C90">
        <w:trPr>
          <w:trHeight w:val="378"/>
          <w:jc w:val="center"/>
        </w:trPr>
        <w:tc>
          <w:tcPr>
            <w:tcW w:w="40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7428C4">
              <w:rPr>
                <w:rFonts w:ascii="Arial" w:hAnsi="Arial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الأسبوع</w:t>
            </w:r>
          </w:p>
        </w:tc>
        <w:tc>
          <w:tcPr>
            <w:tcW w:w="86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1126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 w:rsidRPr="007428C4"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605" w:type="pct"/>
            <w:gridSpan w:val="5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</w:tr>
      <w:tr w:rsidR="00BF6C90">
        <w:trPr>
          <w:trHeight w:val="99"/>
          <w:jc w:val="center"/>
        </w:trPr>
        <w:tc>
          <w:tcPr>
            <w:tcW w:w="40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  <w:rtl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lang w:eastAsia="ar-SA"/>
              </w:rPr>
            </w:pPr>
            <w:r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1994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استكمال البرامج العلاجية </w:t>
            </w:r>
            <w:r>
              <w:rPr>
                <w:rFonts w:ascii="Times New Roman" w:hAnsi="Times New Roman" w:cs="Times New Roman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للطلاب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غير المتقنين  لمعايير التقويم</w:t>
            </w:r>
          </w:p>
        </w:tc>
        <w:tc>
          <w:tcPr>
            <w:tcW w:w="2605" w:type="pct"/>
            <w:gridSpan w:val="5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381"/>
              <w:gridCol w:w="1292"/>
            </w:tblGrid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24/05/1441هـ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19/01/2020م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14/09/1441هـ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07/05/2020م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08/10/1441هـ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31/05/2020م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10/10/1441هـ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 w:rsidRPr="002E5AD2">
                    <w:rPr>
                      <w:rFonts w:cs="Times New Roman"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02/06/2020م</w:t>
                  </w:r>
                </w:p>
              </w:tc>
            </w:tr>
            <w:tr w:rsidR="00BF6C9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19/10/1441هـ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6C90" w:rsidRDefault="004003D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11/06/2020م</w:t>
                  </w:r>
                </w:p>
              </w:tc>
            </w:tr>
          </w:tbl>
          <w:p w:rsidR="00BF6C90" w:rsidRDefault="00BF6C90">
            <w:pPr>
              <w:pStyle w:val="a3"/>
              <w:spacing w:after="0" w:line="240" w:lineRule="auto"/>
              <w:ind w:left="252"/>
              <w:contextualSpacing/>
              <w:rPr>
                <w:rFonts w:ascii="Arial" w:hAnsi="Arial"/>
                <w:b/>
                <w:bCs/>
                <w:color w:val="000080"/>
                <w:sz w:val="20"/>
                <w:szCs w:val="20"/>
                <w:lang w:eastAsia="ar-SA"/>
              </w:rPr>
            </w:pPr>
          </w:p>
        </w:tc>
      </w:tr>
      <w:tr w:rsidR="00BF6C90">
        <w:trPr>
          <w:trHeight w:val="42"/>
          <w:jc w:val="center"/>
        </w:trPr>
        <w:tc>
          <w:tcPr>
            <w:tcW w:w="5000" w:type="pct"/>
            <w:gridSpan w:val="10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BF6C90" w:rsidRDefault="00BF6C90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BF6C90">
        <w:trPr>
          <w:trHeight w:val="567"/>
          <w:jc w:val="center"/>
        </w:trPr>
        <w:tc>
          <w:tcPr>
            <w:tcW w:w="1397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 المادة:</w:t>
            </w:r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</w:t>
            </w:r>
          </w:p>
        </w:tc>
        <w:tc>
          <w:tcPr>
            <w:tcW w:w="107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BF6C90" w:rsidRDefault="00BF6C9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70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المشرف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 :</w:t>
            </w:r>
            <w:proofErr w:type="gramEnd"/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</w:t>
            </w:r>
          </w:p>
        </w:tc>
        <w:tc>
          <w:tcPr>
            <w:tcW w:w="107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BF6C90" w:rsidRDefault="00BF6C90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819" w:type="pct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BF6C90" w:rsidRDefault="004003DF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</w:t>
            </w:r>
          </w:p>
        </w:tc>
      </w:tr>
    </w:tbl>
    <w:p w:rsidR="00BF6C90" w:rsidRDefault="00BF6C90">
      <w:pPr>
        <w:rPr>
          <w:sz w:val="2"/>
          <w:szCs w:val="2"/>
          <w:rtl/>
        </w:rPr>
      </w:pPr>
    </w:p>
    <w:p w:rsidR="00BF6C90" w:rsidRDefault="00BF6C90">
      <w:pPr>
        <w:spacing w:after="0" w:line="240" w:lineRule="auto"/>
      </w:pPr>
    </w:p>
    <w:sectPr w:rsidR="00BF6C90" w:rsidSect="00700A9B">
      <w:pgSz w:w="11906" w:h="16838"/>
      <w:pgMar w:top="851" w:right="851" w:bottom="567" w:left="851" w:header="0" w:footer="0" w:gutter="0"/>
      <w:pgBorders w:zOrder="back" w:display="notFirstPage"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71" w:rsidRDefault="00564E71" w:rsidP="00700A9B">
      <w:pPr>
        <w:spacing w:after="0" w:line="240" w:lineRule="auto"/>
      </w:pPr>
      <w:r>
        <w:separator/>
      </w:r>
    </w:p>
  </w:endnote>
  <w:endnote w:type="continuationSeparator" w:id="0">
    <w:p w:rsidR="00564E71" w:rsidRDefault="00564E71" w:rsidP="007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71" w:rsidRDefault="00564E71" w:rsidP="00700A9B">
      <w:pPr>
        <w:spacing w:after="0" w:line="240" w:lineRule="auto"/>
      </w:pPr>
      <w:r>
        <w:separator/>
      </w:r>
    </w:p>
  </w:footnote>
  <w:footnote w:type="continuationSeparator" w:id="0">
    <w:p w:rsidR="00564E71" w:rsidRDefault="00564E71" w:rsidP="0070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9E62048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698BB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6D22C82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C52DBFC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6" w15:restartNumberingAfterBreak="0">
    <w:nsid w:val="00000007"/>
    <w:multiLevelType w:val="hybridMultilevel"/>
    <w:tmpl w:val="9DDED6C6"/>
    <w:lvl w:ilvl="0" w:tplc="4D7CEBC4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F907C7C"/>
    <w:lvl w:ilvl="0" w:tplc="1EB0B580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9900"/>
        <w:sz w:val="24"/>
        <w:szCs w:val="24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47249620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55219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CE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9FBC5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99445E2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6C47D84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A74BE9A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8C7C0D98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00000014"/>
    <w:multiLevelType w:val="hybridMultilevel"/>
    <w:tmpl w:val="D318C534"/>
    <w:lvl w:ilvl="0" w:tplc="D7A20EEC">
      <w:start w:val="5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F86982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E716CB0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FF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9DC885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9F4253B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8E6E7EDE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8889E3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7F824326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3EC680B6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19A40ABE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D304F586"/>
    <w:lvl w:ilvl="0" w:tplc="D7A20E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A3C8D4B0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02D61102"/>
    <w:lvl w:ilvl="0" w:tplc="BEC62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15409F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00000024"/>
    <w:multiLevelType w:val="hybridMultilevel"/>
    <w:tmpl w:val="290E78A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BD060642"/>
    <w:lvl w:ilvl="0" w:tplc="1CB0101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EA8CAC84"/>
    <w:lvl w:ilvl="0" w:tplc="4D7CEBC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FF0000"/>
        <w:sz w:val="30"/>
        <w:szCs w:val="30"/>
        <w:u w:val="none"/>
        <w:effect w:val="none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10CA64E4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0DF242DA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5BF0D63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40"/>
  </w:num>
  <w:num w:numId="5">
    <w:abstractNumId w:val="17"/>
  </w:num>
  <w:num w:numId="6">
    <w:abstractNumId w:val="36"/>
  </w:num>
  <w:num w:numId="7">
    <w:abstractNumId w:val="4"/>
  </w:num>
  <w:num w:numId="8">
    <w:abstractNumId w:val="20"/>
  </w:num>
  <w:num w:numId="9">
    <w:abstractNumId w:val="28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13"/>
  </w:num>
  <w:num w:numId="15">
    <w:abstractNumId w:val="22"/>
  </w:num>
  <w:num w:numId="16">
    <w:abstractNumId w:val="8"/>
  </w:num>
  <w:num w:numId="17">
    <w:abstractNumId w:val="31"/>
  </w:num>
  <w:num w:numId="18">
    <w:abstractNumId w:val="25"/>
  </w:num>
  <w:num w:numId="19">
    <w:abstractNumId w:val="35"/>
  </w:num>
  <w:num w:numId="20">
    <w:abstractNumId w:val="32"/>
  </w:num>
  <w:num w:numId="21">
    <w:abstractNumId w:val="23"/>
  </w:num>
  <w:num w:numId="22">
    <w:abstractNumId w:val="24"/>
  </w:num>
  <w:num w:numId="23">
    <w:abstractNumId w:val="39"/>
  </w:num>
  <w:num w:numId="24">
    <w:abstractNumId w:val="15"/>
  </w:num>
  <w:num w:numId="25">
    <w:abstractNumId w:val="9"/>
  </w:num>
  <w:num w:numId="26">
    <w:abstractNumId w:val="26"/>
  </w:num>
  <w:num w:numId="27">
    <w:abstractNumId w:val="10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0"/>
  </w:num>
  <w:num w:numId="39">
    <w:abstractNumId w:val="29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C90"/>
    <w:rsid w:val="004003DF"/>
    <w:rsid w:val="00564E71"/>
    <w:rsid w:val="00700A9B"/>
    <w:rsid w:val="00BF6C90"/>
    <w:rsid w:val="00C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FCAA99-205E-4EC8-A8F7-85FBBB7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rPr>
      <w:rFonts w:eastAsia="Times New Roman"/>
    </w:r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10">
    <w:name w:val="بلا تباعد1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334</Words>
  <Characters>1907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شدوان الامين</cp:lastModifiedBy>
  <cp:revision>156</cp:revision>
  <dcterms:created xsi:type="dcterms:W3CDTF">2013-09-12T16:07:00Z</dcterms:created>
  <dcterms:modified xsi:type="dcterms:W3CDTF">2020-01-03T23:23:00Z</dcterms:modified>
</cp:coreProperties>
</file>