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D6" w:rsidRPr="00D67B87" w:rsidRDefault="00AC5498" w:rsidP="00AC5498">
      <w:pPr>
        <w:spacing w:after="0"/>
        <w:jc w:val="center"/>
        <w:rPr>
          <w:color w:val="FF0000"/>
          <w:rtl/>
        </w:rPr>
      </w:pPr>
      <w:r w:rsidRPr="00D67B87">
        <w:rPr>
          <w:rFonts w:hint="cs"/>
          <w:color w:val="FF0000"/>
          <w:rtl/>
        </w:rPr>
        <w:t xml:space="preserve">بسم الله الرحمن الرحيم </w:t>
      </w:r>
    </w:p>
    <w:p w:rsidR="00AC5498" w:rsidRPr="005D15BB" w:rsidRDefault="00C51292" w:rsidP="00AC5498">
      <w:pPr>
        <w:spacing w:after="0"/>
        <w:rPr>
          <w:b/>
          <w:bCs/>
          <w:i/>
          <w:iCs/>
          <w:color w:val="0070C0"/>
          <w:u w:val="single"/>
          <w:rtl/>
        </w:rPr>
      </w:pPr>
      <w:r w:rsidRPr="005D15BB">
        <w:rPr>
          <w:rFonts w:hint="cs"/>
          <w:b/>
          <w:bCs/>
          <w:i/>
          <w:iCs/>
          <w:color w:val="0070C0"/>
          <w:u w:val="single"/>
          <w:rtl/>
        </w:rPr>
        <w:t>المسلمات :</w:t>
      </w:r>
    </w:p>
    <w:p w:rsidR="005E00A6" w:rsidRPr="005D15BB" w:rsidRDefault="005E00A6" w:rsidP="005E00A6">
      <w:pPr>
        <w:spacing w:after="0"/>
        <w:rPr>
          <w:color w:val="FF0000"/>
          <w:rtl/>
        </w:rPr>
      </w:pPr>
      <w:r w:rsidRPr="005D15BB">
        <w:rPr>
          <w:rFonts w:hint="cs"/>
          <w:color w:val="FF0000"/>
          <w:rtl/>
        </w:rPr>
        <w:t>المسلمات والبراهين الحرة :</w:t>
      </w:r>
    </w:p>
    <w:p w:rsidR="00C51292" w:rsidRDefault="00C51292" w:rsidP="00C51292">
      <w:pPr>
        <w:pStyle w:val="a3"/>
        <w:numPr>
          <w:ilvl w:val="0"/>
          <w:numId w:val="1"/>
        </w:numPr>
        <w:spacing w:after="0"/>
      </w:pPr>
      <w:r>
        <w:rPr>
          <w:rFonts w:hint="cs"/>
          <w:rtl/>
        </w:rPr>
        <w:t xml:space="preserve">كل نقطتين مختلفتين يمر بهما مستقيم واحد </w:t>
      </w:r>
    </w:p>
    <w:p w:rsidR="00C51292" w:rsidRDefault="00C51292" w:rsidP="00C51292">
      <w:pPr>
        <w:pStyle w:val="a3"/>
        <w:numPr>
          <w:ilvl w:val="0"/>
          <w:numId w:val="1"/>
        </w:numPr>
        <w:spacing w:after="0"/>
      </w:pPr>
      <w:r>
        <w:rPr>
          <w:rFonts w:hint="cs"/>
          <w:rtl/>
        </w:rPr>
        <w:t>كل ثلاث نقاط مختلفة لا تقع على مستقيم واحد يمر بهما مستوى واحد</w:t>
      </w:r>
    </w:p>
    <w:p w:rsidR="00EC6A05" w:rsidRDefault="00EC6A05" w:rsidP="00C51292">
      <w:pPr>
        <w:pStyle w:val="a3"/>
        <w:numPr>
          <w:ilvl w:val="0"/>
          <w:numId w:val="1"/>
        </w:numPr>
        <w:spacing w:after="0"/>
      </w:pPr>
      <w:r>
        <w:rPr>
          <w:rFonts w:hint="cs"/>
          <w:rtl/>
        </w:rPr>
        <w:t>كل مستقيم يحوي نقطتين على الاقل</w:t>
      </w:r>
    </w:p>
    <w:p w:rsidR="00EC6A05" w:rsidRDefault="00EC6A05" w:rsidP="00C51292">
      <w:pPr>
        <w:pStyle w:val="a3"/>
        <w:numPr>
          <w:ilvl w:val="0"/>
          <w:numId w:val="1"/>
        </w:numPr>
        <w:spacing w:after="0"/>
      </w:pPr>
      <w:r>
        <w:rPr>
          <w:rFonts w:hint="cs"/>
          <w:rtl/>
        </w:rPr>
        <w:t xml:space="preserve">كل مستوى يحوي ثلاث نقاط مختلفة على الاقل ولا تقع على استقامة واحدة </w:t>
      </w:r>
    </w:p>
    <w:p w:rsidR="00EC6A05" w:rsidRDefault="00EC6A05" w:rsidP="00C51292">
      <w:pPr>
        <w:pStyle w:val="a3"/>
        <w:numPr>
          <w:ilvl w:val="0"/>
          <w:numId w:val="1"/>
        </w:numPr>
        <w:spacing w:after="0"/>
      </w:pPr>
      <w:r>
        <w:rPr>
          <w:rFonts w:hint="cs"/>
          <w:rtl/>
        </w:rPr>
        <w:t xml:space="preserve">اذا وقعت نقطتان في مستوى فان لمستقيم المار بهاتين النقطتين يقع كليا في ذلك المستوى </w:t>
      </w:r>
    </w:p>
    <w:p w:rsidR="00EC6A05" w:rsidRDefault="00EC6A05" w:rsidP="00C51292">
      <w:pPr>
        <w:pStyle w:val="a3"/>
        <w:numPr>
          <w:ilvl w:val="0"/>
          <w:numId w:val="1"/>
        </w:numPr>
        <w:spacing w:after="0"/>
      </w:pPr>
      <w:r>
        <w:rPr>
          <w:rFonts w:hint="cs"/>
          <w:rtl/>
        </w:rPr>
        <w:t xml:space="preserve">اذا تقاطع مستقيمان فانهما يتقاطعان في نقطة واحدة </w:t>
      </w:r>
    </w:p>
    <w:p w:rsidR="00EC6A05" w:rsidRDefault="00EC6A05" w:rsidP="00C51292">
      <w:pPr>
        <w:pStyle w:val="a3"/>
        <w:numPr>
          <w:ilvl w:val="0"/>
          <w:numId w:val="1"/>
        </w:numPr>
        <w:spacing w:after="0"/>
      </w:pPr>
      <w:r>
        <w:rPr>
          <w:rFonts w:hint="cs"/>
          <w:rtl/>
        </w:rPr>
        <w:t xml:space="preserve">اذا تقاطع مستويين فانهما يتقاطعان في مستقيم </w:t>
      </w:r>
    </w:p>
    <w:p w:rsidR="005E00A6" w:rsidRPr="005D15BB" w:rsidRDefault="005E00A6" w:rsidP="005E00A6">
      <w:pPr>
        <w:spacing w:after="0"/>
        <w:ind w:left="360"/>
        <w:rPr>
          <w:color w:val="FF0000"/>
        </w:rPr>
      </w:pPr>
      <w:r w:rsidRPr="005D15BB">
        <w:rPr>
          <w:rFonts w:hint="cs"/>
          <w:color w:val="FF0000"/>
          <w:rtl/>
        </w:rPr>
        <w:t xml:space="preserve">اثبات علاقات </w:t>
      </w:r>
      <w:r w:rsidR="005D15BB">
        <w:rPr>
          <w:rFonts w:hint="cs"/>
          <w:color w:val="FF0000"/>
          <w:rtl/>
        </w:rPr>
        <w:t xml:space="preserve">بين </w:t>
      </w:r>
      <w:r w:rsidRPr="005D15BB">
        <w:rPr>
          <w:rFonts w:hint="cs"/>
          <w:color w:val="FF0000"/>
          <w:rtl/>
        </w:rPr>
        <w:t xml:space="preserve">القطع المستقيمة </w:t>
      </w:r>
    </w:p>
    <w:p w:rsidR="005E00A6" w:rsidRDefault="005E00A6" w:rsidP="00C51292">
      <w:pPr>
        <w:pStyle w:val="a3"/>
        <w:numPr>
          <w:ilvl w:val="0"/>
          <w:numId w:val="1"/>
        </w:numPr>
        <w:spacing w:after="0"/>
      </w:pPr>
      <w:r>
        <w:rPr>
          <w:rFonts w:hint="cs"/>
          <w:rtl/>
        </w:rPr>
        <w:t xml:space="preserve">مسلمة المسطرة : النقاط التي تقع على مستقيم او قطعة مستقيمة يمكن ربطها بأعداد حقيقية بحيث تقابل النقطة </w:t>
      </w:r>
      <w:r>
        <w:t xml:space="preserve">A </w:t>
      </w:r>
      <w:r>
        <w:rPr>
          <w:rFonts w:hint="cs"/>
          <w:rtl/>
        </w:rPr>
        <w:t xml:space="preserve">الصفر وتقابل النقطة </w:t>
      </w:r>
      <w:r>
        <w:t>B</w:t>
      </w:r>
      <w:r>
        <w:rPr>
          <w:rFonts w:hint="cs"/>
          <w:rtl/>
        </w:rPr>
        <w:t xml:space="preserve">عدد حقيقي موجب </w:t>
      </w:r>
    </w:p>
    <w:p w:rsidR="005E00A6" w:rsidRDefault="005E00A6" w:rsidP="005E00A6">
      <w:pPr>
        <w:pStyle w:val="a3"/>
        <w:numPr>
          <w:ilvl w:val="0"/>
          <w:numId w:val="1"/>
        </w:numPr>
        <w:spacing w:after="0"/>
      </w:pPr>
      <w:r>
        <w:rPr>
          <w:rFonts w:hint="cs"/>
          <w:rtl/>
        </w:rPr>
        <w:t xml:space="preserve">مسلمة جمع القطع المستقيمة :اذا وقعت النقاط </w:t>
      </w:r>
      <w:r>
        <w:t xml:space="preserve">A.B.C </w:t>
      </w:r>
      <w:r>
        <w:rPr>
          <w:rFonts w:hint="cs"/>
          <w:rtl/>
        </w:rPr>
        <w:t xml:space="preserve">على استقامة واحدة وكانت النقطة </w:t>
      </w:r>
      <w:r>
        <w:t xml:space="preserve">B </w:t>
      </w:r>
      <w:r>
        <w:rPr>
          <w:rFonts w:hint="cs"/>
          <w:rtl/>
        </w:rPr>
        <w:t xml:space="preserve">واقعة بين النقطتين </w:t>
      </w:r>
      <w:r>
        <w:t>A</w:t>
      </w:r>
      <w:r>
        <w:rPr>
          <w:rFonts w:hint="cs"/>
          <w:rtl/>
        </w:rPr>
        <w:t>و</w:t>
      </w:r>
      <w:r>
        <w:t xml:space="preserve"> C </w:t>
      </w:r>
      <w:r>
        <w:rPr>
          <w:rFonts w:hint="cs"/>
          <w:rtl/>
        </w:rPr>
        <w:t xml:space="preserve">فان </w:t>
      </w:r>
      <w:r>
        <w:t>AC=AB+BC</w:t>
      </w:r>
      <w:r>
        <w:rPr>
          <w:rFonts w:hint="cs"/>
          <w:rtl/>
        </w:rPr>
        <w:t xml:space="preserve">وكذلك اذا كانت </w:t>
      </w:r>
      <w:r>
        <w:t xml:space="preserve"> AC=AB+BC</w:t>
      </w:r>
      <w:r>
        <w:rPr>
          <w:rFonts w:hint="cs"/>
          <w:rtl/>
        </w:rPr>
        <w:t xml:space="preserve">فان النقطة </w:t>
      </w:r>
      <w:r>
        <w:t xml:space="preserve">B </w:t>
      </w:r>
      <w:r>
        <w:rPr>
          <w:rFonts w:hint="cs"/>
          <w:rtl/>
        </w:rPr>
        <w:t xml:space="preserve"> واقعة بين </w:t>
      </w:r>
      <w:r>
        <w:t xml:space="preserve"> A </w:t>
      </w:r>
      <w:r>
        <w:rPr>
          <w:rFonts w:hint="cs"/>
          <w:rtl/>
        </w:rPr>
        <w:t xml:space="preserve">و </w:t>
      </w:r>
      <w:r>
        <w:t xml:space="preserve">C </w:t>
      </w:r>
    </w:p>
    <w:p w:rsidR="000426AC" w:rsidRPr="00943C48" w:rsidRDefault="000426AC" w:rsidP="000426AC">
      <w:pPr>
        <w:spacing w:after="0"/>
        <w:ind w:left="360"/>
        <w:rPr>
          <w:color w:val="FF0000"/>
          <w:rtl/>
        </w:rPr>
      </w:pPr>
      <w:r w:rsidRPr="00943C48">
        <w:rPr>
          <w:rFonts w:hint="cs"/>
          <w:color w:val="FF0000"/>
          <w:rtl/>
        </w:rPr>
        <w:t xml:space="preserve">اثبات علاقات الزوايا </w:t>
      </w:r>
    </w:p>
    <w:p w:rsidR="000426AC" w:rsidRDefault="000426AC" w:rsidP="000426AC">
      <w:pPr>
        <w:pStyle w:val="a3"/>
        <w:numPr>
          <w:ilvl w:val="0"/>
          <w:numId w:val="1"/>
        </w:numPr>
        <w:spacing w:after="0"/>
      </w:pPr>
      <w:r>
        <w:rPr>
          <w:rFonts w:hint="cs"/>
          <w:rtl/>
        </w:rPr>
        <w:t xml:space="preserve">مسلمة المنقلة : اذا كان </w:t>
      </w:r>
      <w:r>
        <w:t>AB</w:t>
      </w:r>
      <w:r>
        <w:rPr>
          <w:rFonts w:hint="cs"/>
          <w:rtl/>
        </w:rPr>
        <w:t xml:space="preserve">نصف مستقيم وكان العدد </w:t>
      </w:r>
      <w:r>
        <w:t xml:space="preserve">R </w:t>
      </w:r>
      <w:r>
        <w:rPr>
          <w:rFonts w:hint="cs"/>
          <w:rtl/>
        </w:rPr>
        <w:t xml:space="preserve"> ما بين 0 و180  فانه يوجد نصف مستقيم وحيد  احد طرفاه </w:t>
      </w:r>
      <w:r>
        <w:t xml:space="preserve">A </w:t>
      </w:r>
      <w:r w:rsidR="00DB7CF7">
        <w:rPr>
          <w:rFonts w:hint="cs"/>
          <w:rtl/>
        </w:rPr>
        <w:t xml:space="preserve"> ويكون في احدى الجهتين </w:t>
      </w:r>
      <w:r w:rsidR="00DB7CF7">
        <w:t xml:space="preserve">AB </w:t>
      </w:r>
      <w:r>
        <w:rPr>
          <w:rFonts w:hint="cs"/>
          <w:rtl/>
        </w:rPr>
        <w:t xml:space="preserve">وقياس الزاوية المتكونة يساوي </w:t>
      </w:r>
      <w:r>
        <w:t xml:space="preserve">R </w:t>
      </w:r>
    </w:p>
    <w:p w:rsidR="00943C48" w:rsidRDefault="00DB7CF7" w:rsidP="000426AC">
      <w:pPr>
        <w:pStyle w:val="a3"/>
        <w:numPr>
          <w:ilvl w:val="0"/>
          <w:numId w:val="1"/>
        </w:numPr>
        <w:spacing w:after="0"/>
      </w:pPr>
      <w:r>
        <w:rPr>
          <w:rFonts w:hint="cs"/>
          <w:rtl/>
        </w:rPr>
        <w:t xml:space="preserve">مسلمة جمع الزوايا : </w:t>
      </w:r>
      <w:r w:rsidR="00943C48">
        <w:rPr>
          <w:rFonts w:hint="cs"/>
          <w:rtl/>
        </w:rPr>
        <w:t xml:space="preserve">اذا وقعت النقطة </w:t>
      </w:r>
      <w:r w:rsidR="00943C48">
        <w:t xml:space="preserve">R </w:t>
      </w:r>
      <w:r w:rsidR="00943C48">
        <w:rPr>
          <w:rFonts w:hint="cs"/>
          <w:rtl/>
        </w:rPr>
        <w:t xml:space="preserve">داخل </w:t>
      </w:r>
      <w:r w:rsidR="00943C48">
        <w:t>&lt;ABC</w:t>
      </w:r>
      <w:r w:rsidR="00943C48">
        <w:rPr>
          <w:rFonts w:hint="cs"/>
          <w:rtl/>
        </w:rPr>
        <w:t xml:space="preserve">فان  </w:t>
      </w:r>
      <w:r w:rsidR="00943C48">
        <w:t>M&lt;ABC=M&lt;ABR+M&lt;RBC</w:t>
      </w:r>
    </w:p>
    <w:p w:rsidR="00DB7CF7" w:rsidRDefault="00943C48" w:rsidP="00943C48">
      <w:pPr>
        <w:spacing w:after="0"/>
        <w:ind w:left="360"/>
        <w:rPr>
          <w:rtl/>
        </w:rPr>
      </w:pPr>
      <w:r>
        <w:rPr>
          <w:rFonts w:hint="cs"/>
          <w:rtl/>
        </w:rPr>
        <w:t xml:space="preserve">واذا كان  </w:t>
      </w:r>
      <w:r>
        <w:t xml:space="preserve"> M&lt;ABC =M&lt;ABR+M&lt;RBC</w:t>
      </w:r>
      <w:r>
        <w:rPr>
          <w:rFonts w:hint="cs"/>
          <w:rtl/>
        </w:rPr>
        <w:t xml:space="preserve">فان النقطة </w:t>
      </w:r>
      <w:r>
        <w:t xml:space="preserve"> R </w:t>
      </w:r>
      <w:r>
        <w:rPr>
          <w:rFonts w:hint="cs"/>
          <w:rtl/>
        </w:rPr>
        <w:t xml:space="preserve">تقع داخل الزاوية </w:t>
      </w:r>
      <w:r>
        <w:t>&lt;ABC</w:t>
      </w:r>
    </w:p>
    <w:p w:rsidR="00717237" w:rsidRDefault="00717237" w:rsidP="00943C48">
      <w:pPr>
        <w:spacing w:after="0"/>
        <w:ind w:left="360"/>
        <w:rPr>
          <w:color w:val="FF0000"/>
          <w:rtl/>
        </w:rPr>
      </w:pPr>
      <w:r w:rsidRPr="00717237">
        <w:rPr>
          <w:rFonts w:hint="cs"/>
          <w:color w:val="FF0000"/>
          <w:rtl/>
        </w:rPr>
        <w:t xml:space="preserve">الزوايا والمستقيمات المتوازية </w:t>
      </w:r>
    </w:p>
    <w:p w:rsidR="00717237" w:rsidRDefault="00036643" w:rsidP="00717237">
      <w:pPr>
        <w:pStyle w:val="a3"/>
        <w:numPr>
          <w:ilvl w:val="0"/>
          <w:numId w:val="1"/>
        </w:numPr>
        <w:spacing w:after="0"/>
        <w:rPr>
          <w:color w:val="FF0000"/>
        </w:rPr>
      </w:pPr>
      <w:r>
        <w:rPr>
          <w:rFonts w:hint="cs"/>
          <w:rtl/>
        </w:rPr>
        <w:t>مسلمة الزاويتين المتناظرتين :</w:t>
      </w:r>
      <w:r w:rsidR="00717237">
        <w:rPr>
          <w:rFonts w:hint="cs"/>
          <w:rtl/>
        </w:rPr>
        <w:t>اذ قطع مستقيم مستعرض مستقيمين متوازيين فان كل زاويتين متناظرتين تكون متطابقتين</w:t>
      </w:r>
    </w:p>
    <w:p w:rsidR="002646B1" w:rsidRDefault="002646B1" w:rsidP="002646B1">
      <w:pPr>
        <w:spacing w:after="0"/>
        <w:ind w:left="360"/>
        <w:rPr>
          <w:color w:val="FF0000"/>
          <w:rtl/>
        </w:rPr>
      </w:pPr>
      <w:r>
        <w:rPr>
          <w:rFonts w:hint="cs"/>
          <w:color w:val="FF0000"/>
          <w:rtl/>
        </w:rPr>
        <w:t xml:space="preserve">ميل المستقيم </w:t>
      </w:r>
    </w:p>
    <w:p w:rsidR="002646B1" w:rsidRDefault="002646B1" w:rsidP="002646B1">
      <w:pPr>
        <w:pStyle w:val="a3"/>
        <w:numPr>
          <w:ilvl w:val="0"/>
          <w:numId w:val="1"/>
        </w:numPr>
        <w:spacing w:after="0"/>
      </w:pPr>
      <w:r>
        <w:rPr>
          <w:rFonts w:hint="cs"/>
          <w:rtl/>
        </w:rPr>
        <w:t xml:space="preserve">يكون للمستقيمين غير راسيين الميل نفسه اذا فقط واذا كانا متوازيين </w:t>
      </w:r>
    </w:p>
    <w:p w:rsidR="002646B1" w:rsidRDefault="002646B1" w:rsidP="002646B1">
      <w:pPr>
        <w:pStyle w:val="a3"/>
        <w:numPr>
          <w:ilvl w:val="0"/>
          <w:numId w:val="1"/>
        </w:numPr>
        <w:spacing w:after="0"/>
      </w:pPr>
      <w:r>
        <w:rPr>
          <w:rFonts w:hint="cs"/>
          <w:rtl/>
        </w:rPr>
        <w:t xml:space="preserve">يكون المستقيمين الغير راسيين متعامدين اذا وفقط اذا كان حاصل ضرب ميليهما  يساوي </w:t>
      </w:r>
      <w:r>
        <w:t>-1</w:t>
      </w:r>
    </w:p>
    <w:p w:rsidR="00DC3519" w:rsidRPr="00DC3519" w:rsidRDefault="00DC3519" w:rsidP="00DC3519">
      <w:pPr>
        <w:spacing w:after="0"/>
        <w:ind w:left="360"/>
        <w:rPr>
          <w:color w:val="FF0000"/>
          <w:rtl/>
        </w:rPr>
      </w:pPr>
      <w:r w:rsidRPr="00DC3519">
        <w:rPr>
          <w:rFonts w:hint="cs"/>
          <w:color w:val="FF0000"/>
          <w:rtl/>
        </w:rPr>
        <w:t xml:space="preserve">اثبات توازي المستقيمات </w:t>
      </w:r>
    </w:p>
    <w:p w:rsidR="00DC3519" w:rsidRDefault="00DC3519" w:rsidP="00DC3519">
      <w:pPr>
        <w:pStyle w:val="a3"/>
        <w:numPr>
          <w:ilvl w:val="0"/>
          <w:numId w:val="1"/>
        </w:numPr>
        <w:spacing w:after="0"/>
      </w:pPr>
      <w:r>
        <w:rPr>
          <w:rFonts w:hint="cs"/>
          <w:rtl/>
        </w:rPr>
        <w:t xml:space="preserve">اذا قطع قاطع مستعرض مستقيمين في مستوى  وكانت الزوايا المتناظرة متطابقة فان المستقيمين متوازيين </w:t>
      </w:r>
    </w:p>
    <w:p w:rsidR="00DC3519" w:rsidRDefault="00DC3519" w:rsidP="00DC3519">
      <w:pPr>
        <w:pStyle w:val="a3"/>
        <w:numPr>
          <w:ilvl w:val="0"/>
          <w:numId w:val="1"/>
        </w:numPr>
        <w:spacing w:after="0"/>
      </w:pPr>
      <w:r>
        <w:rPr>
          <w:rFonts w:hint="cs"/>
          <w:rtl/>
        </w:rPr>
        <w:t xml:space="preserve">مسلمة التوازي : اذ علم مستقيم ونقطة لا تقع عليه فان هناك مستقيما واحد يمر يتلك النقطة ويوازي المستقيم المعلوم </w:t>
      </w:r>
    </w:p>
    <w:p w:rsidR="00D7007B" w:rsidRPr="006837F1" w:rsidRDefault="004E2D11" w:rsidP="006837F1">
      <w:pPr>
        <w:spacing w:after="0"/>
        <w:ind w:left="360"/>
        <w:rPr>
          <w:color w:val="FF0000"/>
        </w:rPr>
      </w:pPr>
      <w:r w:rsidRPr="006837F1">
        <w:rPr>
          <w:rFonts w:hint="cs"/>
          <w:color w:val="FF0000"/>
          <w:rtl/>
        </w:rPr>
        <w:t xml:space="preserve">اثبات التطابق : حالتي </w:t>
      </w:r>
      <w:r w:rsidR="006837F1">
        <w:rPr>
          <w:color w:val="FF0000"/>
        </w:rPr>
        <w:t>SSS</w:t>
      </w:r>
      <w:r w:rsidR="006837F1">
        <w:rPr>
          <w:rFonts w:hint="cs"/>
          <w:color w:val="FF0000"/>
          <w:rtl/>
        </w:rPr>
        <w:t>و</w:t>
      </w:r>
      <w:r w:rsidR="006837F1">
        <w:rPr>
          <w:color w:val="FF0000"/>
        </w:rPr>
        <w:t>SAS</w:t>
      </w:r>
    </w:p>
    <w:p w:rsidR="004E2D11" w:rsidRDefault="004E2D11" w:rsidP="006837F1">
      <w:pPr>
        <w:pStyle w:val="a3"/>
        <w:numPr>
          <w:ilvl w:val="0"/>
          <w:numId w:val="1"/>
        </w:numPr>
        <w:spacing w:after="0"/>
      </w:pPr>
      <w:r>
        <w:rPr>
          <w:rFonts w:hint="cs"/>
          <w:rtl/>
        </w:rPr>
        <w:t xml:space="preserve">مسلمة التطابق بثلاثة اضلاع : اذا تطابقت اضلاع مثلث مع اضلاع مثلث اخر فان المثلثين متطابقين بحالة </w:t>
      </w:r>
      <w:r w:rsidR="006837F1">
        <w:t>SSS</w:t>
      </w:r>
    </w:p>
    <w:p w:rsidR="006837F1" w:rsidRDefault="006837F1" w:rsidP="006837F1">
      <w:pPr>
        <w:pStyle w:val="a3"/>
        <w:numPr>
          <w:ilvl w:val="0"/>
          <w:numId w:val="1"/>
        </w:numPr>
        <w:spacing w:after="0"/>
      </w:pPr>
      <w:r>
        <w:rPr>
          <w:rFonts w:hint="cs"/>
          <w:rtl/>
        </w:rPr>
        <w:t xml:space="preserve">مسلمة التطابق بـ ضلع-زاوية </w:t>
      </w:r>
      <w:r>
        <w:rPr>
          <w:rtl/>
        </w:rPr>
        <w:t>–</w:t>
      </w:r>
      <w:r>
        <w:rPr>
          <w:rFonts w:hint="cs"/>
          <w:rtl/>
        </w:rPr>
        <w:t xml:space="preserve">ضلع :اذا تطابق ضلعان وزاوية محصورة بينهما مع نظائرها في المثلث الاخر فان المثلثين متطابقين بحالة </w:t>
      </w:r>
      <w:r>
        <w:t>SAS</w:t>
      </w:r>
    </w:p>
    <w:p w:rsidR="007F4758" w:rsidRDefault="007F4758" w:rsidP="007F4758">
      <w:pPr>
        <w:spacing w:after="0"/>
        <w:ind w:left="360"/>
      </w:pPr>
      <w:r>
        <w:rPr>
          <w:rFonts w:hint="cs"/>
          <w:rtl/>
        </w:rPr>
        <w:t xml:space="preserve">اثبات التطابق حالتي </w:t>
      </w:r>
      <w:r>
        <w:t>AAS.ASA</w:t>
      </w:r>
    </w:p>
    <w:p w:rsidR="006837F1" w:rsidRDefault="007F4758" w:rsidP="007F4758">
      <w:pPr>
        <w:pStyle w:val="a3"/>
        <w:numPr>
          <w:ilvl w:val="0"/>
          <w:numId w:val="1"/>
        </w:numPr>
        <w:spacing w:after="0"/>
      </w:pPr>
      <w:r>
        <w:rPr>
          <w:rFonts w:hint="cs"/>
          <w:rtl/>
        </w:rPr>
        <w:t xml:space="preserve">مسلمة التطابق بزاوية </w:t>
      </w:r>
      <w:r>
        <w:rPr>
          <w:rtl/>
        </w:rPr>
        <w:t>–</w:t>
      </w:r>
      <w:r>
        <w:rPr>
          <w:rFonts w:hint="cs"/>
          <w:rtl/>
        </w:rPr>
        <w:t xml:space="preserve">ضلع زاوية :اذا تطابقت زاويتان وضلع محصور بينهما مع نظائرهما في المثلث الاخر فان المثلثين متطابقين </w:t>
      </w:r>
      <w:r>
        <w:t>ASA</w:t>
      </w:r>
    </w:p>
    <w:p w:rsidR="00FB6E2E" w:rsidRDefault="00E8103B" w:rsidP="00FB6E2E">
      <w:pPr>
        <w:spacing w:after="0"/>
        <w:ind w:left="360"/>
        <w:rPr>
          <w:rtl/>
        </w:rPr>
      </w:pPr>
      <w:r>
        <w:rPr>
          <w:rFonts w:hint="cs"/>
          <w:rtl/>
        </w:rPr>
        <w:t xml:space="preserve">التطابق في المثلثات القائمة الزاوية </w:t>
      </w:r>
    </w:p>
    <w:p w:rsidR="00E8103B" w:rsidRDefault="00E8103B" w:rsidP="00E8103B">
      <w:pPr>
        <w:pStyle w:val="a3"/>
        <w:numPr>
          <w:ilvl w:val="0"/>
          <w:numId w:val="1"/>
        </w:numPr>
        <w:spacing w:after="0"/>
      </w:pPr>
      <w:r>
        <w:rPr>
          <w:rFonts w:hint="cs"/>
          <w:rtl/>
        </w:rPr>
        <w:t xml:space="preserve">التطابق بساق وتر :اذا تطابق وتر وساق في مثلث قائم الزاوية مع نظائرها في المثلث اخر قائم الزاوية فان المثلثين متطابقين </w:t>
      </w:r>
    </w:p>
    <w:p w:rsidR="00D67B87" w:rsidRDefault="00D67B87" w:rsidP="00D67B87">
      <w:pPr>
        <w:spacing w:after="0"/>
        <w:rPr>
          <w:rtl/>
        </w:rPr>
      </w:pPr>
    </w:p>
    <w:p w:rsidR="00D67B87" w:rsidRDefault="00D67B87" w:rsidP="00D67B87">
      <w:pPr>
        <w:spacing w:after="0"/>
        <w:rPr>
          <w:rtl/>
        </w:rPr>
      </w:pPr>
    </w:p>
    <w:p w:rsidR="00D67B87" w:rsidRDefault="00D67B87" w:rsidP="00D67B87">
      <w:pPr>
        <w:spacing w:after="0"/>
        <w:rPr>
          <w:rtl/>
        </w:rPr>
      </w:pPr>
    </w:p>
    <w:p w:rsidR="00D67B87" w:rsidRDefault="00D67B87" w:rsidP="00D67B87">
      <w:pPr>
        <w:spacing w:after="0"/>
        <w:rPr>
          <w:rtl/>
        </w:rPr>
      </w:pPr>
    </w:p>
    <w:p w:rsidR="00D67B87" w:rsidRDefault="00D67B87" w:rsidP="00D67B87">
      <w:pPr>
        <w:spacing w:after="0"/>
        <w:rPr>
          <w:rtl/>
        </w:rPr>
      </w:pPr>
    </w:p>
    <w:p w:rsidR="006837F1" w:rsidRPr="002646B1" w:rsidRDefault="006837F1" w:rsidP="00D7007B">
      <w:pPr>
        <w:spacing w:after="0"/>
        <w:ind w:left="360"/>
      </w:pPr>
    </w:p>
    <w:p w:rsidR="003419C4" w:rsidRPr="005D15BB" w:rsidRDefault="003419C4" w:rsidP="00593C36">
      <w:pPr>
        <w:spacing w:after="0"/>
        <w:ind w:left="360"/>
        <w:jc w:val="center"/>
        <w:rPr>
          <w:b/>
          <w:bCs/>
          <w:i/>
          <w:iCs/>
          <w:color w:val="0070C0"/>
          <w:u w:val="single"/>
          <w:rtl/>
        </w:rPr>
      </w:pPr>
      <w:r w:rsidRPr="005D15BB">
        <w:rPr>
          <w:rFonts w:hint="cs"/>
          <w:b/>
          <w:bCs/>
          <w:i/>
          <w:iCs/>
          <w:color w:val="0070C0"/>
          <w:u w:val="single"/>
          <w:rtl/>
        </w:rPr>
        <w:lastRenderedPageBreak/>
        <w:t>النظريات :</w:t>
      </w:r>
    </w:p>
    <w:p w:rsidR="005D15BB" w:rsidRPr="00593C36" w:rsidRDefault="005D15BB" w:rsidP="005D15BB">
      <w:pPr>
        <w:spacing w:after="0"/>
        <w:rPr>
          <w:i/>
          <w:iCs/>
          <w:u w:val="single"/>
          <w:rtl/>
        </w:rPr>
      </w:pPr>
      <w:r w:rsidRPr="00593C36">
        <w:rPr>
          <w:rFonts w:hint="cs"/>
          <w:i/>
          <w:iCs/>
          <w:color w:val="FF0000"/>
          <w:u w:val="single"/>
          <w:rtl/>
        </w:rPr>
        <w:t>المسلمات والبراهين الحرة :</w:t>
      </w:r>
    </w:p>
    <w:p w:rsidR="003419C4" w:rsidRDefault="003419C4" w:rsidP="005E00A6">
      <w:pPr>
        <w:pStyle w:val="a3"/>
        <w:numPr>
          <w:ilvl w:val="0"/>
          <w:numId w:val="3"/>
        </w:numPr>
        <w:spacing w:after="0"/>
      </w:pPr>
      <w:r>
        <w:rPr>
          <w:rFonts w:hint="cs"/>
          <w:rtl/>
        </w:rPr>
        <w:t xml:space="preserve">نظرية نقطة المنتصف :اذا كانت </w:t>
      </w:r>
      <w:r>
        <w:t xml:space="preserve"> m </w:t>
      </w:r>
      <w:r>
        <w:rPr>
          <w:rFonts w:hint="cs"/>
          <w:rtl/>
        </w:rPr>
        <w:t xml:space="preserve">نقطة منتصف </w:t>
      </w:r>
      <w:r>
        <w:t>AB</w:t>
      </w:r>
      <w:r>
        <w:rPr>
          <w:rFonts w:hint="cs"/>
          <w:rtl/>
        </w:rPr>
        <w:t xml:space="preserve"> فان </w:t>
      </w:r>
      <w:r>
        <w:t>AM=BM</w:t>
      </w:r>
    </w:p>
    <w:p w:rsidR="005D15BB" w:rsidRPr="00593C36" w:rsidRDefault="005D15BB" w:rsidP="005D15BB">
      <w:pPr>
        <w:spacing w:after="0"/>
        <w:rPr>
          <w:i/>
          <w:iCs/>
          <w:color w:val="FF0000"/>
          <w:u w:val="single"/>
        </w:rPr>
      </w:pPr>
      <w:r w:rsidRPr="00593C36">
        <w:rPr>
          <w:rFonts w:hint="cs"/>
          <w:i/>
          <w:iCs/>
          <w:color w:val="FF0000"/>
          <w:u w:val="single"/>
          <w:rtl/>
        </w:rPr>
        <w:t xml:space="preserve">اثبات علاقات بين القطع المستقيمة </w:t>
      </w:r>
    </w:p>
    <w:p w:rsidR="005E00A6" w:rsidRDefault="005E00A6" w:rsidP="005E00A6">
      <w:pPr>
        <w:pStyle w:val="a3"/>
        <w:numPr>
          <w:ilvl w:val="0"/>
          <w:numId w:val="3"/>
        </w:numPr>
        <w:spacing w:after="0"/>
      </w:pPr>
      <w:r>
        <w:rPr>
          <w:rFonts w:hint="cs"/>
          <w:rtl/>
        </w:rPr>
        <w:t xml:space="preserve">خواص تطابق القطع المستقيمة : </w:t>
      </w:r>
      <w:r w:rsidR="005D15BB">
        <w:rPr>
          <w:rFonts w:hint="cs"/>
          <w:rtl/>
        </w:rPr>
        <w:t xml:space="preserve">يحقق تطابق القطع المستقيمة خاصية الانعكاس والتماثل والتعدي </w:t>
      </w:r>
    </w:p>
    <w:p w:rsidR="00625A57" w:rsidRPr="00593C36" w:rsidRDefault="00625A57" w:rsidP="00625A57">
      <w:pPr>
        <w:spacing w:after="0"/>
        <w:rPr>
          <w:i/>
          <w:iCs/>
          <w:color w:val="FF0000"/>
          <w:u w:val="single"/>
          <w:rtl/>
        </w:rPr>
      </w:pPr>
      <w:r w:rsidRPr="00593C36">
        <w:rPr>
          <w:rFonts w:hint="cs"/>
          <w:i/>
          <w:iCs/>
          <w:color w:val="FF0000"/>
          <w:u w:val="single"/>
          <w:rtl/>
        </w:rPr>
        <w:t>اثبات علاقات الزوايا :</w:t>
      </w:r>
    </w:p>
    <w:p w:rsidR="00625A57" w:rsidRDefault="00625A57" w:rsidP="00625A57">
      <w:pPr>
        <w:pStyle w:val="a3"/>
        <w:numPr>
          <w:ilvl w:val="0"/>
          <w:numId w:val="3"/>
        </w:numPr>
        <w:spacing w:after="0"/>
      </w:pPr>
      <w:r>
        <w:rPr>
          <w:rFonts w:hint="cs"/>
          <w:rtl/>
        </w:rPr>
        <w:t xml:space="preserve">نظرية تكامل الزوايا : اذا كانت زاويتان متجاورتان على مستقيم فانهما متكاملتان </w:t>
      </w:r>
    </w:p>
    <w:p w:rsidR="00625A57" w:rsidRDefault="00625A57" w:rsidP="00625A57">
      <w:pPr>
        <w:pStyle w:val="a3"/>
        <w:numPr>
          <w:ilvl w:val="0"/>
          <w:numId w:val="3"/>
        </w:numPr>
        <w:spacing w:after="0"/>
      </w:pPr>
      <w:r>
        <w:rPr>
          <w:rFonts w:hint="cs"/>
          <w:rtl/>
        </w:rPr>
        <w:t xml:space="preserve">نظرية تتام الزوايا : اذا شكل ضلعان غير المشتركين لزاويتين متجاورتين زاوية قائمة فان الزاويتان متتامتان </w:t>
      </w:r>
    </w:p>
    <w:p w:rsidR="00A6754C" w:rsidRDefault="00A6754C" w:rsidP="00625A57">
      <w:pPr>
        <w:pStyle w:val="a3"/>
        <w:numPr>
          <w:ilvl w:val="0"/>
          <w:numId w:val="3"/>
        </w:numPr>
        <w:spacing w:after="0"/>
      </w:pPr>
      <w:r>
        <w:rPr>
          <w:rFonts w:hint="cs"/>
          <w:rtl/>
        </w:rPr>
        <w:t xml:space="preserve">تحقق علاقة تطابق الزوايا خاصية الانعكاس والتماثل والتعدي </w:t>
      </w:r>
    </w:p>
    <w:p w:rsidR="00FF4775" w:rsidRDefault="00FF4775" w:rsidP="00625A57">
      <w:pPr>
        <w:pStyle w:val="a3"/>
        <w:numPr>
          <w:ilvl w:val="0"/>
          <w:numId w:val="3"/>
        </w:numPr>
        <w:spacing w:after="0"/>
      </w:pPr>
      <w:r>
        <w:rPr>
          <w:rFonts w:hint="cs"/>
          <w:rtl/>
        </w:rPr>
        <w:t xml:space="preserve">الزاويتان المكملتان لزاوية نفسها او لزاويتين متطابقتين تكونان متطابقتين </w:t>
      </w:r>
    </w:p>
    <w:p w:rsidR="00FF4775" w:rsidRDefault="00FF4775" w:rsidP="00625A57">
      <w:pPr>
        <w:pStyle w:val="a3"/>
        <w:numPr>
          <w:ilvl w:val="0"/>
          <w:numId w:val="3"/>
        </w:numPr>
        <w:spacing w:after="0"/>
      </w:pPr>
      <w:r>
        <w:rPr>
          <w:rFonts w:hint="cs"/>
          <w:rtl/>
        </w:rPr>
        <w:t xml:space="preserve">الزاويتان المتممتان لزاوية نفسها او لزاويتين متطابقتين تكونان متطابقتين </w:t>
      </w:r>
    </w:p>
    <w:p w:rsidR="00FF4775" w:rsidRDefault="00FF4775" w:rsidP="00625A57">
      <w:pPr>
        <w:pStyle w:val="a3"/>
        <w:numPr>
          <w:ilvl w:val="0"/>
          <w:numId w:val="3"/>
        </w:numPr>
        <w:spacing w:after="0"/>
      </w:pPr>
      <w:r>
        <w:rPr>
          <w:rFonts w:hint="cs"/>
          <w:rtl/>
        </w:rPr>
        <w:t xml:space="preserve">نظرية الزوايا المتقابلة بالراس : الزاويتان المتقابلتان بالراس متطابقتان </w:t>
      </w:r>
    </w:p>
    <w:p w:rsidR="00FF4775" w:rsidRDefault="00FF4775" w:rsidP="00FF4775">
      <w:pPr>
        <w:spacing w:after="0"/>
        <w:ind w:left="720"/>
        <w:rPr>
          <w:rtl/>
        </w:rPr>
      </w:pPr>
      <w:r>
        <w:rPr>
          <w:rFonts w:hint="cs"/>
          <w:rtl/>
        </w:rPr>
        <w:t xml:space="preserve">نظريات الزوايا القائمة </w:t>
      </w:r>
    </w:p>
    <w:p w:rsidR="00FF4775" w:rsidRDefault="00FF4775" w:rsidP="00FF4775">
      <w:pPr>
        <w:pStyle w:val="a3"/>
        <w:numPr>
          <w:ilvl w:val="0"/>
          <w:numId w:val="3"/>
        </w:numPr>
        <w:spacing w:after="0"/>
      </w:pPr>
      <w:r>
        <w:rPr>
          <w:rFonts w:hint="cs"/>
          <w:rtl/>
        </w:rPr>
        <w:t xml:space="preserve">تتقاطع المستقيمات المتعامدة وتشكل اربع زوايا قوائم </w:t>
      </w:r>
    </w:p>
    <w:p w:rsidR="00FF4775" w:rsidRDefault="00FF4775" w:rsidP="00FF4775">
      <w:pPr>
        <w:pStyle w:val="a3"/>
        <w:numPr>
          <w:ilvl w:val="0"/>
          <w:numId w:val="3"/>
        </w:numPr>
        <w:spacing w:after="0"/>
      </w:pPr>
      <w:r>
        <w:rPr>
          <w:rFonts w:hint="cs"/>
          <w:rtl/>
        </w:rPr>
        <w:t xml:space="preserve">جميع الزوايا القوائم متطابقة </w:t>
      </w:r>
    </w:p>
    <w:p w:rsidR="00FF4775" w:rsidRDefault="00FF4775" w:rsidP="00FF4775">
      <w:pPr>
        <w:pStyle w:val="a3"/>
        <w:numPr>
          <w:ilvl w:val="0"/>
          <w:numId w:val="3"/>
        </w:numPr>
        <w:spacing w:after="0"/>
      </w:pPr>
      <w:r>
        <w:rPr>
          <w:rFonts w:hint="cs"/>
          <w:rtl/>
        </w:rPr>
        <w:t xml:space="preserve">تشكل المستقيمات المتعامدة زوايا متجاورة ومتطابقة </w:t>
      </w:r>
    </w:p>
    <w:p w:rsidR="00FF4775" w:rsidRDefault="00FF4775" w:rsidP="00FF4775">
      <w:pPr>
        <w:pStyle w:val="a3"/>
        <w:numPr>
          <w:ilvl w:val="0"/>
          <w:numId w:val="3"/>
        </w:numPr>
        <w:spacing w:after="0"/>
      </w:pPr>
      <w:r>
        <w:rPr>
          <w:rFonts w:hint="cs"/>
          <w:rtl/>
        </w:rPr>
        <w:t xml:space="preserve">اذا كانت زاويتان متطابقتين ومتكاملتين فانهما قائمتان </w:t>
      </w:r>
    </w:p>
    <w:p w:rsidR="00FF4775" w:rsidRDefault="00FF4775" w:rsidP="00FF4775">
      <w:pPr>
        <w:pStyle w:val="a3"/>
        <w:numPr>
          <w:ilvl w:val="0"/>
          <w:numId w:val="3"/>
        </w:numPr>
        <w:spacing w:after="0"/>
      </w:pPr>
      <w:r>
        <w:rPr>
          <w:rFonts w:hint="cs"/>
          <w:rtl/>
        </w:rPr>
        <w:t>اذا كانت زاويتان متطابقتان ومتجاور</w:t>
      </w:r>
      <w:r w:rsidR="0015226A">
        <w:rPr>
          <w:rFonts w:hint="cs"/>
          <w:rtl/>
        </w:rPr>
        <w:t xml:space="preserve">تين على مستقيم فانهما قائمتان </w:t>
      </w:r>
    </w:p>
    <w:p w:rsidR="00717237" w:rsidRPr="00593C36" w:rsidRDefault="00717237" w:rsidP="00717237">
      <w:pPr>
        <w:spacing w:after="0"/>
        <w:rPr>
          <w:i/>
          <w:iCs/>
          <w:color w:val="FF0000"/>
          <w:u w:val="single"/>
          <w:rtl/>
        </w:rPr>
      </w:pPr>
      <w:r w:rsidRPr="00593C36">
        <w:rPr>
          <w:rFonts w:hint="cs"/>
          <w:i/>
          <w:iCs/>
          <w:color w:val="FF0000"/>
          <w:u w:val="single"/>
          <w:rtl/>
        </w:rPr>
        <w:t xml:space="preserve">الزوايا والمستقيمات المتوازية </w:t>
      </w:r>
    </w:p>
    <w:p w:rsidR="007C28F1" w:rsidRDefault="007C28F1" w:rsidP="007C28F1">
      <w:pPr>
        <w:pStyle w:val="a3"/>
        <w:numPr>
          <w:ilvl w:val="0"/>
          <w:numId w:val="3"/>
        </w:numPr>
        <w:spacing w:after="0"/>
        <w:rPr>
          <w:color w:val="FF0000"/>
        </w:rPr>
      </w:pPr>
      <w:r>
        <w:rPr>
          <w:rFonts w:hint="cs"/>
          <w:color w:val="FF0000"/>
          <w:rtl/>
        </w:rPr>
        <w:t xml:space="preserve"> </w:t>
      </w:r>
      <w:r>
        <w:rPr>
          <w:rFonts w:hint="cs"/>
          <w:rtl/>
        </w:rPr>
        <w:t xml:space="preserve">الزاويتان الداخليتان المتبادلتان : اذا قطع مستقيم مستعرض مستقيمين متوازيين فان كل زاويتان داخليتان متبادلتان متطابقتان </w:t>
      </w:r>
    </w:p>
    <w:p w:rsidR="007C28F1" w:rsidRPr="007C28F1" w:rsidRDefault="007C28F1" w:rsidP="007C28F1">
      <w:pPr>
        <w:pStyle w:val="a3"/>
        <w:numPr>
          <w:ilvl w:val="0"/>
          <w:numId w:val="3"/>
        </w:numPr>
        <w:spacing w:after="0"/>
        <w:rPr>
          <w:color w:val="FF0000"/>
        </w:rPr>
      </w:pPr>
      <w:r>
        <w:rPr>
          <w:rFonts w:hint="cs"/>
          <w:rtl/>
        </w:rPr>
        <w:t xml:space="preserve">الزاويتان الخارجيتان المتبادلتان : اذا قطع مستقيم مستعرض مستقيمين متوازيين فان كل زاويتين خارجيتين متبادلتين مطابقتين </w:t>
      </w:r>
    </w:p>
    <w:p w:rsidR="007C28F1" w:rsidRPr="007C28F1" w:rsidRDefault="007C28F1" w:rsidP="007C28F1">
      <w:pPr>
        <w:pStyle w:val="a3"/>
        <w:numPr>
          <w:ilvl w:val="0"/>
          <w:numId w:val="3"/>
        </w:numPr>
        <w:spacing w:after="0"/>
        <w:rPr>
          <w:color w:val="FF0000"/>
        </w:rPr>
      </w:pPr>
      <w:r>
        <w:rPr>
          <w:rFonts w:hint="cs"/>
          <w:rtl/>
        </w:rPr>
        <w:t xml:space="preserve">الزاويتان الداخليتان المتحالفتان  : اذا قطع مستقيم مستعرض مستقيمين متوازيين فان كل زاويتان داخليتين متحالفتين متكاملتين </w:t>
      </w:r>
    </w:p>
    <w:p w:rsidR="007C28F1" w:rsidRDefault="007C28F1" w:rsidP="007C28F1">
      <w:pPr>
        <w:pStyle w:val="a3"/>
        <w:numPr>
          <w:ilvl w:val="0"/>
          <w:numId w:val="3"/>
        </w:numPr>
        <w:spacing w:after="0"/>
        <w:rPr>
          <w:color w:val="FF0000"/>
        </w:rPr>
      </w:pPr>
      <w:r>
        <w:rPr>
          <w:rFonts w:hint="cs"/>
          <w:rtl/>
        </w:rPr>
        <w:t xml:space="preserve">نظرية المستقيم المستعرض العمودي : في المستوى اذا كان المستقيم عموديا </w:t>
      </w:r>
      <w:r w:rsidR="00CB4386">
        <w:rPr>
          <w:rFonts w:hint="cs"/>
          <w:rtl/>
        </w:rPr>
        <w:t xml:space="preserve">على احد المستقيمين المتوازيين فانه يكون عموديا على الاخر </w:t>
      </w:r>
    </w:p>
    <w:p w:rsidR="00DC3519" w:rsidRPr="00593C36" w:rsidRDefault="00DC3519" w:rsidP="00DC3519">
      <w:pPr>
        <w:spacing w:after="0"/>
        <w:rPr>
          <w:i/>
          <w:iCs/>
          <w:color w:val="FF0000"/>
          <w:u w:val="single"/>
          <w:rtl/>
        </w:rPr>
      </w:pPr>
      <w:r w:rsidRPr="00593C36">
        <w:rPr>
          <w:rFonts w:hint="cs"/>
          <w:i/>
          <w:iCs/>
          <w:color w:val="FF0000"/>
          <w:u w:val="single"/>
          <w:rtl/>
        </w:rPr>
        <w:t xml:space="preserve">اثبات توازي المستقيمات </w:t>
      </w:r>
    </w:p>
    <w:p w:rsidR="00DC3519" w:rsidRDefault="00DC3519" w:rsidP="00DC3519">
      <w:pPr>
        <w:pStyle w:val="a3"/>
        <w:numPr>
          <w:ilvl w:val="0"/>
          <w:numId w:val="3"/>
        </w:numPr>
        <w:spacing w:after="0"/>
      </w:pPr>
      <w:r>
        <w:rPr>
          <w:rFonts w:hint="cs"/>
          <w:rtl/>
        </w:rPr>
        <w:t xml:space="preserve">اذا قطع مستقيم مستعرض مستقيمين في مستوى  وكانت زاويتان خارجيتان متبادلتان متطابقتان فان المستقيمين متوازيين </w:t>
      </w:r>
    </w:p>
    <w:p w:rsidR="00DC3519" w:rsidRDefault="00DC3519" w:rsidP="00DC3519">
      <w:pPr>
        <w:pStyle w:val="a3"/>
        <w:numPr>
          <w:ilvl w:val="0"/>
          <w:numId w:val="3"/>
        </w:numPr>
        <w:spacing w:after="0"/>
      </w:pPr>
      <w:r>
        <w:rPr>
          <w:rFonts w:hint="cs"/>
          <w:rtl/>
        </w:rPr>
        <w:t xml:space="preserve">اذا قطع مستقيم مستعرض مستقيمين في مستوى وكانت الزاويتين المتبادلتين الداخليتين متطابقتين فان المستقيمين متوازيين </w:t>
      </w:r>
    </w:p>
    <w:p w:rsidR="00DC3519" w:rsidRDefault="00DC3519" w:rsidP="00DC3519">
      <w:pPr>
        <w:pStyle w:val="a3"/>
        <w:numPr>
          <w:ilvl w:val="0"/>
          <w:numId w:val="3"/>
        </w:numPr>
        <w:spacing w:after="0"/>
      </w:pPr>
      <w:r>
        <w:rPr>
          <w:rFonts w:hint="cs"/>
          <w:rtl/>
        </w:rPr>
        <w:t xml:space="preserve">اذا قطع مستقيم مستعرض مستقيمين في مستوى وكانت الزاويتان الداخليتان المتحالفتين  متكاملتين فان المستقيمين متوازيين  </w:t>
      </w:r>
    </w:p>
    <w:p w:rsidR="00DC3519" w:rsidRDefault="00DC3519" w:rsidP="00DC3519">
      <w:pPr>
        <w:pStyle w:val="a3"/>
        <w:numPr>
          <w:ilvl w:val="0"/>
          <w:numId w:val="3"/>
        </w:numPr>
        <w:spacing w:after="0"/>
      </w:pPr>
      <w:r>
        <w:rPr>
          <w:rFonts w:hint="cs"/>
          <w:rtl/>
        </w:rPr>
        <w:t xml:space="preserve">في المستوى اذا كان مستقيمان عموديان على مستقيم فان المستقيمان متوازيان </w:t>
      </w:r>
    </w:p>
    <w:p w:rsidR="00587D48" w:rsidRPr="00593C36" w:rsidRDefault="00587D48" w:rsidP="00587D48">
      <w:pPr>
        <w:spacing w:after="0"/>
        <w:rPr>
          <w:i/>
          <w:iCs/>
          <w:color w:val="FF0000"/>
          <w:u w:val="single"/>
          <w:rtl/>
        </w:rPr>
      </w:pPr>
      <w:r w:rsidRPr="00593C36">
        <w:rPr>
          <w:rFonts w:hint="cs"/>
          <w:i/>
          <w:iCs/>
          <w:color w:val="FF0000"/>
          <w:u w:val="single"/>
          <w:rtl/>
        </w:rPr>
        <w:t xml:space="preserve">الاعمدة والمسافة </w:t>
      </w:r>
    </w:p>
    <w:p w:rsidR="00587D48" w:rsidRDefault="00587D48" w:rsidP="00587D48">
      <w:pPr>
        <w:pStyle w:val="a3"/>
        <w:numPr>
          <w:ilvl w:val="0"/>
          <w:numId w:val="3"/>
        </w:numPr>
        <w:spacing w:after="0"/>
      </w:pPr>
      <w:r>
        <w:rPr>
          <w:rFonts w:hint="cs"/>
          <w:rtl/>
        </w:rPr>
        <w:t xml:space="preserve">في المستوى المستقيمان اللذان يبعدان بعدا ثابتا عن المستقيم الثالث يكونان متوازيين </w:t>
      </w:r>
    </w:p>
    <w:p w:rsidR="001D4635" w:rsidRPr="00593C36" w:rsidRDefault="001D4635" w:rsidP="001D4635">
      <w:pPr>
        <w:spacing w:after="0"/>
        <w:rPr>
          <w:i/>
          <w:iCs/>
          <w:color w:val="FF0000"/>
          <w:u w:val="single"/>
          <w:rtl/>
        </w:rPr>
      </w:pPr>
      <w:r w:rsidRPr="00593C36">
        <w:rPr>
          <w:rFonts w:hint="cs"/>
          <w:i/>
          <w:iCs/>
          <w:color w:val="FF0000"/>
          <w:u w:val="single"/>
          <w:rtl/>
        </w:rPr>
        <w:t>زوايا المثلث</w:t>
      </w:r>
    </w:p>
    <w:p w:rsidR="00FF4775" w:rsidRDefault="001D4635" w:rsidP="00C21058">
      <w:pPr>
        <w:pStyle w:val="a3"/>
        <w:numPr>
          <w:ilvl w:val="0"/>
          <w:numId w:val="3"/>
        </w:numPr>
        <w:spacing w:after="0"/>
      </w:pPr>
      <w:r>
        <w:rPr>
          <w:rFonts w:hint="cs"/>
          <w:rtl/>
        </w:rPr>
        <w:t>مجموع قياسات زوايا المثلث تساوي 180</w:t>
      </w:r>
    </w:p>
    <w:p w:rsidR="00C21058" w:rsidRDefault="00C21058" w:rsidP="00C21058">
      <w:pPr>
        <w:pStyle w:val="a3"/>
        <w:numPr>
          <w:ilvl w:val="0"/>
          <w:numId w:val="3"/>
        </w:numPr>
        <w:spacing w:after="0"/>
      </w:pPr>
      <w:r>
        <w:rPr>
          <w:rFonts w:hint="cs"/>
          <w:rtl/>
        </w:rPr>
        <w:t xml:space="preserve">نظرية الزاوية الثالثة : اذا تطابقت زاويتان في مثلث مع زاويتان في مثلث اخر فان الزاوية الثالثة في المثلث الاول تطابق الزاوية الثالثة في المثلث الاخر </w:t>
      </w:r>
    </w:p>
    <w:p w:rsidR="00C21058" w:rsidRDefault="00C21058" w:rsidP="00C21058">
      <w:pPr>
        <w:pStyle w:val="a3"/>
        <w:numPr>
          <w:ilvl w:val="0"/>
          <w:numId w:val="3"/>
        </w:numPr>
        <w:spacing w:after="0"/>
      </w:pPr>
      <w:r>
        <w:rPr>
          <w:rFonts w:hint="cs"/>
          <w:rtl/>
        </w:rPr>
        <w:t>نظرية الزاوية الخارجية : قياس الزاوية الخارجية في مثلث تسا</w:t>
      </w:r>
      <w:r w:rsidR="00311A0A">
        <w:rPr>
          <w:rFonts w:hint="cs"/>
          <w:rtl/>
        </w:rPr>
        <w:t xml:space="preserve">وي مجموع قياسي الزاويتين الداخليتين البعيدتين </w:t>
      </w:r>
    </w:p>
    <w:p w:rsidR="00770872" w:rsidRPr="00593C36" w:rsidRDefault="00770872" w:rsidP="00770872">
      <w:pPr>
        <w:spacing w:after="0"/>
        <w:rPr>
          <w:i/>
          <w:iCs/>
          <w:color w:val="FF0000"/>
          <w:u w:val="single"/>
          <w:rtl/>
        </w:rPr>
      </w:pPr>
      <w:r w:rsidRPr="00593C36">
        <w:rPr>
          <w:rFonts w:hint="cs"/>
          <w:i/>
          <w:iCs/>
          <w:color w:val="FF0000"/>
          <w:u w:val="single"/>
          <w:rtl/>
        </w:rPr>
        <w:t xml:space="preserve">المثلثات المتطابقة </w:t>
      </w:r>
    </w:p>
    <w:p w:rsidR="00770872" w:rsidRDefault="00F342BC" w:rsidP="00770872">
      <w:pPr>
        <w:pStyle w:val="a3"/>
        <w:numPr>
          <w:ilvl w:val="0"/>
          <w:numId w:val="3"/>
        </w:numPr>
        <w:spacing w:after="0"/>
      </w:pPr>
      <w:r>
        <w:rPr>
          <w:rFonts w:hint="cs"/>
          <w:rtl/>
        </w:rPr>
        <w:t>نظرية</w:t>
      </w:r>
      <w:r w:rsidR="00770872">
        <w:rPr>
          <w:rFonts w:hint="cs"/>
          <w:rtl/>
        </w:rPr>
        <w:t xml:space="preserve"> خصائص تطابق المثلثات : يحقق تطابق المثلثات خصائص الانعكاس والتماثل والتعدي </w:t>
      </w:r>
    </w:p>
    <w:p w:rsidR="00D67B87" w:rsidRDefault="00D67B87" w:rsidP="007F4758">
      <w:pPr>
        <w:spacing w:after="0"/>
        <w:rPr>
          <w:color w:val="FF0000"/>
          <w:rtl/>
        </w:rPr>
      </w:pPr>
    </w:p>
    <w:p w:rsidR="007F4758" w:rsidRPr="00593C36" w:rsidRDefault="007F4758" w:rsidP="007F4758">
      <w:pPr>
        <w:spacing w:after="0"/>
        <w:rPr>
          <w:i/>
          <w:iCs/>
          <w:color w:val="FF0000"/>
          <w:u w:val="single"/>
          <w:rtl/>
        </w:rPr>
      </w:pPr>
      <w:r w:rsidRPr="00593C36">
        <w:rPr>
          <w:rFonts w:hint="cs"/>
          <w:i/>
          <w:iCs/>
          <w:color w:val="FF0000"/>
          <w:u w:val="single"/>
          <w:rtl/>
        </w:rPr>
        <w:lastRenderedPageBreak/>
        <w:t xml:space="preserve">اثبات التطابق حالتي </w:t>
      </w:r>
      <w:r w:rsidRPr="00593C36">
        <w:rPr>
          <w:i/>
          <w:iCs/>
          <w:color w:val="FF0000"/>
          <w:u w:val="single"/>
        </w:rPr>
        <w:t>AAS.ASA</w:t>
      </w:r>
    </w:p>
    <w:p w:rsidR="007F4758" w:rsidRDefault="00F342BC" w:rsidP="007F4758">
      <w:pPr>
        <w:pStyle w:val="a3"/>
        <w:numPr>
          <w:ilvl w:val="0"/>
          <w:numId w:val="3"/>
        </w:numPr>
        <w:spacing w:after="0"/>
      </w:pPr>
      <w:r>
        <w:rPr>
          <w:rFonts w:hint="cs"/>
          <w:rtl/>
        </w:rPr>
        <w:t>نظرية</w:t>
      </w:r>
      <w:r w:rsidR="007F4758">
        <w:rPr>
          <w:rFonts w:hint="cs"/>
          <w:rtl/>
        </w:rPr>
        <w:t xml:space="preserve"> زاوية </w:t>
      </w:r>
      <w:r w:rsidR="007F4758">
        <w:rPr>
          <w:rtl/>
        </w:rPr>
        <w:t>–</w:t>
      </w:r>
      <w:r w:rsidR="007F4758">
        <w:rPr>
          <w:rFonts w:hint="cs"/>
          <w:rtl/>
        </w:rPr>
        <w:t xml:space="preserve">زاوية ضلع : اذا تطابق زاويتان وضلع غير محصور بينهما مع نظائرها في الثلث الاخر فان المثلثين متطابقين بحالة </w:t>
      </w:r>
      <w:r w:rsidR="007F4758">
        <w:t>AAS</w:t>
      </w:r>
    </w:p>
    <w:p w:rsidR="00E8103B" w:rsidRPr="00593C36" w:rsidRDefault="00E8103B" w:rsidP="00E8103B">
      <w:pPr>
        <w:spacing w:after="0"/>
        <w:rPr>
          <w:i/>
          <w:iCs/>
          <w:color w:val="FF0000"/>
          <w:u w:val="single"/>
          <w:rtl/>
        </w:rPr>
      </w:pPr>
      <w:r w:rsidRPr="00593C36">
        <w:rPr>
          <w:rFonts w:hint="cs"/>
          <w:i/>
          <w:iCs/>
          <w:color w:val="FF0000"/>
          <w:u w:val="single"/>
          <w:rtl/>
        </w:rPr>
        <w:t xml:space="preserve">التطابق في المثلثات القائمة الزاوية </w:t>
      </w:r>
    </w:p>
    <w:p w:rsidR="00E8103B" w:rsidRDefault="00E8103B" w:rsidP="00E8103B">
      <w:pPr>
        <w:pStyle w:val="a3"/>
        <w:numPr>
          <w:ilvl w:val="0"/>
          <w:numId w:val="3"/>
        </w:numPr>
        <w:spacing w:after="0"/>
      </w:pPr>
      <w:r>
        <w:rPr>
          <w:rFonts w:hint="cs"/>
          <w:rtl/>
        </w:rPr>
        <w:t xml:space="preserve">التطابق بساق ساق: اذا تطابق ساق في مثلث قائم الزاوية مع ساق نظائرها في المثلث الاخر قائم الزاوية فان المثلثين متطابقين </w:t>
      </w:r>
    </w:p>
    <w:p w:rsidR="00E8103B" w:rsidRDefault="00E8103B" w:rsidP="00E8103B">
      <w:pPr>
        <w:pStyle w:val="a3"/>
        <w:numPr>
          <w:ilvl w:val="0"/>
          <w:numId w:val="3"/>
        </w:numPr>
        <w:spacing w:after="0"/>
      </w:pPr>
      <w:r>
        <w:rPr>
          <w:rFonts w:hint="cs"/>
          <w:rtl/>
        </w:rPr>
        <w:t xml:space="preserve">التطابق ساق زاوية : اذا تطابق وتر وزاوية في المثلث القائم الزاوية مع نظائرها في المثلث الاخر فان المثلثين متطابقين </w:t>
      </w:r>
    </w:p>
    <w:p w:rsidR="00E8103B" w:rsidRDefault="00E8103B" w:rsidP="00E8103B">
      <w:pPr>
        <w:pStyle w:val="a3"/>
        <w:numPr>
          <w:ilvl w:val="0"/>
          <w:numId w:val="3"/>
        </w:numPr>
        <w:spacing w:after="0"/>
      </w:pPr>
      <w:r>
        <w:rPr>
          <w:rFonts w:hint="cs"/>
          <w:rtl/>
        </w:rPr>
        <w:t xml:space="preserve">التطابق بوتر زاوية : اذا تطابق وتر وزاوية في مثلث قائم الزاوية مع نظائرها في المثلث الاخر فان المثلثين متطابقين </w:t>
      </w:r>
    </w:p>
    <w:p w:rsidR="00395DED" w:rsidRPr="00593C36" w:rsidRDefault="00395DED" w:rsidP="00395DED">
      <w:pPr>
        <w:spacing w:after="0"/>
        <w:rPr>
          <w:i/>
          <w:iCs/>
          <w:color w:val="FF0000"/>
          <w:u w:val="single"/>
          <w:rtl/>
        </w:rPr>
      </w:pPr>
      <w:r w:rsidRPr="00593C36">
        <w:rPr>
          <w:rFonts w:hint="cs"/>
          <w:i/>
          <w:iCs/>
          <w:color w:val="FF0000"/>
          <w:u w:val="single"/>
          <w:rtl/>
        </w:rPr>
        <w:t>المثلثات المتطابقة الضلعين :</w:t>
      </w:r>
    </w:p>
    <w:p w:rsidR="00395DED" w:rsidRDefault="00395DED" w:rsidP="00395DED">
      <w:pPr>
        <w:pStyle w:val="a3"/>
        <w:numPr>
          <w:ilvl w:val="0"/>
          <w:numId w:val="3"/>
        </w:numPr>
        <w:spacing w:after="0"/>
      </w:pPr>
      <w:r>
        <w:rPr>
          <w:rFonts w:hint="cs"/>
          <w:rtl/>
        </w:rPr>
        <w:t xml:space="preserve">المثلث المتطابق الضلعين </w:t>
      </w:r>
      <w:r w:rsidR="00B2391D">
        <w:rPr>
          <w:rFonts w:hint="cs"/>
          <w:rtl/>
        </w:rPr>
        <w:t xml:space="preserve">: اذا تطابق ضلعين في مثلث فان الزاويان المقابلتان لهذين الضلعين تكونان متطابقتان </w:t>
      </w:r>
    </w:p>
    <w:p w:rsidR="00B2391D" w:rsidRDefault="00B2391D" w:rsidP="00395DED">
      <w:pPr>
        <w:pStyle w:val="a3"/>
        <w:numPr>
          <w:ilvl w:val="0"/>
          <w:numId w:val="3"/>
        </w:numPr>
        <w:spacing w:after="0"/>
      </w:pPr>
      <w:r>
        <w:rPr>
          <w:rFonts w:hint="cs"/>
          <w:rtl/>
        </w:rPr>
        <w:t>عكس نظرية المثلث المتطاب</w:t>
      </w:r>
      <w:r w:rsidR="001B60A0">
        <w:rPr>
          <w:rFonts w:hint="cs"/>
          <w:rtl/>
        </w:rPr>
        <w:t>ق</w:t>
      </w:r>
      <w:r>
        <w:rPr>
          <w:rFonts w:hint="cs"/>
          <w:rtl/>
        </w:rPr>
        <w:t xml:space="preserve"> الضلعين : اذا تطابقت زاويتن في مثلث </w:t>
      </w:r>
      <w:r w:rsidR="001B60A0">
        <w:rPr>
          <w:rFonts w:hint="cs"/>
          <w:rtl/>
        </w:rPr>
        <w:t xml:space="preserve">فان الضلعين المقابلين لهاتين الزاويتين متطابقين </w:t>
      </w:r>
    </w:p>
    <w:p w:rsidR="00D67B87" w:rsidRPr="00593C36" w:rsidRDefault="00D67B87" w:rsidP="00D67B87">
      <w:pPr>
        <w:spacing w:after="0"/>
        <w:rPr>
          <w:i/>
          <w:iCs/>
          <w:color w:val="FF0000"/>
          <w:u w:val="single"/>
          <w:rtl/>
        </w:rPr>
      </w:pPr>
      <w:r w:rsidRPr="00593C36">
        <w:rPr>
          <w:rFonts w:hint="cs"/>
          <w:i/>
          <w:iCs/>
          <w:color w:val="FF0000"/>
          <w:u w:val="single"/>
          <w:rtl/>
        </w:rPr>
        <w:t>المنصفات والقطع المتوسطة والارتفاعات :</w:t>
      </w:r>
    </w:p>
    <w:p w:rsidR="00E332F9" w:rsidRDefault="000E1D7A" w:rsidP="00F47763">
      <w:pPr>
        <w:spacing w:after="0"/>
        <w:rPr>
          <w:rtl/>
        </w:rPr>
      </w:pPr>
      <w:r>
        <w:rPr>
          <w:rFonts w:hint="cs"/>
          <w:rtl/>
        </w:rPr>
        <w:t xml:space="preserve">نظريات </w:t>
      </w:r>
      <w:r w:rsidR="00F47763">
        <w:rPr>
          <w:rFonts w:hint="cs"/>
          <w:rtl/>
        </w:rPr>
        <w:t xml:space="preserve">النقاط على الاعمدة المنصفة </w:t>
      </w:r>
    </w:p>
    <w:p w:rsidR="00F47763" w:rsidRDefault="00F47763" w:rsidP="00F47763">
      <w:pPr>
        <w:pStyle w:val="a3"/>
        <w:numPr>
          <w:ilvl w:val="0"/>
          <w:numId w:val="3"/>
        </w:numPr>
        <w:spacing w:after="0"/>
      </w:pPr>
      <w:r>
        <w:rPr>
          <w:rFonts w:hint="cs"/>
          <w:rtl/>
        </w:rPr>
        <w:t xml:space="preserve">كل نقطة على العمود المنصف لقطعة مستقيمة تكون على بعدين متساويين من طرفي القطعة </w:t>
      </w:r>
    </w:p>
    <w:p w:rsidR="00F47763" w:rsidRDefault="00F47763" w:rsidP="00F47763">
      <w:pPr>
        <w:pStyle w:val="a3"/>
        <w:numPr>
          <w:ilvl w:val="0"/>
          <w:numId w:val="3"/>
        </w:numPr>
        <w:spacing w:after="0"/>
      </w:pPr>
      <w:r>
        <w:rPr>
          <w:rFonts w:hint="cs"/>
          <w:rtl/>
        </w:rPr>
        <w:t>كل نقطة تبعد بعدين متساويين لطرفي قطعة مستقيمة  تقع على العمود المنصف لتلك القطعة</w:t>
      </w:r>
    </w:p>
    <w:p w:rsidR="000E1D7A" w:rsidRDefault="00593C36" w:rsidP="000E1D7A">
      <w:pPr>
        <w:pStyle w:val="a3"/>
        <w:spacing w:after="0"/>
        <w:ind w:left="1080"/>
      </w:pPr>
      <w:r>
        <w:rPr>
          <w:rFonts w:hint="cs"/>
          <w:noProof/>
        </w:rPr>
        <mc:AlternateContent>
          <mc:Choice Requires="wps">
            <w:drawing>
              <wp:anchor distT="0" distB="0" distL="114300" distR="114300" simplePos="0" relativeHeight="251659264" behindDoc="0" locked="0" layoutInCell="1" allowOverlap="1">
                <wp:simplePos x="0" y="0"/>
                <wp:positionH relativeFrom="column">
                  <wp:posOffset>3552825</wp:posOffset>
                </wp:positionH>
                <wp:positionV relativeFrom="paragraph">
                  <wp:posOffset>80645</wp:posOffset>
                </wp:positionV>
                <wp:extent cx="1438275" cy="0"/>
                <wp:effectExtent l="0" t="0" r="9525" b="19050"/>
                <wp:wrapNone/>
                <wp:docPr id="1" name="رابط مستقيم 1"/>
                <wp:cNvGraphicFramePr/>
                <a:graphic xmlns:a="http://schemas.openxmlformats.org/drawingml/2006/main">
                  <a:graphicData uri="http://schemas.microsoft.com/office/word/2010/wordprocessingShape">
                    <wps:wsp>
                      <wps:cNvCnPr/>
                      <wps:spPr>
                        <a:xfrm flipH="1">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79.75pt,6.35pt" to="39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" strokecolor="#4579b8 [3044]"/>
            </w:pict>
          </mc:Fallback>
        </mc:AlternateContent>
      </w:r>
    </w:p>
    <w:p w:rsidR="00EC3FAD" w:rsidRDefault="000E1D7A" w:rsidP="00F47763">
      <w:pPr>
        <w:pStyle w:val="a3"/>
        <w:numPr>
          <w:ilvl w:val="0"/>
          <w:numId w:val="3"/>
        </w:numPr>
        <w:spacing w:after="0"/>
      </w:pPr>
      <w:r>
        <w:rPr>
          <w:rFonts w:hint="cs"/>
          <w:rtl/>
        </w:rPr>
        <w:t>نظرية مركز الدائرة التي تمر برؤوس المثلث : مركز الدائرة التي تمر برؤوس المثلث تبعد بعدا متساويا عن رؤوس المثلث</w:t>
      </w:r>
    </w:p>
    <w:p w:rsidR="00EC3FAD" w:rsidRDefault="00EC3FAD" w:rsidP="00EC3FAD">
      <w:pPr>
        <w:spacing w:after="0"/>
        <w:rPr>
          <w:rtl/>
        </w:rPr>
      </w:pPr>
      <w:r>
        <w:rPr>
          <w:rFonts w:hint="cs"/>
          <w:rtl/>
        </w:rPr>
        <w:t xml:space="preserve">النقاط على منصفات الزوايا : </w:t>
      </w:r>
    </w:p>
    <w:p w:rsidR="00EC3FAD" w:rsidRDefault="00EC3FAD" w:rsidP="00EC3FAD">
      <w:pPr>
        <w:pStyle w:val="a3"/>
        <w:numPr>
          <w:ilvl w:val="0"/>
          <w:numId w:val="3"/>
        </w:numPr>
        <w:spacing w:after="0"/>
      </w:pPr>
      <w:r>
        <w:rPr>
          <w:rFonts w:hint="cs"/>
          <w:rtl/>
        </w:rPr>
        <w:t xml:space="preserve">كل نقطة على منصف الزاوية تبعد بعدين متساوين عن ضلعي الزاوية </w:t>
      </w:r>
    </w:p>
    <w:p w:rsidR="00EC3FAD" w:rsidRDefault="00EC3FAD" w:rsidP="00EC3FAD">
      <w:pPr>
        <w:pStyle w:val="a3"/>
        <w:numPr>
          <w:ilvl w:val="0"/>
          <w:numId w:val="3"/>
        </w:numPr>
        <w:spacing w:after="0"/>
      </w:pPr>
      <w:r>
        <w:rPr>
          <w:rFonts w:hint="cs"/>
          <w:rtl/>
        </w:rPr>
        <w:t xml:space="preserve">كل نقطة تبعد بعدين متساويين من ضلعي زاوية تقع على منصف الزاوية </w:t>
      </w:r>
    </w:p>
    <w:p w:rsidR="00EC3FAD" w:rsidRDefault="00593C36" w:rsidP="00EC3FAD">
      <w:pPr>
        <w:pStyle w:val="a3"/>
        <w:spacing w:after="0"/>
        <w:ind w:left="1080"/>
        <w:rPr>
          <w:rtl/>
        </w:rPr>
      </w:pPr>
      <w:r>
        <w:rPr>
          <w:rFonts w:hint="cs"/>
          <w:noProof/>
        </w:rPr>
        <mc:AlternateContent>
          <mc:Choice Requires="wps">
            <w:drawing>
              <wp:anchor distT="0" distB="0" distL="114300" distR="114300" simplePos="0" relativeHeight="251661312" behindDoc="0" locked="0" layoutInCell="1" allowOverlap="1" wp14:anchorId="66010AB1" wp14:editId="5104062F">
                <wp:simplePos x="0" y="0"/>
                <wp:positionH relativeFrom="column">
                  <wp:posOffset>3562350</wp:posOffset>
                </wp:positionH>
                <wp:positionV relativeFrom="paragraph">
                  <wp:posOffset>69215</wp:posOffset>
                </wp:positionV>
                <wp:extent cx="1438275" cy="0"/>
                <wp:effectExtent l="0" t="0" r="9525" b="19050"/>
                <wp:wrapNone/>
                <wp:docPr id="2" name="رابط مستقيم 2"/>
                <wp:cNvGraphicFramePr/>
                <a:graphic xmlns:a="http://schemas.openxmlformats.org/drawingml/2006/main">
                  <a:graphicData uri="http://schemas.microsoft.com/office/word/2010/wordprocessingShape">
                    <wps:wsp>
                      <wps:cNvCnPr/>
                      <wps:spPr>
                        <a:xfrm flipH="1">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80.5pt,5.45pt" to="393.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" strokecolor="#4579b8 [3044]"/>
            </w:pict>
          </mc:Fallback>
        </mc:AlternateContent>
      </w:r>
    </w:p>
    <w:p w:rsidR="00EC3FAD" w:rsidRDefault="00EC3FAD" w:rsidP="00EC3FAD">
      <w:pPr>
        <w:pStyle w:val="a3"/>
        <w:numPr>
          <w:ilvl w:val="0"/>
          <w:numId w:val="3"/>
        </w:numPr>
        <w:spacing w:after="0"/>
        <w:rPr>
          <w:rtl/>
        </w:rPr>
      </w:pPr>
      <w:r>
        <w:rPr>
          <w:rFonts w:hint="cs"/>
          <w:rtl/>
        </w:rPr>
        <w:t xml:space="preserve">نظرية مركز الدائرة الداخلية للمثلث : مركز الدائرة الداخلية للمثلث يبعد ابعاد متساوية  عن اضلاع المثلث </w:t>
      </w:r>
      <w:r w:rsidR="000E1D7A">
        <w:rPr>
          <w:rFonts w:hint="cs"/>
          <w:rtl/>
        </w:rPr>
        <w:t xml:space="preserve"> </w:t>
      </w:r>
    </w:p>
    <w:p w:rsidR="00EC3FAD" w:rsidRDefault="00EC3FAD" w:rsidP="00EC3FAD">
      <w:pPr>
        <w:pStyle w:val="a3"/>
        <w:numPr>
          <w:ilvl w:val="0"/>
          <w:numId w:val="3"/>
        </w:numPr>
        <w:spacing w:after="0"/>
      </w:pPr>
      <w:r>
        <w:rPr>
          <w:rFonts w:hint="cs"/>
          <w:rtl/>
        </w:rPr>
        <w:t>نظرية مركز ال</w:t>
      </w:r>
      <w:r w:rsidR="00E138DF">
        <w:rPr>
          <w:rFonts w:hint="cs"/>
          <w:rtl/>
        </w:rPr>
        <w:t xml:space="preserve">مثلث : يبعد مركز المثلث عن كل راس في المثلث </w:t>
      </w:r>
      <w:r>
        <w:rPr>
          <w:rFonts w:hint="cs"/>
          <w:rtl/>
        </w:rPr>
        <w:t xml:space="preserve"> ثلثي طول القطعة المتوسطة التي تمر بأحد رؤوس المثلث وتكون منصفه للضلع المقابل للراس </w:t>
      </w:r>
    </w:p>
    <w:p w:rsidR="007072E0" w:rsidRPr="00593C36" w:rsidRDefault="007072E0" w:rsidP="007072E0">
      <w:pPr>
        <w:spacing w:after="0"/>
        <w:ind w:left="720"/>
        <w:rPr>
          <w:i/>
          <w:iCs/>
          <w:color w:val="FF0000"/>
          <w:u w:val="single"/>
        </w:rPr>
      </w:pPr>
      <w:r w:rsidRPr="00593C36">
        <w:rPr>
          <w:rFonts w:hint="cs"/>
          <w:i/>
          <w:iCs/>
          <w:color w:val="FF0000"/>
          <w:u w:val="single"/>
          <w:rtl/>
        </w:rPr>
        <w:t>المتباينات والمثلثات :</w:t>
      </w:r>
    </w:p>
    <w:p w:rsidR="007072E0" w:rsidRDefault="007072E0" w:rsidP="007072E0">
      <w:pPr>
        <w:pStyle w:val="a3"/>
        <w:numPr>
          <w:ilvl w:val="0"/>
          <w:numId w:val="3"/>
        </w:numPr>
        <w:spacing w:after="0"/>
      </w:pPr>
      <w:r>
        <w:rPr>
          <w:rFonts w:hint="cs"/>
          <w:rtl/>
        </w:rPr>
        <w:t xml:space="preserve">متباينة الزاوية الخارجية : قياس الزاوية الخارجية للمثلث اكبر من الزاويتين الداخليتين البعيدتين المناظرتين لها </w:t>
      </w:r>
    </w:p>
    <w:p w:rsidR="007072E0" w:rsidRDefault="007072E0" w:rsidP="007072E0">
      <w:pPr>
        <w:pStyle w:val="a3"/>
        <w:numPr>
          <w:ilvl w:val="0"/>
          <w:numId w:val="3"/>
        </w:numPr>
        <w:spacing w:after="0"/>
      </w:pPr>
      <w:r>
        <w:rPr>
          <w:rFonts w:hint="cs"/>
          <w:rtl/>
        </w:rPr>
        <w:t xml:space="preserve">في أي مثلث اذا كان احد اضلاعه اطول من ضلع اخر فان الزاوية المقابلة للضلع الاطول اكبر من قياس الزاوية المقابلة للضلع الاقصر </w:t>
      </w:r>
    </w:p>
    <w:p w:rsidR="00901FF5" w:rsidRDefault="00901FF5" w:rsidP="007072E0">
      <w:pPr>
        <w:pStyle w:val="a3"/>
        <w:numPr>
          <w:ilvl w:val="0"/>
          <w:numId w:val="3"/>
        </w:numPr>
        <w:spacing w:after="0"/>
      </w:pPr>
      <w:r>
        <w:rPr>
          <w:rFonts w:hint="cs"/>
          <w:rtl/>
        </w:rPr>
        <w:t xml:space="preserve">في أي مثلث اذا كان قياس زاوية اكبر من قياس زاوية اخرى فان الضلع المقابل للزاوية الكبرى يكون اطول من الضلع المقابل للزاوية الصغرى </w:t>
      </w:r>
    </w:p>
    <w:p w:rsidR="00ED2F94" w:rsidRPr="00593C36" w:rsidRDefault="00ED2F94" w:rsidP="00ED2F94">
      <w:pPr>
        <w:spacing w:after="0"/>
        <w:rPr>
          <w:i/>
          <w:iCs/>
          <w:color w:val="FF0000"/>
          <w:u w:val="single"/>
          <w:rtl/>
        </w:rPr>
      </w:pPr>
      <w:r w:rsidRPr="00593C36">
        <w:rPr>
          <w:rFonts w:hint="cs"/>
          <w:i/>
          <w:iCs/>
          <w:color w:val="FF0000"/>
          <w:u w:val="single"/>
          <w:rtl/>
        </w:rPr>
        <w:t xml:space="preserve">متباينة المثلث : </w:t>
      </w:r>
    </w:p>
    <w:p w:rsidR="00ED2F94" w:rsidRDefault="0098364B" w:rsidP="00ED2F94">
      <w:pPr>
        <w:pStyle w:val="a3"/>
        <w:numPr>
          <w:ilvl w:val="0"/>
          <w:numId w:val="3"/>
        </w:numPr>
        <w:spacing w:after="0"/>
      </w:pPr>
      <w:r>
        <w:rPr>
          <w:rFonts w:hint="cs"/>
          <w:rtl/>
        </w:rPr>
        <w:t xml:space="preserve">نظرية متباينة المثلث : مجموع طولي أي ضلعين في مثلث يكون اكبر من طول الضلع الثالث </w:t>
      </w:r>
    </w:p>
    <w:p w:rsidR="00B57647" w:rsidRDefault="00B57647" w:rsidP="00ED2F94">
      <w:pPr>
        <w:pStyle w:val="a3"/>
        <w:numPr>
          <w:ilvl w:val="0"/>
          <w:numId w:val="3"/>
        </w:numPr>
        <w:spacing w:after="0"/>
      </w:pPr>
      <w:r>
        <w:rPr>
          <w:rFonts w:hint="cs"/>
          <w:rtl/>
        </w:rPr>
        <w:t xml:space="preserve">القطعة المستقيمة العمودية من نقطة الى مستقيم هي اقصر قطعة من تلك النقطة الى ذلك المستقيم </w:t>
      </w:r>
    </w:p>
    <w:p w:rsidR="00B57647" w:rsidRDefault="00B57647" w:rsidP="00B57647">
      <w:pPr>
        <w:spacing w:after="0"/>
        <w:ind w:left="720"/>
        <w:rPr>
          <w:rtl/>
        </w:rPr>
      </w:pPr>
      <w:r>
        <w:rPr>
          <w:rFonts w:hint="cs"/>
          <w:rtl/>
        </w:rPr>
        <w:t xml:space="preserve">نتيجة :القطعة المستقيمة العمودية من نقطة الى مستوى هي اقصر قطعة من تلك النقطة الى ذلك المستوى </w:t>
      </w:r>
    </w:p>
    <w:p w:rsidR="004917F7" w:rsidRPr="00593C36" w:rsidRDefault="004917F7" w:rsidP="004917F7">
      <w:pPr>
        <w:spacing w:after="0"/>
        <w:rPr>
          <w:i/>
          <w:iCs/>
          <w:color w:val="FF0000"/>
          <w:u w:val="single"/>
          <w:rtl/>
        </w:rPr>
      </w:pPr>
      <w:r w:rsidRPr="00593C36">
        <w:rPr>
          <w:rFonts w:hint="cs"/>
          <w:i/>
          <w:iCs/>
          <w:color w:val="FF0000"/>
          <w:u w:val="single"/>
          <w:rtl/>
        </w:rPr>
        <w:t>متباينات تتضمن مثلثين :</w:t>
      </w:r>
    </w:p>
    <w:p w:rsidR="004917F7" w:rsidRDefault="00593C36" w:rsidP="004917F7">
      <w:pPr>
        <w:pStyle w:val="a3"/>
        <w:numPr>
          <w:ilvl w:val="0"/>
          <w:numId w:val="3"/>
        </w:numPr>
        <w:spacing w:after="0"/>
      </w:pPr>
      <w:r>
        <w:rPr>
          <w:rFonts w:hint="cs"/>
          <w:rtl/>
        </w:rPr>
        <w:t xml:space="preserve">متباينة </w:t>
      </w:r>
      <w:r>
        <w:t xml:space="preserve">SAS </w:t>
      </w:r>
      <w:r>
        <w:rPr>
          <w:rFonts w:hint="cs"/>
          <w:rtl/>
        </w:rPr>
        <w:t xml:space="preserve">: </w:t>
      </w:r>
      <w:r w:rsidR="00764CFB">
        <w:rPr>
          <w:rFonts w:hint="cs"/>
          <w:rtl/>
        </w:rPr>
        <w:t xml:space="preserve">اذا تطابق ضلعان في </w:t>
      </w:r>
      <w:r>
        <w:rPr>
          <w:rFonts w:hint="cs"/>
          <w:rtl/>
        </w:rPr>
        <w:t xml:space="preserve">مثلث مع ضلعان في مثلث اخر وكان قياس </w:t>
      </w:r>
      <w:r w:rsidR="00764CFB">
        <w:rPr>
          <w:rFonts w:hint="cs"/>
          <w:rtl/>
        </w:rPr>
        <w:t xml:space="preserve">الزاوية في المثلث الاول </w:t>
      </w:r>
      <w:r>
        <w:rPr>
          <w:rFonts w:hint="cs"/>
          <w:rtl/>
        </w:rPr>
        <w:t xml:space="preserve">اكبر من قياس الزاوية في المثلث الثاني فان  الضلع الثالث في المثلث الاول اطول من الضلع الثالث في المثلث الثاني </w:t>
      </w:r>
    </w:p>
    <w:p w:rsidR="00593C36" w:rsidRDefault="00593C36" w:rsidP="004917F7">
      <w:pPr>
        <w:pStyle w:val="a3"/>
        <w:numPr>
          <w:ilvl w:val="0"/>
          <w:numId w:val="3"/>
        </w:numPr>
        <w:spacing w:after="0"/>
        <w:rPr>
          <w:rtl/>
        </w:rPr>
      </w:pPr>
      <w:r>
        <w:rPr>
          <w:rFonts w:hint="cs"/>
          <w:rtl/>
        </w:rPr>
        <w:lastRenderedPageBreak/>
        <w:t xml:space="preserve">متباينة </w:t>
      </w:r>
      <w:r>
        <w:t>SSS</w:t>
      </w:r>
      <w:r>
        <w:rPr>
          <w:rFonts w:hint="cs"/>
          <w:rtl/>
        </w:rPr>
        <w:t xml:space="preserve">: اذ تطابق ضلعان في مثلث مع ضلعان في مثلث اخر وكان  الضلع الثالث في المثلث الاول اطول من الضلع الثالث في المثلث الثاني فان قياس الزاوية المحصورة بين الضلعين المتطابقين في المثلث الاول اكبر من قياس الزاوية التي تناظرها في المثلث الثاني </w:t>
      </w:r>
    </w:p>
    <w:p w:rsidR="007072E0" w:rsidRDefault="007072E0" w:rsidP="007072E0">
      <w:pPr>
        <w:spacing w:after="0"/>
        <w:ind w:left="720"/>
      </w:pPr>
    </w:p>
    <w:p w:rsidR="00D67B87" w:rsidRDefault="00D67B87" w:rsidP="00D67B87">
      <w:pPr>
        <w:spacing w:after="0"/>
        <w:rPr>
          <w:rtl/>
        </w:rPr>
      </w:pPr>
    </w:p>
    <w:p w:rsidR="00705720" w:rsidRDefault="00705720" w:rsidP="00705720">
      <w:pPr>
        <w:spacing w:after="0"/>
        <w:jc w:val="center"/>
        <w:rPr>
          <w:rtl/>
        </w:rPr>
      </w:pPr>
    </w:p>
    <w:p w:rsidR="00705720" w:rsidRDefault="00705720" w:rsidP="00705720">
      <w:pPr>
        <w:spacing w:after="0"/>
        <w:jc w:val="center"/>
        <w:rPr>
          <w:rFonts w:hint="cs"/>
          <w:rtl/>
        </w:rPr>
      </w:pPr>
      <w:r>
        <w:rPr>
          <w:rFonts w:hint="cs"/>
          <w:rtl/>
        </w:rPr>
        <w:t>عمل الطالب : فهد حامد السويعدي</w:t>
      </w:r>
    </w:p>
    <w:p w:rsidR="00705720" w:rsidRDefault="00705720" w:rsidP="00705720">
      <w:pPr>
        <w:spacing w:after="0"/>
        <w:jc w:val="center"/>
        <w:rPr>
          <w:rFonts w:hint="cs"/>
          <w:rtl/>
        </w:rPr>
      </w:pPr>
      <w:r>
        <w:rPr>
          <w:rFonts w:hint="cs"/>
          <w:rtl/>
        </w:rPr>
        <w:t>مدرسة الحكم بن هشام الثانوية</w:t>
      </w:r>
      <w:bookmarkStart w:id="0" w:name="_GoBack"/>
      <w:bookmarkEnd w:id="0"/>
    </w:p>
    <w:p w:rsidR="00705720" w:rsidRDefault="00705720" w:rsidP="00705720">
      <w:pPr>
        <w:spacing w:after="0"/>
        <w:jc w:val="center"/>
        <w:rPr>
          <w:rFonts w:hint="cs"/>
          <w:rtl/>
        </w:rPr>
      </w:pPr>
      <w:r>
        <w:rPr>
          <w:rFonts w:hint="cs"/>
          <w:rtl/>
        </w:rPr>
        <w:t>مكة المكرمة</w:t>
      </w:r>
    </w:p>
    <w:p w:rsidR="00705720" w:rsidRDefault="00705720" w:rsidP="00705720">
      <w:pPr>
        <w:spacing w:after="0"/>
        <w:jc w:val="center"/>
        <w:rPr>
          <w:rFonts w:hint="cs"/>
          <w:rtl/>
        </w:rPr>
      </w:pPr>
      <w:r>
        <w:rPr>
          <w:rFonts w:hint="cs"/>
          <w:rtl/>
        </w:rPr>
        <w:t>..................</w:t>
      </w:r>
    </w:p>
    <w:p w:rsidR="00705720" w:rsidRPr="00AD12B0" w:rsidRDefault="00705720" w:rsidP="00705720">
      <w:pPr>
        <w:spacing w:after="0"/>
        <w:jc w:val="center"/>
      </w:pPr>
      <w:r>
        <w:rPr>
          <w:rFonts w:hint="cs"/>
          <w:rtl/>
        </w:rPr>
        <w:t>الاربعاء : 11/2/1433هـ</w:t>
      </w:r>
    </w:p>
    <w:p w:rsidR="007F4758" w:rsidRPr="00D67B87" w:rsidRDefault="007F4758" w:rsidP="007F4758">
      <w:pPr>
        <w:spacing w:after="0"/>
        <w:ind w:left="720"/>
        <w:rPr>
          <w:color w:val="FF0000"/>
          <w:rtl/>
        </w:rPr>
      </w:pPr>
    </w:p>
    <w:sectPr w:rsidR="007F4758" w:rsidRPr="00D67B87" w:rsidSect="006B15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64791"/>
    <w:multiLevelType w:val="hybridMultilevel"/>
    <w:tmpl w:val="847AC5E8"/>
    <w:lvl w:ilvl="0" w:tplc="DDFA60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D97B07"/>
    <w:multiLevelType w:val="hybridMultilevel"/>
    <w:tmpl w:val="F9281EE4"/>
    <w:lvl w:ilvl="0" w:tplc="86805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44B3C"/>
    <w:multiLevelType w:val="hybridMultilevel"/>
    <w:tmpl w:val="8F74D740"/>
    <w:lvl w:ilvl="0" w:tplc="4CF480C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9B"/>
    <w:rsid w:val="00036643"/>
    <w:rsid w:val="000426AC"/>
    <w:rsid w:val="000E1D7A"/>
    <w:rsid w:val="0015226A"/>
    <w:rsid w:val="001B60A0"/>
    <w:rsid w:val="001D4635"/>
    <w:rsid w:val="002646B1"/>
    <w:rsid w:val="00311A0A"/>
    <w:rsid w:val="003419C4"/>
    <w:rsid w:val="00395DED"/>
    <w:rsid w:val="004917F7"/>
    <w:rsid w:val="004E2D11"/>
    <w:rsid w:val="00587D48"/>
    <w:rsid w:val="00593C36"/>
    <w:rsid w:val="005B6263"/>
    <w:rsid w:val="005D15BB"/>
    <w:rsid w:val="005E00A6"/>
    <w:rsid w:val="006006D6"/>
    <w:rsid w:val="00625A57"/>
    <w:rsid w:val="006837F1"/>
    <w:rsid w:val="006B15CE"/>
    <w:rsid w:val="00705720"/>
    <w:rsid w:val="007072E0"/>
    <w:rsid w:val="00717237"/>
    <w:rsid w:val="00764CFB"/>
    <w:rsid w:val="00770872"/>
    <w:rsid w:val="007C28F1"/>
    <w:rsid w:val="007F4758"/>
    <w:rsid w:val="00901FF5"/>
    <w:rsid w:val="00943C48"/>
    <w:rsid w:val="0098364B"/>
    <w:rsid w:val="00A51B9B"/>
    <w:rsid w:val="00A6754C"/>
    <w:rsid w:val="00AC5498"/>
    <w:rsid w:val="00B2391D"/>
    <w:rsid w:val="00B57647"/>
    <w:rsid w:val="00B913B5"/>
    <w:rsid w:val="00C21058"/>
    <w:rsid w:val="00C51292"/>
    <w:rsid w:val="00CB4386"/>
    <w:rsid w:val="00CD488E"/>
    <w:rsid w:val="00D67B87"/>
    <w:rsid w:val="00D7007B"/>
    <w:rsid w:val="00DB7CF7"/>
    <w:rsid w:val="00DC3519"/>
    <w:rsid w:val="00E138DF"/>
    <w:rsid w:val="00E332F9"/>
    <w:rsid w:val="00E76882"/>
    <w:rsid w:val="00E8103B"/>
    <w:rsid w:val="00EA524A"/>
    <w:rsid w:val="00EC3FAD"/>
    <w:rsid w:val="00EC6A05"/>
    <w:rsid w:val="00ED2F94"/>
    <w:rsid w:val="00F342BC"/>
    <w:rsid w:val="00F47763"/>
    <w:rsid w:val="00FB6E2E"/>
    <w:rsid w:val="00FF4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2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2EEF-A101-4FBF-8F9F-42215B96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Pages>
  <Words>1112</Words>
  <Characters>6343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2012-01-02T11:02:00Z</dcterms:created>
  <dcterms:modified xsi:type="dcterms:W3CDTF">2012-01-04T23:05:00Z</dcterms:modified>
</cp:coreProperties>
</file>