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-339366</wp:posOffset>
                </wp:positionH>
                <wp:positionV relativeFrom="paragraph">
                  <wp:posOffset>-38735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C9628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الأول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7pt;margin-top:-3.05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5eM0&#10;luEAAAAJAQAADwAAAGRycy9kb3ducmV2LnhtbEyPwU7DMAyG70i8Q2Qkbls6KKUrTScE2oRAILHt&#10;wDFrvLYicaom27q3x5zgZsuffn9/uRidFUccQudJwWyagECqvemoUbDdLCc5iBA1GW09oYIzBlhU&#10;lxelLow/0Sce17ERHEKh0AraGPtCylC36HSY+h6Jb3s/OB15HRppBn3icGflTZJk0umO+EOre3xq&#10;sf5eH5yClfP7V/u82m5evj6Wb+d+nrb1u1LXV+PjA4iIY/yD4Vef1aFip50/kAnCKpjc3aaM8pDN&#10;QDCQZ8k9iJ2CNJ+DrEr5v0H1Aw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OXjNJbh&#10;AAAACQEAAA8AAAAAAAAAAAAAAAAARwUAAGRycy9kb3ducmV2LnhtbFBLBQYAAAAABAAEAPMAAABV&#10;BgAAAAA=&#10;" fillcolor="#fbd4b4 [1305]">
                <v:textbox>
                  <w:txbxContent>
                    <w:p w:rsidR="00C9628A" w:rsidRPr="00C9628A" w:rsidRDefault="00C9628A" w:rsidP="00C9628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bookmarkStart w:id="1" w:name="_GoBack"/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الأول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446EF" w:rsidRDefault="00B45EF0">
      <w:pPr>
        <w:rPr>
          <w:rFonts w:hint="cs"/>
          <w:sz w:val="32"/>
          <w:szCs w:val="32"/>
          <w:rtl/>
        </w:rPr>
      </w:pPr>
      <w:r w:rsidRPr="00B45EF0">
        <w:rPr>
          <w:rFonts w:hint="cs"/>
          <w:sz w:val="32"/>
          <w:szCs w:val="32"/>
          <w:rtl/>
        </w:rPr>
        <w:t>اختر الاجابة الصحيحة فيما يلي</w:t>
      </w:r>
      <w:r w:rsidR="00C9628A" w:rsidRPr="00B45EF0">
        <w:rPr>
          <w:rFonts w:hint="cs"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2066"/>
        <w:gridCol w:w="398"/>
        <w:gridCol w:w="2081"/>
        <w:gridCol w:w="419"/>
        <w:gridCol w:w="1793"/>
        <w:gridCol w:w="312"/>
        <w:gridCol w:w="2066"/>
      </w:tblGrid>
      <w:tr w:rsidR="00B45EF0" w:rsidRPr="00B45EF0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الحد التالي للنمط الاتي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3,3,6,9,15,………</m:t>
              </m:r>
            </m:oMath>
            <w:r w:rsidRPr="00B45EF0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يكون</w:t>
            </w:r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</m:oMath>
            </m:oMathPara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الشكل التالي للنمط الاتي                   </w:t>
            </w:r>
            <w:r w:rsidRPr="00B45EF0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inline distT="0" distB="0" distL="0" distR="0" wp14:anchorId="068BB018" wp14:editId="37EF2C29">
                  <wp:extent cx="2486670" cy="797356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535" cy="79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70F710" wp14:editId="40C2DA22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13252</wp:posOffset>
                      </wp:positionV>
                      <wp:extent cx="311564" cy="381662"/>
                      <wp:effectExtent l="0" t="0" r="12700" b="18415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564" cy="381662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left:0;text-align:left;margin-left:31.05pt;margin-top:1.05pt;width:24.5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jBYwIAAL0EAAAOAAAAZHJzL2Uyb0RvYy54bWysVE1v2zAMvQ/YfxB0Xx2nadoGdYqgRYYC&#10;RVugHXpmZMk2oK9RSpzu14+SnX5tp2EXhRTpR/HxMReXe6PZTmLonK14eTThTFrh6s42Ff/xtP52&#10;xlmIYGvQzsqKv8jAL5dfv1z0fiGnrnW6lsgIxIZF7yvexugXRRFEKw2EI+elpaByaCCSi01RI/SE&#10;bnQxnUzmRe+w9uiEDIFur4cgX2Z8paSI90oFGZmuOL0t5hPzuUlnsbyARYPg206Mz4B/eIWBzlLR&#10;V6hriMC22P0BZTqBLjgVj4QzhVOqEzL3QN2Uk0/dPLbgZe6FyAn+labw/2DF3e4BWVdXfMqZBUMj&#10;ugkuCKllYE/YgW20ZNPEU+/DgtIf/QOOXiAzNb1XaNIvtcP2mduXV27lPjJBl8dleTKfcSYodHxW&#10;zucZs3j72GOI36UzLBkVj2PtzCrsbkOkopR+SEv1rFt3WucRast66uFkNqEpCyAlKQ2RTOOpt2Ab&#10;zkA3JFERMUMGp7s6fZ6AAjabK41sByST9en5fDZPHVO5D2mp9jWEdsjLoTFN2wQjs+DGpya6BoKS&#10;tXH1CxGNblBg8GLdEdothPgASJKjZ9MaxXs6lHbUixstzlqHv/52n/JJCRTlrCcJU58/t4CSM31j&#10;SSPn5WyWNJ+d2cnplBx8H9m8j9ituXLUfkkL60U2U37UB1OhM8+0batUlUJgBdUeGB2dqzisFu2r&#10;kKtVTiOde4i39tGLBJ54Sjw+7Z8B/WHYpJI7d5A7LD7Ne8gdJr7aRqe6LIY3XmlUyaEdyUMb9zkt&#10;4Xs/Z7396yx/AwAA//8DAFBLAwQUAAYACAAAACEAJ6jzQNsAAAAHAQAADwAAAGRycy9kb3ducmV2&#10;LnhtbEyOQUvDQBCF70L/wzIFb3aTCEVjNkUKQfEg2hS8TrJjEpqdTbPbJv57Nyc9Pea9x5sv282m&#10;F1caXWdZQbyJQBDXVnfcKDiWxd0DCOeRNfaWScEPOdjlq5sMU20n/qTrwTcijLBLUUHr/ZBK6eqW&#10;DLqNHYhD9m1Hgz6cYyP1iFMYN71MomgrDXYcPrQ40L6l+nS4GAUfx+rdv5zvpzczYfHVvJbF6bFU&#10;6nY9Pz+B8DT7vzIs+AEd8sBU2QtrJ3oF2yQOTQWLLHEcJyCqxU9A5pn8z5//AgAA//8DAFBLAQIt&#10;ABQABgAIAAAAIQC2gziS/gAAAOEBAAATAAAAAAAAAAAAAAAAAAAAAABbQ29udGVudF9UeXBlc10u&#10;eG1sUEsBAi0AFAAGAAgAAAAhADj9If/WAAAAlAEAAAsAAAAAAAAAAAAAAAAALwEAAF9yZWxzLy5y&#10;ZWxzUEsBAi0AFAAGAAgAAAAhAIkmyMFjAgAAvQQAAA4AAAAAAAAAAAAAAAAALgIAAGRycy9lMm9E&#10;b2MueG1sUEsBAi0AFAAGAAgAAAAhACeo80DbAAAABwEAAA8AAAAAAAAAAAAAAAAAvQQAAGRycy9k&#10;b3ducmV2LnhtbFBLBQYAAAAABAAEAPMAAADFBQAAAAA=&#10;" filled="f" strokecolor="#f79646" strokeweight="2pt"/>
                  </w:pict>
                </mc:Fallback>
              </mc:AlternateContent>
            </w:r>
          </w:p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 w:hint="cs"/>
                <w:i/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B45EF0">
              <w:rPr>
                <w:rFonts w:ascii="Calibri" w:eastAsia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372278" wp14:editId="74322072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62092</wp:posOffset>
                      </wp:positionV>
                      <wp:extent cx="300852" cy="302122"/>
                      <wp:effectExtent l="0" t="0" r="2349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852" cy="302122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45.4pt;margin-top:4.9pt;width:23.7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1BXgIAALAEAAAOAAAAZHJzL2Uyb0RvYy54bWysVEtv2zAMvg/YfxB0X+046cuoUwQtMgwo&#10;2qDt0DMjS7YBWdQkJU7360fJ7mPdTsMuMilSfHz86IvLQ6/ZXjrfoan47CjnTBqBdWeain9/XH85&#10;48wHMDVoNLLiz9Lzy+XnTxeDLWWBLepaOkZBjC8HW/E2BFtmmRet7MEfoZWGjApdD4FU12S1g4Gi&#10;9zor8vwkG9DV1qGQ3tPt9WjkyxRfKSnCnVJeBqYrTrWFdLp0buOZLS+gbBzYthNTGfAPVfTQGUr6&#10;GuoaArCd6/4I1XfCoUcVjgT2GSrVCZl6oG5m+YduHlqwMvVC4Hj7CpP/f2HF7X7jWFdXfM6ZgZ5G&#10;dE+ggWm0ZPMIz2B9SV4PduMmzZMYez0o18cvdcEOCdLnV0jlITBBl/M8PzsuOBNkmufFrChizOzt&#10;sXU+fJXYsyhU3FHyBCTsb3wYXV9cYi6D605ruodSGzZUvDhe5DRYAUQepSGQ2Ftqx5uGM9ANsVIE&#10;l0J61F0dn8fX3jXbK+3YHogZ69Pzk8XJVNlvbjH3Nfh29EumyU2bGEYmjk2lRqhGcKK0xfqZsHU4&#10;ks5bse4o2g34sAFHLKOyaXPCHR1KI/WCk8RZi+7n3+6jPw2frJwNxFrq88cOnORMfzNEi/PZYhFp&#10;npTF8WlBintv2b63mF1/hdT+jHbUiiRG/6BfROWwf6IFW8WsZAIjKPeI6KRchXGbaEWFXK2SG1Hb&#10;QrgxD1bE4BGniOPj4QmcnQYdiCG3+MJwKD/Me/SNLw2udgFVl8jwhiuRKCq0FolO0wrHvXuvJ6+3&#10;H83yFwAAAP//AwBQSwMEFAAGAAgAAAAhALDYfG/aAAAABwEAAA8AAABkcnMvZG93bnJldi54bWxM&#10;jsFOwzAQRO9I/IO1SNyoQ9pACXEqVMEBTqXlA7bxkkTE6yh2k/Tv2Z7gNBrNaOYVm9l1aqQhtJ4N&#10;3C8SUMSVty3XBr4Ob3drUCEiW+w8k4EzBdiU11cF5tZP/EnjPtZKRjjkaKCJsc+1DlVDDsPC98SS&#10;ffvBYRQ71NoOOMm463SaJA/aYcvy0GBP24aqn/3JGXCrbESelvSxO6fb+rXKDmn3bsztzfzyDCrS&#10;HP/KcMEXdCiF6ehPbIPqDDwlQh5FRS7xcp2COhrIHlegy0L/5y9/AQAA//8DAFBLAQItABQABgAI&#10;AAAAIQC2gziS/gAAAOEBAAATAAAAAAAAAAAAAAAAAAAAAABbQ29udGVudF9UeXBlc10ueG1sUEsB&#10;Ai0AFAAGAAgAAAAhADj9If/WAAAAlAEAAAsAAAAAAAAAAAAAAAAALwEAAF9yZWxzLy5yZWxzUEsB&#10;Ai0AFAAGAAgAAAAhAPMpTUFeAgAAsAQAAA4AAAAAAAAAAAAAAAAALgIAAGRycy9lMm9Eb2MueG1s&#10;UEsBAi0AFAAGAAgAAAAhALDYfG/aAAAABwEAAA8AAAAAAAAAAAAAAAAAuAQAAGRycy9kb3ducmV2&#10;LnhtbFBLBQYAAAAABAAEAPMAAAC/BQAAAAA=&#10;" filled="f" strokecolor="#f79646" strokeweight="2pt"/>
                  </w:pict>
                </mc:Fallback>
              </mc:AlternateContent>
            </w:r>
          </w:p>
        </w:tc>
        <w:tc>
          <w:tcPr>
            <w:tcW w:w="419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3A0DD" wp14:editId="060F03E6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14522</wp:posOffset>
                      </wp:positionV>
                      <wp:extent cx="384920" cy="381138"/>
                      <wp:effectExtent l="0" t="0" r="15240" b="19050"/>
                      <wp:wrapNone/>
                      <wp:docPr id="4" name="Regular Pentag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920" cy="381138"/>
                              </a:xfrm>
                              <a:prstGeom prst="pentagon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4" o:spid="_x0000_s1026" type="#_x0000_t56" style="position:absolute;left:0;text-align:left;margin-left:28.95pt;margin-top:1.15pt;width:30.3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6VZAIAALsEAAAOAAAAZHJzL2Uyb0RvYy54bWysVE1v2zAMvQ/YfxB0X52kbpsadYqgRYYB&#10;RRu0HXpmZPkDkERNUuJ0v36U7KRdt9Owi0yJ1CP59Oir671WbCed79CUfHoy4UwagVVnmpJ/f159&#10;mXPmA5gKFBpZ8lfp+fXi86er3hZyhi2qSjpGIMYXvS15G4ItssyLVmrwJ2ilIWeNTkOgrWuyykFP&#10;6Fpls8nkPOvRVdahkN7T6e3g5IuEX9dShIe69jIwVXKqLaTVpXUT12xxBUXjwLadGMuAf6hCQ2co&#10;6RHqFgKwrev+gNKdcOixDicCdYZ13QmZeqBuppMP3Ty1YGXqhcjx9kiT/3+w4n63dqyrSp5zZkDT&#10;Ez3KZqvAsbU0ARo0LI8s9dYXFPxk127ceTJjy/va6filZtg+Mft6ZFbuAxN0eDrPL2fEvyDX6Xw6&#10;PZ1HzOztsnU+fJWoWTRKTs+ecidOYXfnwxB+CIv5DK46pegcCmVYX/LZWT6JOYB0VCsIZGpLnXnT&#10;cAaqIYGK4BKkR9VV8Xq87V2zuVGO7YBEsrq4PM/Px+p+C4u5b8G3Q1xyjWHKRBiZ5DaWGukaCIrW&#10;BqtXotnhoD9vxaojtDvwYQ2OBEdl0xCFB1pqhdQLjhZnLbqffzuP8aQD8nLWk4Cpzx9bcJIz9c2Q&#10;Qi6neR4Vnzb52UWk3733bN57zFbfILU/pXG1IpkxPqiDWTvULzRry5iVXGAE5R4YHTc3YRgsmlYh&#10;l8sURiq3EO7MkxURPPIUeXzev4Cz42MHUsk9HsQOxYf3HmLjTYPLbcC6S2J445WEFDc0IUlS4zTH&#10;EXy/T1Fv/5zFLwAAAP//AwBQSwMEFAAGAAgAAAAhAML56SLaAAAABwEAAA8AAABkcnMvZG93bnJl&#10;di54bWxMjl9PwjAUxd9N/A7NNfFNOjAgjt0Ro+ijCcz4XNrLurDezrWD8e0tT/p4/uScX7EeXStO&#10;1IfGM8J0koEg1t40XCN8Ve8PSxAhKjaq9UwIFwqwLm9vCpUbf+YtnXaxFmmEQ64QbIxdLmXQlpwK&#10;E98Rp+zge6dikn0tTa/Oady1cpZlC+lUw+nBqo5eLenjbnAIm8Z9X/Tbh/7JhkPV2fqz3VSEeH83&#10;vqxARBrjXxmu+AkdysS09wObIFqE+dNzaiLMHkFc4+lyDmKPsEiGLAv5n7/8BQAA//8DAFBLAQIt&#10;ABQABgAIAAAAIQC2gziS/gAAAOEBAAATAAAAAAAAAAAAAAAAAAAAAABbQ29udGVudF9UeXBlc10u&#10;eG1sUEsBAi0AFAAGAAgAAAAhADj9If/WAAAAlAEAAAsAAAAAAAAAAAAAAAAALwEAAF9yZWxzLy5y&#10;ZWxzUEsBAi0AFAAGAAgAAAAhAEsvHpVkAgAAuwQAAA4AAAAAAAAAAAAAAAAALgIAAGRycy9lMm9E&#10;b2MueG1sUEsBAi0AFAAGAAgAAAAhAML56SLaAAAABwEAAA8AAAAAAAAAAAAAAAAAvgQAAGRycy9k&#10;b3ducmV2LnhtbFBLBQYAAAAABAAEAPMAAADFBQAAAAA=&#10;" filled="f" strokecolor="#f79646" strokeweight="2pt"/>
                  </w:pict>
                </mc:Fallback>
              </mc:AlternateContent>
            </w:r>
          </w:p>
        </w:tc>
        <w:tc>
          <w:tcPr>
            <w:tcW w:w="312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B45EF0">
              <w:rPr>
                <w:rFonts w:ascii="Calibri" w:eastAsia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153838" wp14:editId="0E1A6F86">
                      <wp:simplePos x="0" y="0"/>
                      <wp:positionH relativeFrom="column">
                        <wp:posOffset>549855</wp:posOffset>
                      </wp:positionH>
                      <wp:positionV relativeFrom="paragraph">
                        <wp:posOffset>14412</wp:posOffset>
                      </wp:positionV>
                      <wp:extent cx="358940" cy="349333"/>
                      <wp:effectExtent l="0" t="0" r="22225" b="12700"/>
                      <wp:wrapNone/>
                      <wp:docPr id="5" name="Hex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940" cy="349333"/>
                              </a:xfrm>
                              <a:prstGeom prst="hexagon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" o:spid="_x0000_s1026" type="#_x0000_t9" style="position:absolute;left:0;text-align:left;margin-left:43.3pt;margin-top:1.15pt;width:28.2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EyWwIAALEEAAAOAAAAZHJzL2Uyb0RvYy54bWysVE1v2zAMvQ/YfxB0X53PrjHqFEGLbAOK&#10;tkA79MzIkm1AEjVJidP9+lGy+7Fup2EXhRSpR/L5MecXR6PZQfrQoa349GTCmbQC6842Ff/+sP10&#10;xlmIYGvQaGXFn2TgF+uPH857V8oZtqhr6RmB2FD2ruJtjK4siiBaaSCcoJOWggq9gUiub4raQ0/o&#10;RhezyeS06NHXzqOQIdDt1RDk64yvlBTxVqkgI9MVp95iPn0+d+ks1udQNh5c24mxDfiHLgx0loq+&#10;QF1BBLb33R9QphMeA6p4ItAUqFQnZJ6BpplO3k1z34KTeRYiJ7gXmsL/gxU3hzvPurriS84sGPpE&#10;X+URGrRsmcjpXSgp597d+dELZKZJj8qb9EszsGMm9OmFUHmMTNDlfHm2WhDtgkLzxWo+nyfM4vWx&#10;8yF+kWhYMmiqoXRmEg7XIQ7Zz1mpnMVtpzXdQ6kt6ys+Wy4mqQSQepSGSKZxNE+wDWegG5KliD5D&#10;BtRdnZ6n18E3u0vt2QFIGtvPq9PF6djcb2mp9hWEdsjLoTFN2wQjs8jGVhNbAz/J2mH9ROR6HFQX&#10;nNh2hHYNId6BJ5lR27Q68ZYOpZFmwdHirEX/82/3KZ94oihnPcmW5vyxBy85098s6WI1XSTCY3YW&#10;y88zcvzbyO5txO7NJdL4U1pSJ7KZ8qN+NpVH80gbtklVKQRWUO2B0dG5jMM60Y4KudnkNNK2g3ht&#10;751I4ImnxOPD8RG8G791JJHc4LPEoXz3vYfc9NLiZh9RdVkMr7ySjpJDe5EVNe5wWry3fs56/adZ&#10;/wIAAP//AwBQSwMEFAAGAAgAAAAhAM42fV7dAAAABwEAAA8AAABkcnMvZG93bnJldi54bWxMjsFO&#10;g0AURfcm/sPkmbizA0WQII/GNMHEurK6cDllnoAyb5CZttivd7rS5c29OfeUq9kM4kCT6y0jxIsI&#10;BHFjdc8twttrfZODcF6xVoNlQvghB6vq8qJUhbZHfqHD1rciQNgVCqHzfiykdE1HRrmFHYlD92En&#10;o3yIUyv1pI4Bbga5jKJMGtVzeOjUSOuOmq/t3iA8m/W3taf86f0xzTdt/Rn7VNWI11fzwz0IT7P/&#10;G8NZP6hDFZx2ds/aiQEhz7KwRFgmIM71bRKD2CGkdwnIqpT//atfAAAA//8DAFBLAQItABQABgAI&#10;AAAAIQC2gziS/gAAAOEBAAATAAAAAAAAAAAAAAAAAAAAAABbQ29udGVudF9UeXBlc10ueG1sUEsB&#10;Ai0AFAAGAAgAAAAhADj9If/WAAAAlAEAAAsAAAAAAAAAAAAAAAAALwEAAF9yZWxzLy5yZWxzUEsB&#10;Ai0AFAAGAAgAAAAhAI0zwTJbAgAAsQQAAA4AAAAAAAAAAAAAAAAALgIAAGRycy9lMm9Eb2MueG1s&#10;UEsBAi0AFAAGAAgAAAAhAM42fV7dAAAABwEAAA8AAAAAAAAAAAAAAAAAtQQAAGRycy9kb3ducmV2&#10;LnhtbFBLBQYAAAAABAAEAPMAAAC/BQAAAAA=&#10;" adj="5255" filled="f" strokecolor="#f79646" strokeweight="2pt"/>
                  </w:pict>
                </mc:Fallback>
              </mc:AlternateContent>
            </w:r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</m:oMath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خطأ و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q</m:t>
              </m:r>
            </m:oMath>
            <w:r w:rsidRPr="00B45EF0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ايضاً خطأ فأي من عبارات الربط الاتية تكون صواب</w:t>
            </w:r>
          </w:p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p∧~q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p∧q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p∨q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p∧q</m:t>
                </m:r>
              </m:oMath>
            </m:oMathPara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شكل فن المقابل يمثل عدد الطلاب الذين يدرسون اللغتين الفرنسية     </w:t>
            </w:r>
          </w:p>
          <w:p w:rsidR="00B45EF0" w:rsidRPr="00B45EF0" w:rsidRDefault="00240FDB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56BCCC28" wp14:editId="23F0FF2A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-200025</wp:posOffset>
                  </wp:positionV>
                  <wp:extent cx="1320165" cy="946150"/>
                  <wp:effectExtent l="0" t="0" r="0" b="6350"/>
                  <wp:wrapTight wrapText="bothSides">
                    <wp:wrapPolygon edited="0">
                      <wp:start x="0" y="0"/>
                      <wp:lineTo x="0" y="21310"/>
                      <wp:lineTo x="21195" y="21310"/>
                      <wp:lineTo x="2119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5EF0"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>و الايطالية ما هو عدد الطلاب الدارسون للغة الايطالية فقط</w:t>
            </w:r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شكل فن المقابل يمثل عدد الطلاب الذين يدرسون اللغتين الفرنسية     </w:t>
            </w:r>
          </w:p>
          <w:p w:rsidR="00B45EF0" w:rsidRPr="00B45EF0" w:rsidRDefault="00240FDB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24E31DDF" wp14:editId="37FDCC6E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-201930</wp:posOffset>
                  </wp:positionV>
                  <wp:extent cx="1331595" cy="953770"/>
                  <wp:effectExtent l="0" t="0" r="1905" b="0"/>
                  <wp:wrapTight wrapText="bothSides">
                    <wp:wrapPolygon edited="0">
                      <wp:start x="0" y="0"/>
                      <wp:lineTo x="0" y="21140"/>
                      <wp:lineTo x="21322" y="21140"/>
                      <wp:lineTo x="2132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5EF0"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>و الايطالية ما هو عدد الطلاب الدارسون للغتين معاً</w:t>
            </w:r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سئل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330</m:t>
              </m:r>
            </m:oMath>
            <w:r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شخص عن الجهاز الذي يستعملونه و مثلت النتائج           </w:t>
            </w:r>
          </w:p>
          <w:p w:rsidR="00B45EF0" w:rsidRPr="00B45EF0" w:rsidRDefault="00240FDB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0C0C9502" wp14:editId="59BD313C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-210185</wp:posOffset>
                  </wp:positionV>
                  <wp:extent cx="1315085" cy="1025525"/>
                  <wp:effectExtent l="0" t="0" r="0" b="3175"/>
                  <wp:wrapTight wrapText="bothSides">
                    <wp:wrapPolygon edited="0">
                      <wp:start x="0" y="0"/>
                      <wp:lineTo x="0" y="21266"/>
                      <wp:lineTo x="21277" y="21266"/>
                      <wp:lineTo x="2127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5EF0" w:rsidRPr="00B45EF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بشكل فن المقابل ما هو عدد الذين يستخدمون هاتف محمول فقط     </w:t>
            </w:r>
          </w:p>
        </w:tc>
      </w:tr>
      <w:tr w:rsidR="00B45EF0" w:rsidRPr="00B45EF0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45EF0" w:rsidRPr="00B45EF0" w:rsidRDefault="00B45EF0" w:rsidP="00B45EF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110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45E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B45EF0" w:rsidRPr="00B45EF0" w:rsidRDefault="00B45EF0" w:rsidP="00B45EF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200</m:t>
                </m:r>
              </m:oMath>
            </m:oMathPara>
          </w:p>
        </w:tc>
      </w:tr>
    </w:tbl>
    <w:p w:rsidR="00B45EF0" w:rsidRPr="00B45EF0" w:rsidRDefault="00240FDB">
      <w:pPr>
        <w:rPr>
          <w:rFonts w:hint="cs"/>
          <w:sz w:val="32"/>
          <w:szCs w:val="32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9135" w:type="dxa"/>
        <w:tblInd w:w="-91" w:type="dxa"/>
        <w:tblLook w:val="04A0" w:firstRow="1" w:lastRow="0" w:firstColumn="1" w:lastColumn="0" w:noHBand="0" w:noVBand="1"/>
      </w:tblPr>
      <w:tblGrid>
        <w:gridCol w:w="8235"/>
        <w:gridCol w:w="900"/>
      </w:tblGrid>
      <w:tr w:rsidR="00240FDB" w:rsidRPr="00240FDB" w:rsidTr="0056399D">
        <w:tc>
          <w:tcPr>
            <w:tcW w:w="8235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1 ) ناتج ضرب عددين زوجيين يكون دائما عدد زوجي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  <w:sz w:val="26"/>
                <w:szCs w:val="26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240FDB" w:rsidP="00240FDB">
            <w:pPr>
              <w:rPr>
                <w:rFonts w:ascii="Arial" w:eastAsia="Times New Roman" w:hAnsi="Arial" w:cs="Arial"/>
                <w:b/>
                <w:sz w:val="28"/>
                <w:szCs w:val="28"/>
                <w:rtl/>
              </w:rPr>
            </w:pPr>
            <w:r w:rsidRPr="00240FDB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2 ) الحد التالي للنمط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8"/>
                  <w:szCs w:val="28"/>
                </w:rPr>
                <m:t>1,</m:t>
              </m:r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8"/>
                  <w:szCs w:val="28"/>
                </w:rPr>
                <m:t>,</m:t>
              </m:r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8"/>
                  <w:szCs w:val="28"/>
                </w:rPr>
                <m:t>,……..</m:t>
              </m:r>
            </m:oMath>
            <w:r w:rsidRPr="00240FDB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  يكون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32</m:t>
                  </m:r>
                </m:den>
              </m:f>
            </m:oMath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3 ) القطعتان المستقيمتان الواصلتان بين كل رأسين متقابلين في المستطيل متطابقتان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240FDB" w:rsidP="00240FDB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 w:rsidRPr="00240FDB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4 ) اذا كان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n 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Pr="00240FDB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عدداً اولياً فإن العدد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n+1</m:t>
              </m:r>
            </m:oMath>
            <w:r w:rsidRPr="00240FDB">
              <w:rPr>
                <w:rFonts w:asciiTheme="minorBidi" w:eastAsia="Times New Roman" w:hAnsiTheme="minorBidi"/>
                <w:b/>
                <w:sz w:val="28"/>
                <w:szCs w:val="28"/>
              </w:rPr>
              <w:t xml:space="preserve"> </w:t>
            </w:r>
            <w:r w:rsidRPr="00240FDB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ليس أولياً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240FDB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50A98" wp14:editId="2694174D">
                <wp:simplePos x="0" y="0"/>
                <wp:positionH relativeFrom="column">
                  <wp:posOffset>-260405</wp:posOffset>
                </wp:positionH>
                <wp:positionV relativeFrom="paragraph">
                  <wp:posOffset>88154</wp:posOffset>
                </wp:positionV>
                <wp:extent cx="5804452" cy="397565"/>
                <wp:effectExtent l="133350" t="171450" r="177800" b="2120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9756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40FDB" w:rsidRPr="00C9628A" w:rsidRDefault="00240FDB" w:rsidP="002C70A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</w:t>
                            </w:r>
                            <w:r w:rsidR="002C70A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0.5pt;margin-top:6.95pt;width:457.05pt;height: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W47gIAAAoGAAAOAAAAZHJzL2Uyb0RvYy54bWysVNtu2zAMfR+wfxD0vjpJ7VyMOkUvyzCg&#10;24q2+wBZlm2hsuRJSpzu60dKbpq22MswPxgiRR2Sh5ez832nyE5YJ40u6PRkQonQ3FRSNwX9+bD5&#10;tKTEeaYrpowWBX0Sjp6vP344G/pczExrVCUsARDt8qEvaOt9nyeJ463omDsxvdBwWRvbMQ+ibZLK&#10;sgHQO5XMJpN5Mhhb9dZw4Rxor+MlXQf8uhbc/6hrJzxRBYXYfPjb8C/xn6zPWN5Y1reSj2Gwf4ii&#10;Y1KD0wPUNfOMbK18B9VJbo0ztT/hpktMXUsuQg6QzXTyJpv7lvUi5ALkuP5Ak/t/sPz77tYSWUHt&#10;gB7NOqjRg9h7cmn2ZIb0DL3Lweq+Bzu/BzWYhlRdf2P4oyPaXLVMN+LCWjO0glUQ3hRfJkdPI45D&#10;kHL4Zipww7beBKB9bTvkDtgggA5xPB1Kg6FwUGbLSZpmM0o43J2uFtk8Cy5Y/vy6t85/EaYjeCio&#10;hdIHdLa7cR6jYfmzCTpzRslqI5UKgm3KK2XJjkGbbBareToPb9W2g1ijOp3AF/sF1NBVUT1/VgO+&#10;izDB1yt8pclQ0FU2yyJzf/WNYNELwh2bddLDoCjZFXR5MGI58v1ZV6GNPZMqnuGx0piYCCMABKDQ&#10;KDMQy7DWwCC4eZd6ullOL6+jnvlD6tNFNkbFcqb6lr1h5E3q6AehpdbC3rfVQEq1tXfoeH4KSJRU&#10;EkuUTSATFGAep3OYZnSCD7FOh3KUivHHoD5yjfGEYoDr0TqwfnAZpFfZOy60OK0Qn0ObWzY2irG+&#10;NeMG2Fij/Vhj2bT+TjbESthkvrVC3Pox2GCCSb9Auj5Cl2In1ENst6gLU4CNH0fA78t9nDf0gxNS&#10;muoJxsIaoATogGUKh9bY35QMsJgK6n5tmRWUqK8aRms1TVMw80FIs8UMBHt8Ux7fMM0BChKgJB6v&#10;fNh+SIM2FzCCtQzT8RIJUIcCLJxA4kgNbrRjOVi9rPD1HwAAAP//AwBQSwMEFAAGAAgAAAAhAJgf&#10;yArdAAAACQEAAA8AAABkcnMvZG93bnJldi54bWxMj8FOwzAQRO9I/IO1SNxaJxSSkMapKiQk1FtT&#10;PmATu3FEbKe224S/ZznBcTSjmTfVbjEjuykfBmcFpOsEmLKdk4PtBXye3lcFsBDRShydVQK+VYBd&#10;fX9XYSndbI/q1sSeUYkNJQrQMU4l56HTymBYu0lZ8s7OG4wkfc+lx5nKzcifkiTjBgdLCxon9aZV&#10;99VcjYDmY+5bXxz85bDX+ojDxWR5JsTjw7LfAotqiX9h+MUndKiJqXVXKwMbBayeU/oSydi8AqNA&#10;kW9SYK2APHsBXlf8/4P6BwAA//8DAFBLAQItABQABgAIAAAAIQC2gziS/gAAAOEBAAATAAAAAAAA&#10;AAAAAAAAAAAAAABbQ29udGVudF9UeXBlc10ueG1sUEsBAi0AFAAGAAgAAAAhADj9If/WAAAAlAEA&#10;AAsAAAAAAAAAAAAAAAAALwEAAF9yZWxzLy5yZWxzUEsBAi0AFAAGAAgAAAAhAHWkNbjuAgAACgYA&#10;AA4AAAAAAAAAAAAAAAAALgIAAGRycy9lMm9Eb2MueG1sUEsBAi0AFAAGAAgAAAAhAJgfyArdAAAA&#10;CQEAAA8AAAAAAAAAAAAAAAAASAUAAGRycy9kb3ducmV2LnhtbFBLBQYAAAAABAAEAPMAAABSBgAA&#10;AAA=&#10;" fillcolor="#fcd5b5">
                <v:textbox>
                  <w:txbxContent>
                    <w:p w:rsidR="00240FDB" w:rsidRPr="00C9628A" w:rsidRDefault="00240FDB" w:rsidP="002C70A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</w:t>
                      </w:r>
                      <w:r w:rsidR="002C70A1">
                        <w:rPr>
                          <w:rFonts w:hint="cs"/>
                          <w:sz w:val="40"/>
                          <w:szCs w:val="40"/>
                          <w:rtl/>
                        </w:rPr>
                        <w:t>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40FDB">
      <w:pPr>
        <w:rPr>
          <w:rFonts w:hint="cs"/>
          <w:sz w:val="28"/>
          <w:szCs w:val="28"/>
          <w:rtl/>
        </w:rPr>
      </w:pPr>
      <w:r w:rsidRPr="00B45EF0">
        <w:rPr>
          <w:rFonts w:hint="cs"/>
          <w:sz w:val="32"/>
          <w:szCs w:val="32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2066"/>
        <w:gridCol w:w="398"/>
        <w:gridCol w:w="2081"/>
        <w:gridCol w:w="419"/>
        <w:gridCol w:w="1793"/>
        <w:gridCol w:w="312"/>
        <w:gridCol w:w="2066"/>
      </w:tblGrid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</m:oMath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صواب و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q</m:t>
              </m:r>
            </m:oMath>
            <w:r w:rsidRPr="00240FDB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ايضاً صواب فأي من عبارات الشرط الاتية تكون خطأ</w:t>
            </w:r>
          </w:p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p→q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p→q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~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p→~q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p→~q</m:t>
                </m:r>
              </m:oMath>
            </m:oMathPara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p→q</m:t>
              </m:r>
            </m:oMath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عبارة شرطية فإن العبارة الشرطية المرتبطة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~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p→~q</m:t>
              </m:r>
            </m:oMath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تسمى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العكس</w:t>
            </w:r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المعكوس</w:t>
            </w:r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المعاكس الايجابي</w:t>
            </w:r>
          </w:p>
        </w:tc>
        <w:tc>
          <w:tcPr>
            <w:tcW w:w="312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240FDB">
              <w:rPr>
                <w:rFonts w:ascii="Calibri" w:eastAsia="Calibri" w:hAnsi="Calibri" w:hint="cs"/>
                <w:sz w:val="28"/>
                <w:szCs w:val="28"/>
                <w:rtl/>
              </w:rPr>
              <w:t>النظير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العبارتان الشرطيتان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p→q ,q→r </m:t>
              </m:r>
            </m:oMath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صحيحتين فإنه تبعاً لقانون القياس المنطقي اي العبارات الاتية صحيحة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p→r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r→q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q→p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r→p</m:t>
                </m:r>
              </m:oMath>
            </m:oMathPara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العبارة المركبة التي تحتوي ( و ) تسمى عبارة 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الفصل</w:t>
            </w:r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الوصل</w:t>
            </w:r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الشرط</w:t>
            </w:r>
          </w:p>
        </w:tc>
        <w:tc>
          <w:tcPr>
            <w:tcW w:w="312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240FDB">
              <w:rPr>
                <w:rFonts w:ascii="Calibri" w:eastAsia="Calibri" w:hAnsi="Calibri" w:hint="cs"/>
                <w:sz w:val="28"/>
                <w:szCs w:val="28"/>
                <w:rtl/>
              </w:rPr>
              <w:t>بسيطة</w:t>
            </w:r>
          </w:p>
        </w:tc>
      </w:tr>
    </w:tbl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40FDB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9135" w:type="dxa"/>
        <w:tblInd w:w="-91" w:type="dxa"/>
        <w:tblLook w:val="04A0" w:firstRow="1" w:lastRow="0" w:firstColumn="1" w:lastColumn="0" w:noHBand="0" w:noVBand="1"/>
      </w:tblPr>
      <w:tblGrid>
        <w:gridCol w:w="8235"/>
        <w:gridCol w:w="900"/>
      </w:tblGrid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1</w:t>
            </w:r>
            <w:r w:rsidR="00240FDB" w:rsidRPr="00240FDB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إذا كانت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="00240FDB" w:rsidRPr="00240FDB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 صواب و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q</m:t>
              </m:r>
            </m:oMath>
            <w:r w:rsidR="00240FDB" w:rsidRPr="00240FDB">
              <w:rPr>
                <w:rFonts w:ascii="Arial" w:eastAsia="Calibri" w:hAnsi="Arial" w:cs="Arial"/>
                <w:i/>
                <w:sz w:val="28"/>
                <w:szCs w:val="28"/>
              </w:rPr>
              <w:t xml:space="preserve"> </w:t>
            </w:r>
            <w:r w:rsidR="00240FDB" w:rsidRPr="00240FDB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خطأ  فإن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  <m:nary>
                <m:naryPr>
                  <m:chr m:val="⋀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q</m:t>
                  </m:r>
                </m:e>
              </m:nary>
            </m:oMath>
            <w:r w:rsidR="00240FDB" w:rsidRPr="00240FDB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 تكون صواب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2</w:t>
            </w:r>
            <w:r w:rsidR="00240FDB"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العبارة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  <m:nary>
                <m:naryPr>
                  <m:chr m:val="⋁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q</m:t>
                  </m:r>
                </m:e>
              </m:nary>
            </m:oMath>
            <w:r w:rsidR="00240FDB"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تسمى عبارة الفصل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3</w:t>
            </w:r>
            <w:r w:rsidR="00240FDB" w:rsidRPr="00240FD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) إذا كانت العبارة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</m:oMath>
            <w:r w:rsidR="00240FDB" w:rsidRPr="00240FD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صواب فإن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~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</m:oMath>
            <w:r w:rsidR="00240FDB" w:rsidRPr="00240FDB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240FDB" w:rsidRPr="00240FD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تكون خاطئة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العبارة الشرطية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p→q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فيها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q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هو الشرط و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هو النتيجة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إذا كانت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صواب و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q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خطأ فإن عبارة الشرط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p→q 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خطأ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6</w:t>
            </w:r>
            <w:r w:rsidR="00240FDB"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العبارة " إذا كان العدد كلي فأنه يكون صحيح " يكون عكسها هو </w:t>
            </w:r>
          </w:p>
          <w:p w:rsidR="00240FDB" w:rsidRPr="00240FDB" w:rsidRDefault="00240FDB" w:rsidP="00240FDB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العبارة " إذا لم يكن العدد كلي فإنه لا يكون صحيحاً "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العبارة الشرطية و معاكسها الايجابي متكافئان منطقياً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بالاستعانة بالشكل المقابل تكون العبارة                    </w:t>
            </w:r>
          </w:p>
          <w:p w:rsidR="00240FDB" w:rsidRPr="00240FDB" w:rsidRDefault="00240FDB" w:rsidP="00240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79449EB1" wp14:editId="5888F18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-188595</wp:posOffset>
                  </wp:positionV>
                  <wp:extent cx="1214120" cy="846455"/>
                  <wp:effectExtent l="0" t="0" r="5080" b="0"/>
                  <wp:wrapTight wrapText="bothSides">
                    <wp:wrapPolygon edited="0">
                      <wp:start x="0" y="0"/>
                      <wp:lineTo x="0" y="20903"/>
                      <wp:lineTo x="21351" y="20903"/>
                      <wp:lineTo x="21351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"إذا كانت الدالة غير خطية فإنها تكون تربيعية "عبارة صائبة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9</w:t>
            </w:r>
            <w:r w:rsidR="00240FDB"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العبارة الشرطية " إذا اشتريت وجبتين فإنك نحصل على علبة عصير مجاناً" فإذا اشترى خليل وجبتين فإن العبارة التي تنتج منطقياً هي " سيحصل خليل على وجبة مجانية " 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40FDB" w:rsidRPr="00240FDB" w:rsidTr="0056399D">
        <w:tc>
          <w:tcPr>
            <w:tcW w:w="8235" w:type="dxa"/>
          </w:tcPr>
          <w:p w:rsidR="00240FDB" w:rsidRPr="00240FDB" w:rsidRDefault="0009545D" w:rsidP="00240FDB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10</w:t>
            </w:r>
            <w:r w:rsidR="00240FDB"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في العبارة "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x=5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x+1=6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تكون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x=5</m:t>
              </m:r>
            </m:oMath>
            <w:r w:rsidR="00240FDB"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هى الفرض</w:t>
            </w:r>
          </w:p>
        </w:tc>
        <w:tc>
          <w:tcPr>
            <w:tcW w:w="900" w:type="dxa"/>
          </w:tcPr>
          <w:p w:rsidR="00240FDB" w:rsidRPr="00240FDB" w:rsidRDefault="00240FDB" w:rsidP="00240FDB">
            <w:pPr>
              <w:rPr>
                <w:rFonts w:ascii="Calibri" w:eastAsia="Calibri" w:hAnsi="Calibri" w:cs="Arial"/>
              </w:rPr>
            </w:pPr>
            <w:r w:rsidRPr="00240FDB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</w:tbl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40FDB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DCA42" wp14:editId="31153240">
                <wp:simplePos x="0" y="0"/>
                <wp:positionH relativeFrom="column">
                  <wp:posOffset>-296876</wp:posOffset>
                </wp:positionH>
                <wp:positionV relativeFrom="paragraph">
                  <wp:posOffset>241935</wp:posOffset>
                </wp:positionV>
                <wp:extent cx="5804452" cy="349250"/>
                <wp:effectExtent l="133350" t="152400" r="177800" b="1841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40FDB" w:rsidRPr="00C9628A" w:rsidRDefault="00240FDB" w:rsidP="002C70A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ال</w:t>
                            </w:r>
                            <w:r w:rsidR="002C70A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4pt;margin-top:19.05pt;width:457.05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9Om7gIAAAoGAAAOAAAAZHJzL2Uyb0RvYy54bWysVNtu2zAMfR+wfxD0vjoXOxejTtHLMgzo&#10;tqLtPoC2ZVuoLHmSEqf7+lGS46Yt9jLMD4ZIUYfk4eX84tAKsmfacCUzOj2bUMJkoUou64z+fNx+&#10;WlFiLMgShJIso8/M0IvNxw/nfZeymWqUKJkmCCJN2ncZbazt0igyRcNaMGeqYxIvK6VbsCjqOio1&#10;9Ijeimg2mSyiXumy06pgxqD2JlzSjcevKlbYH1VlmCUioxib9X/t/7n7R5tzSGsNXcOLIQz4hyha&#10;4BKdjlA3YIHsNH8H1fJCK6Mqe1aoNlJVxQvmc8BsppM32Tw00DGfC5JjupEm8/9gi+/7O014ibWb&#10;USKhxRo9soMlV+pAZo6evjMpWj10aGcPqEZTn6rpblXxZIhU1w3Iml1qrfqGQYnhTd3L6ORpwDEO&#10;JO+/qRLdwM4qD3SodOu4QzYIomOZnsfSuFAKVCarSRwnGGKBd/N4PUt87SJIj687bewXplriDhnV&#10;WHqPDvtbY100kB5NnDOjBC+3XAgv6Dq/FprsAdtku1wv4oV/K3YtxhrU8QS/0C+oxq4K6sVRjfgm&#10;wHhfr/CFJH1G18ksCcz91bcDC14c3KlZyy0OiuBtRlejEaSO78+y9G1sgYtwxsdCusSYHwEkwAm1&#10;UD3R4Go9Xy/RzbvU4+1qenUT9GDH1KfLZIgKUhBdA28YeZO68+OguZRMPzRlT3Kx0/fO8WKOSJSU&#10;3JUomWAmTsB5nC5wmp0T99DVaSxHLqB48uoT1y6eYwMM1p710aWXXmVvCibZvHT4Bba5hqFRlLaN&#10;GjbAVitphxrzurH3vCaa4yazjWbszg7BehOX9Auk6QJ0zvZMPIZ2Czo/Ba7xwwjYQ37w8zYOV67K&#10;ZxwLrZASpAOXKR4apX9T0uNiyqj5tQPNKBFfJY7WehrHaGa9ECfLGQr69CY/vQFZIBQmQEk4Xlu/&#10;/RwNUl3iCFbcT4eb1RAJUucEXDiexIEat9FOZW/1ssI3fwAAAP//AwBQSwMEFAAGAAgAAAAhAIUb&#10;GsPdAAAACQEAAA8AAABkcnMvZG93bnJldi54bWxMj8FOwzAQRO9I/IO1SNxaJwS5IcSpKiQk1FsD&#10;H7CJlzgitlPbbcLfY05wHM1o5k29X83EruTD6KyEfJsBI9s7NdpBwsf766YEFiJahZOzJOGbAuyb&#10;25saK+UWe6JrGweWSmyoUIKOca44D70mg2HrZrLJ+3TeYEzSD1x5XFK5mfhDlglucLRpQeNML5r6&#10;r/ZiJLRvy9D58ujPx4PWJxzPRuyElPd36+EZWKQ1/oXhFz+hQ5OYOnexKrBJwuZRJPQooShzYClQ&#10;il0BrJPwVOTAm5r/f9D8AAAA//8DAFBLAQItABQABgAIAAAAIQC2gziS/gAAAOEBAAATAAAAAAAA&#10;AAAAAAAAAAAAAABbQ29udGVudF9UeXBlc10ueG1sUEsBAi0AFAAGAAgAAAAhADj9If/WAAAAlAEA&#10;AAsAAAAAAAAAAAAAAAAALwEAAF9yZWxzLy5yZWxzUEsBAi0AFAAGAAgAAAAhAKzr06buAgAACgYA&#10;AA4AAAAAAAAAAAAAAAAALgIAAGRycy9lMm9Eb2MueG1sUEsBAi0AFAAGAAgAAAAhAIUbGsPdAAAA&#10;CQEAAA8AAAAAAAAAAAAAAAAASAUAAGRycy9kb3ducmV2LnhtbFBLBQYAAAAABAAEAPMAAABSBgAA&#10;AAA=&#10;" fillcolor="#fcd5b5">
                <v:textbox>
                  <w:txbxContent>
                    <w:p w:rsidR="00240FDB" w:rsidRPr="00C9628A" w:rsidRDefault="00240FDB" w:rsidP="002C70A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ال</w:t>
                      </w:r>
                      <w:r w:rsidR="002C70A1">
                        <w:rPr>
                          <w:rFonts w:hint="cs"/>
                          <w:sz w:val="40"/>
                          <w:szCs w:val="40"/>
                          <w:rtl/>
                        </w:rPr>
                        <w:t>ثالث</w:t>
                      </w:r>
                    </w:p>
                  </w:txbxContent>
                </v:textbox>
              </v:shape>
            </w:pict>
          </mc:Fallback>
        </mc:AlternateContent>
      </w:r>
    </w:p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40FDB">
      <w:pPr>
        <w:rPr>
          <w:rFonts w:hint="cs"/>
          <w:sz w:val="28"/>
          <w:szCs w:val="28"/>
          <w:rtl/>
        </w:rPr>
      </w:pPr>
      <w:r w:rsidRPr="00B45EF0">
        <w:rPr>
          <w:rFonts w:hint="cs"/>
          <w:sz w:val="32"/>
          <w:szCs w:val="32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2066"/>
        <w:gridCol w:w="398"/>
        <w:gridCol w:w="2081"/>
        <w:gridCol w:w="419"/>
        <w:gridCol w:w="1793"/>
        <w:gridCol w:w="312"/>
        <w:gridCol w:w="2066"/>
      </w:tblGrid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الخاصية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AB</m:t>
                  </m:r>
                </m:e>
              </m:acc>
            </m:oMath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تسمى خاصية 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الأنعكاس للتطابق</w:t>
            </w:r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الأنعكاس التماثل</w:t>
            </w:r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التعدي للتطابق</w:t>
            </w:r>
          </w:p>
        </w:tc>
        <w:tc>
          <w:tcPr>
            <w:tcW w:w="312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240FDB">
              <w:rPr>
                <w:rFonts w:ascii="Calibri" w:eastAsia="Calibri" w:hAnsi="Calibri" w:hint="cs"/>
                <w:sz w:val="28"/>
                <w:szCs w:val="28"/>
                <w:rtl/>
              </w:rPr>
              <w:t>الابدال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إذا تقاطع مستويان فإنهما يتقاطعان في اي مما يلي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مستوى واحد</w:t>
            </w:r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نقطة واحدة</w:t>
            </w:r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مستقيم واحد</w:t>
            </w:r>
          </w:p>
        </w:tc>
        <w:tc>
          <w:tcPr>
            <w:tcW w:w="312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240FDB">
              <w:rPr>
                <w:rFonts w:ascii="Calibri" w:eastAsia="Calibri" w:hAnsi="Calibri" w:hint="cs"/>
                <w:sz w:val="28"/>
                <w:szCs w:val="28"/>
                <w:rtl/>
              </w:rPr>
              <w:t>نقطتان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العبارة التي </w:t>
            </w: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تُقبل على انها صحيحة بدون برهان تسمى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نظرية</w:t>
            </w:r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تخمين</w:t>
            </w:r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مُعطى</w:t>
            </w:r>
          </w:p>
        </w:tc>
        <w:tc>
          <w:tcPr>
            <w:tcW w:w="312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240FDB">
              <w:rPr>
                <w:rFonts w:ascii="Calibri" w:eastAsia="Calibri" w:hAnsi="Calibri" w:hint="cs"/>
                <w:sz w:val="28"/>
                <w:szCs w:val="28"/>
                <w:rtl/>
              </w:rPr>
              <w:t>مُسلمة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إذا تقاطع مستقيمان فإنهما يتقاطعان في اي مما يلي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مستوى واحد</w:t>
            </w:r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نقطة واحدة</w:t>
            </w:r>
          </w:p>
        </w:tc>
        <w:tc>
          <w:tcPr>
            <w:tcW w:w="419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>مستقيم واحد</w:t>
            </w:r>
          </w:p>
        </w:tc>
        <w:tc>
          <w:tcPr>
            <w:tcW w:w="312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240FDB">
              <w:rPr>
                <w:rFonts w:ascii="Calibri" w:eastAsia="Calibri" w:hAnsi="Calibri" w:hint="cs"/>
                <w:sz w:val="28"/>
                <w:szCs w:val="28"/>
                <w:rtl/>
              </w:rPr>
              <w:t>نقطتان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لاي ثلاثة اعداد حقيقية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a,b,c</m:t>
              </m:r>
            </m:oMath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a=b,b=c</m:t>
              </m:r>
            </m:oMath>
            <w:r w:rsidRPr="00240FDB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a=c</m:t>
              </m:r>
            </m:oMath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تسمى هذه الخاصية بخاصية 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الضرب للمساواة</w:t>
            </w:r>
          </w:p>
        </w:tc>
        <w:tc>
          <w:tcPr>
            <w:tcW w:w="398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التماثل للمساواة</w:t>
            </w:r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التعدي للمساواة</w:t>
            </w:r>
          </w:p>
        </w:tc>
        <w:tc>
          <w:tcPr>
            <w:tcW w:w="312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240FDB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التعويض للمساواة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40FDB" w:rsidRPr="00240FDB" w:rsidRDefault="0009545D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2x-10=8</m:t>
              </m:r>
            </m:oMath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فإن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240FD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240FDB" w:rsidRPr="00240FDB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40FDB" w:rsidRPr="00240FDB" w:rsidRDefault="00240FDB" w:rsidP="00240FD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40F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40FDB" w:rsidRPr="00240FDB" w:rsidRDefault="00240FDB" w:rsidP="00240FD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</w:tr>
    </w:tbl>
    <w:p w:rsidR="00240FDB" w:rsidRDefault="00240FDB" w:rsidP="00240FDB">
      <w:pPr>
        <w:rPr>
          <w:rFonts w:hint="cs"/>
          <w:rtl/>
        </w:rPr>
      </w:pPr>
    </w:p>
    <w:p w:rsidR="00240FDB" w:rsidRDefault="00240FDB" w:rsidP="00240FDB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9135" w:type="dxa"/>
        <w:tblInd w:w="-91" w:type="dxa"/>
        <w:tblLook w:val="04A0" w:firstRow="1" w:lastRow="0" w:firstColumn="1" w:lastColumn="0" w:noHBand="0" w:noVBand="1"/>
      </w:tblPr>
      <w:tblGrid>
        <w:gridCol w:w="8235"/>
        <w:gridCol w:w="900"/>
      </w:tblGrid>
      <w:tr w:rsidR="002C70A1" w:rsidRPr="002C70A1" w:rsidTr="0056399D">
        <w:tc>
          <w:tcPr>
            <w:tcW w:w="8235" w:type="dxa"/>
          </w:tcPr>
          <w:p w:rsidR="002C70A1" w:rsidRPr="002C70A1" w:rsidRDefault="0009545D" w:rsidP="002C70A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</w:t>
            </w:r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أي ثلاثة نقاط يمر بها مستوى واحد فقط</w:t>
            </w:r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C70A1" w:rsidRPr="002C70A1" w:rsidTr="0056399D">
        <w:tc>
          <w:tcPr>
            <w:tcW w:w="8235" w:type="dxa"/>
          </w:tcPr>
          <w:p w:rsidR="002C70A1" w:rsidRPr="002C70A1" w:rsidRDefault="0009545D" w:rsidP="002C70A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2</w:t>
            </w:r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أي نقطتين يمر بهما مستقيم واحد فقط</w:t>
            </w:r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C70A1" w:rsidRPr="002C70A1" w:rsidTr="0056399D">
        <w:tc>
          <w:tcPr>
            <w:tcW w:w="8235" w:type="dxa"/>
          </w:tcPr>
          <w:p w:rsidR="002C70A1" w:rsidRPr="002C70A1" w:rsidRDefault="0009545D" w:rsidP="002C70A1">
            <w:pPr>
              <w:rPr>
                <w:rFonts w:ascii="Calibri" w:eastAsia="Calibri" w:hAnsi="Calibri" w:cs="Arial"/>
                <w:i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3</w:t>
            </w:r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المستقيمان المتقاطعان يحددان مستوى</w:t>
            </w:r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C70A1" w:rsidRPr="002C70A1" w:rsidTr="0056399D">
        <w:tc>
          <w:tcPr>
            <w:tcW w:w="8235" w:type="dxa"/>
          </w:tcPr>
          <w:p w:rsidR="002C70A1" w:rsidRPr="002C70A1" w:rsidRDefault="0009545D" w:rsidP="002C70A1">
            <w:pPr>
              <w:rPr>
                <w:rFonts w:ascii="Calibri" w:eastAsia="Calibri" w:hAnsi="Calibri" w:cs="Arial"/>
                <w:i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4</w:t>
            </w:r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النظرية هي عبارة تُقبل على انها صحيحة بدون برهان</w:t>
            </w:r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C70A1" w:rsidRPr="002C70A1" w:rsidTr="0056399D">
        <w:tc>
          <w:tcPr>
            <w:tcW w:w="8235" w:type="dxa"/>
          </w:tcPr>
          <w:p w:rsidR="002C70A1" w:rsidRPr="002C70A1" w:rsidRDefault="0009545D" w:rsidP="002C70A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5</w:t>
            </w:r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</w:t>
            </w:r>
            <w:r w:rsidR="002C70A1"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لاي ثلاثة اعداد حقيقية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a,b,c</m:t>
              </m:r>
            </m:oMath>
            <w:r w:rsidR="002C70A1"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b+c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=ab+ac</m:t>
              </m:r>
            </m:oMath>
            <w:r w:rsidR="002C70A1"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تسمى خاصية التوزيع</w:t>
            </w:r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C70A1" w:rsidRPr="002C70A1" w:rsidTr="0056399D">
        <w:tc>
          <w:tcPr>
            <w:tcW w:w="8235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 wp14:anchorId="1C784FEC" wp14:editId="4E9EC389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3175</wp:posOffset>
                  </wp:positionV>
                  <wp:extent cx="943610" cy="786765"/>
                  <wp:effectExtent l="0" t="0" r="8890" b="0"/>
                  <wp:wrapTight wrapText="bothSides">
                    <wp:wrapPolygon edited="0">
                      <wp:start x="0" y="0"/>
                      <wp:lineTo x="0" y="20920"/>
                      <wp:lineTo x="21367" y="20920"/>
                      <wp:lineTo x="21367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545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t>6</w:t>
            </w: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من الشكل المقابل إذا كان 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DF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EG</m:t>
                  </m:r>
                </m:e>
              </m:acc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x=10</m:t>
              </m:r>
            </m:oMath>
            <w:r w:rsidRPr="002C70A1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C70A1" w:rsidRPr="002C70A1" w:rsidTr="0056399D">
        <w:tc>
          <w:tcPr>
            <w:tcW w:w="8235" w:type="dxa"/>
          </w:tcPr>
          <w:p w:rsidR="002C70A1" w:rsidRPr="002C70A1" w:rsidRDefault="0009545D" w:rsidP="002C70A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7</w:t>
            </w:r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من الشكل اذا علمت ان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WX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YZ</m:t>
                  </m:r>
                </m:e>
              </m:acc>
            </m:oMath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</w:t>
            </w:r>
          </w:p>
          <w:p w:rsidR="002C70A1" w:rsidRPr="002C70A1" w:rsidRDefault="002C70A1" w:rsidP="002C70A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فيكون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WY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XZ</m:t>
                  </m:r>
                </m:e>
              </m:acc>
            </m:oMath>
            <w:r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</w:t>
            </w:r>
            <w:r w:rsidRPr="002C70A1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3BC03E74" wp14:editId="5928C04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-3810</wp:posOffset>
                  </wp:positionV>
                  <wp:extent cx="1221105" cy="408940"/>
                  <wp:effectExtent l="0" t="0" r="0" b="0"/>
                  <wp:wrapTight wrapText="bothSides">
                    <wp:wrapPolygon edited="0">
                      <wp:start x="0" y="0"/>
                      <wp:lineTo x="0" y="20124"/>
                      <wp:lineTo x="21229" y="20124"/>
                      <wp:lineTo x="21229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C70A1" w:rsidRPr="002C70A1" w:rsidTr="0056399D">
        <w:tc>
          <w:tcPr>
            <w:tcW w:w="8235" w:type="dxa"/>
          </w:tcPr>
          <w:p w:rsidR="002C70A1" w:rsidRPr="002C70A1" w:rsidRDefault="0009545D" w:rsidP="002C70A1">
            <w:pPr>
              <w:rPr>
                <w:rFonts w:ascii="Calibri" w:eastAsia="Calibri" w:hAnsi="Calibri" w:cs="Arial"/>
                <w:i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8</w:t>
            </w:r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الزاويتان المتتامتان يكون مجموع قياسهما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  <w:tr w:rsidR="002C70A1" w:rsidRPr="002C70A1" w:rsidTr="0056399D">
        <w:tc>
          <w:tcPr>
            <w:tcW w:w="8235" w:type="dxa"/>
          </w:tcPr>
          <w:p w:rsidR="002C70A1" w:rsidRPr="002C70A1" w:rsidRDefault="0009545D" w:rsidP="002C70A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9</w:t>
            </w:r>
            <w:r w:rsidR="002C70A1" w:rsidRPr="002C70A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الزاويتان المتقابلتان بالرأس متكاملتان</w:t>
            </w:r>
          </w:p>
        </w:tc>
        <w:tc>
          <w:tcPr>
            <w:tcW w:w="900" w:type="dxa"/>
          </w:tcPr>
          <w:p w:rsidR="002C70A1" w:rsidRPr="002C70A1" w:rsidRDefault="002C70A1" w:rsidP="002C70A1">
            <w:pPr>
              <w:rPr>
                <w:rFonts w:ascii="Calibri" w:eastAsia="Calibri" w:hAnsi="Calibri" w:cs="Arial"/>
              </w:rPr>
            </w:pPr>
            <w:r w:rsidRPr="002C70A1">
              <w:rPr>
                <w:rFonts w:ascii="Calibri" w:eastAsia="Calibri" w:hAnsi="Calibri" w:cs="Arial" w:hint="cs"/>
                <w:sz w:val="26"/>
                <w:szCs w:val="26"/>
                <w:rtl/>
              </w:rPr>
              <w:t>(     )</w:t>
            </w:r>
          </w:p>
        </w:tc>
      </w:tr>
    </w:tbl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40FDB">
      <w:pPr>
        <w:rPr>
          <w:rFonts w:hint="cs"/>
          <w:sz w:val="28"/>
          <w:szCs w:val="28"/>
          <w:rtl/>
        </w:rPr>
      </w:pPr>
    </w:p>
    <w:p w:rsidR="00240FDB" w:rsidRDefault="002C70A1" w:rsidP="002C70A1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4FA7B" wp14:editId="76BA3F16">
                <wp:simplePos x="0" y="0"/>
                <wp:positionH relativeFrom="column">
                  <wp:posOffset>-141136</wp:posOffset>
                </wp:positionH>
                <wp:positionV relativeFrom="paragraph">
                  <wp:posOffset>-23164</wp:posOffset>
                </wp:positionV>
                <wp:extent cx="5804452" cy="437322"/>
                <wp:effectExtent l="133350" t="152400" r="177800" b="2108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37322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C70A1" w:rsidRPr="00C9628A" w:rsidRDefault="002C70A1" w:rsidP="0009545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ال</w:t>
                            </w:r>
                            <w:r w:rsidR="0009545D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رابع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1.1pt;margin-top:-1.8pt;width:457.05pt;height:3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e27wIAAAoGAAAOAAAAZHJzL2Uyb0RvYy54bWysVNtu2zAMfR+wfxD0vjoX52bUKXpZhgHd&#10;VrTdB9CybAuVJU9S4nRfP0py0rTFXob5wRAp6pA8vJxf7FtJdtxYoVVOx2cjSrhiuhSqzunPx82n&#10;JSXWgSpBasVz+swtvVh//HDedxmf6EbLkhuCIMpmfZfTxrkuSxLLGt6CPdMdV3hZadOCQ9HUSWmg&#10;R/RWJpPRaJ702pSd0Yxbi9qbeEnXAb+qOHM/qspyR2ROMTYX/ib8C/9P1ueQ1Qa6RrAhDPiHKFoQ&#10;Cp0eoW7AAdka8Q6qFcxoqyt3xnSb6KoSjIccMJvx6E02Dw10POSC5NjuSJP9f7Ds++7OEFFi7aaU&#10;KGixRo9878iV3pOJp6fvbIZWDx3auT2q0TSkartbzZ4sUfq6AVXzS2N033AoMbyxf5mcPI041oMU&#10;/TddohvYOh2A9pVpPXfIBkF0LNPzsTQ+FIbK2XKUprMJJQzv0uliOgnBJZAdXnfGui9ct8Qfcmqw&#10;9AEddrfW+WggO5h4Z1ZLUW6ElEEwdXEtDdkBtslmsZqn8/BWbluMNarTEX6xX1CNXRXV84Ma8W2E&#10;Cb5e4UtF+pyuZpNZZO6vvj1Y9OLhTs1a4XBQpGhzujwaQeb5/qzK0MYOhIxnfCyVT4yHEUACvFBL&#10;3RMDodarBbp5l3q6WY6vbqIe3DH18WI2RAUZyK6BN4y8Sd378dBCKW4emrInhdyae+94PkUkSkrh&#10;SzQbYSZewHkcz3GavRP/0NfpWI5CAnsK6hPXPp5QDHQ9WAfWjy6D9Cp7y7ji09LjM2xzA0OjaOMa&#10;PWyAjdHKDTUWdePuRU2MwE3mGsP5nRuCDSY+6RdI20Xogu+4fIztFnVhCnzjxxFw+2If5m16GK5C&#10;l884FkYjJUgHLlM8NNr8pqTHxZRT+2sLhlMivyocrdU4TdHMBSGdLSYomNOb4vQGFEMoTICSeLx2&#10;Yft5GpS+xBGsRJgOP6sxEqTOC7hwAokDNX6jncrB6mWFr/8AAAD//wMAUEsDBBQABgAIAAAAIQDZ&#10;1B+c3QAAAAkBAAAPAAAAZHJzL2Rvd25yZXYueG1sTI9BTsMwEEX3SNzBGiR2rdNUmDTEqSokJNRd&#10;Uw4wiYc4IrZT223C7TEr2M1onv68X+0XM7Ib+TA4K2GzzoCR7ZwabC/h4/y2KoCFiFbh6CxJ+KYA&#10;+/r+rsJSudme6NbEnqUQG0qUoGOcSs5Dp8lgWLuJbLp9Om8wptX3XHmcU7gZeZ5lghscbPqgcaJX&#10;Td1XczUSmve5b31x9JfjQesTDhcjnoWUjw/L4QVYpCX+wfCrn9ShTk6tu1oV2Chhled5QtOwFcAS&#10;UOw2O2CtBPG0BV5X/H+D+gcAAP//AwBQSwECLQAUAAYACAAAACEAtoM4kv4AAADhAQAAEwAAAAAA&#10;AAAAAAAAAAAAAAAAW0NvbnRlbnRfVHlwZXNdLnhtbFBLAQItABQABgAIAAAAIQA4/SH/1gAAAJQB&#10;AAALAAAAAAAAAAAAAAAAAC8BAABfcmVscy8ucmVsc1BLAQItABQABgAIAAAAIQChAPe27wIAAAoG&#10;AAAOAAAAAAAAAAAAAAAAAC4CAABkcnMvZTJvRG9jLnhtbFBLAQItABQABgAIAAAAIQDZ1B+c3QAA&#10;AAkBAAAPAAAAAAAAAAAAAAAAAEkFAABkcnMvZG93bnJldi54bWxQSwUGAAAAAAQABADzAAAAUwYA&#10;AAAA&#10;" fillcolor="#fcd5b5">
                <v:textbox>
                  <w:txbxContent>
                    <w:p w:rsidR="002C70A1" w:rsidRPr="00C9628A" w:rsidRDefault="002C70A1" w:rsidP="0009545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ال</w:t>
                      </w:r>
                      <w:r w:rsidR="0009545D">
                        <w:rPr>
                          <w:rFonts w:hint="cs"/>
                          <w:sz w:val="40"/>
                          <w:szCs w:val="40"/>
                          <w:rtl/>
                        </w:rPr>
                        <w:t>رابع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2C70A1" w:rsidRDefault="002C70A1">
      <w:pPr>
        <w:rPr>
          <w:rFonts w:hint="cs"/>
          <w:sz w:val="32"/>
          <w:szCs w:val="32"/>
          <w:rtl/>
        </w:rPr>
      </w:pPr>
    </w:p>
    <w:p w:rsidR="00240FDB" w:rsidRDefault="002C70A1">
      <w:pPr>
        <w:rPr>
          <w:rFonts w:hint="cs"/>
          <w:sz w:val="28"/>
          <w:szCs w:val="28"/>
          <w:rtl/>
        </w:rPr>
      </w:pPr>
      <w:r w:rsidRPr="00B45EF0">
        <w:rPr>
          <w:rFonts w:hint="cs"/>
          <w:sz w:val="32"/>
          <w:szCs w:val="32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2066"/>
        <w:gridCol w:w="398"/>
        <w:gridCol w:w="2081"/>
        <w:gridCol w:w="419"/>
        <w:gridCol w:w="1793"/>
        <w:gridCol w:w="312"/>
        <w:gridCol w:w="2066"/>
      </w:tblGrid>
      <w:tr w:rsidR="002C70A1" w:rsidRPr="002C70A1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C70A1" w:rsidRPr="002C70A1" w:rsidRDefault="0009545D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CD</m:t>
                  </m:r>
                </m:e>
              </m:acc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</w:t>
            </w:r>
            <w:r w:rsidRPr="002C70A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4C40D318" wp14:editId="6DEF253F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-2540</wp:posOffset>
                  </wp:positionV>
                  <wp:extent cx="1868170" cy="687070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365" y="20961"/>
                      <wp:lineTo x="21365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C70A1" w:rsidRPr="002C70A1" w:rsidRDefault="002C70A1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C70A1" w:rsidRPr="002C70A1" w:rsidRDefault="0009545D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0A74CBEA" wp14:editId="3DBF8462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76200</wp:posOffset>
                  </wp:positionV>
                  <wp:extent cx="1290320" cy="987425"/>
                  <wp:effectExtent l="0" t="0" r="5080" b="3175"/>
                  <wp:wrapTight wrapText="bothSides">
                    <wp:wrapPolygon edited="0">
                      <wp:start x="0" y="0"/>
                      <wp:lineTo x="0" y="21253"/>
                      <wp:lineTo x="21366" y="21253"/>
                      <wp:lineTo x="21366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987425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Y≅∠Z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     </w:t>
            </w:r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C70A1" w:rsidRPr="002C70A1" w:rsidRDefault="002C70A1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30</m:t>
                </m:r>
              </m:oMath>
            </m:oMathPara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C70A1" w:rsidRPr="002C70A1" w:rsidRDefault="0009545D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89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, m∠2=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56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</w:t>
            </w:r>
            <w:r w:rsidRPr="002C70A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77467C2A" wp14:editId="66164BEB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-1905</wp:posOffset>
                  </wp:positionV>
                  <wp:extent cx="1143000" cy="82613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1240" y="20919"/>
                      <wp:lineTo x="21240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فإن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m∠JKL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C70A1" w:rsidRPr="002C70A1" w:rsidRDefault="002C70A1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89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56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33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C70A1" w:rsidRPr="002C70A1" w:rsidRDefault="0009545D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1 , ∠2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متكاملتان فإذا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70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</w:t>
            </w:r>
            <w:r w:rsidRPr="002C70A1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006B6F89" wp14:editId="34A2833B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-3175</wp:posOffset>
                  </wp:positionV>
                  <wp:extent cx="1240155" cy="599440"/>
                  <wp:effectExtent l="0" t="0" r="0" b="0"/>
                  <wp:wrapTight wrapText="bothSides">
                    <wp:wrapPolygon edited="0">
                      <wp:start x="0" y="0"/>
                      <wp:lineTo x="0" y="20593"/>
                      <wp:lineTo x="21235" y="20593"/>
                      <wp:lineTo x="21235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فإن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m∠2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C70A1" w:rsidRPr="002C70A1" w:rsidRDefault="002C70A1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C70A1" w:rsidRPr="002C70A1" w:rsidRDefault="0009545D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1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،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2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  <w:r w:rsidRPr="002C70A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59914B92" wp14:editId="360CFCEA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1905</wp:posOffset>
                  </wp:positionV>
                  <wp:extent cx="1970405" cy="518795"/>
                  <wp:effectExtent l="0" t="0" r="0" b="0"/>
                  <wp:wrapTight wrapText="bothSides">
                    <wp:wrapPolygon edited="0">
                      <wp:start x="0" y="0"/>
                      <wp:lineTo x="0" y="20622"/>
                      <wp:lineTo x="21301" y="20622"/>
                      <wp:lineTo x="21301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0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>يمكن استنتاج أن</w:t>
            </w:r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C70A1" w:rsidRPr="002C70A1" w:rsidRDefault="002C70A1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1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تكمل </w:t>
            </w:r>
            <m:oMath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2</m:t>
              </m:r>
            </m:oMath>
          </w:p>
        </w:tc>
        <w:tc>
          <w:tcPr>
            <w:tcW w:w="398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1≅∠2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1≅∠3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2≅∠3</m:t>
                </m:r>
              </m:oMath>
            </m:oMathPara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2C70A1" w:rsidRPr="002C70A1" w:rsidRDefault="0009545D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m∠3=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(2x-30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، </w:t>
            </w:r>
            <w:r w:rsidRPr="002C70A1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</w:t>
            </w:r>
          </w:p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2B4F6936" wp14:editId="20840C0B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-213995</wp:posOffset>
                  </wp:positionV>
                  <wp:extent cx="1235710" cy="678180"/>
                  <wp:effectExtent l="0" t="0" r="2540" b="7620"/>
                  <wp:wrapTight wrapText="bothSides">
                    <wp:wrapPolygon edited="0">
                      <wp:start x="0" y="0"/>
                      <wp:lineTo x="0" y="21236"/>
                      <wp:lineTo x="21311" y="21236"/>
                      <wp:lineTo x="21311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 كانت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m∠4=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(x+100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2C70A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2C70A1" w:rsidRPr="002C70A1" w:rsidTr="0056399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C70A1" w:rsidRPr="002C70A1" w:rsidRDefault="002C70A1" w:rsidP="002C70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130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1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93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C70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</w:tcPr>
          <w:p w:rsidR="002C70A1" w:rsidRPr="002C70A1" w:rsidRDefault="002C70A1" w:rsidP="002C70A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70</m:t>
                </m:r>
              </m:oMath>
            </m:oMathPara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sectPr w:rsidR="005446EF" w:rsidSect="00AB5434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AF" w:rsidRDefault="008A56AF" w:rsidP="005446EF">
      <w:pPr>
        <w:spacing w:after="0" w:line="240" w:lineRule="auto"/>
      </w:pPr>
      <w:r>
        <w:separator/>
      </w:r>
    </w:p>
  </w:endnote>
  <w:endnote w:type="continuationSeparator" w:id="0">
    <w:p w:rsidR="008A56AF" w:rsidRDefault="008A56AF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 w:rsidP="002C70A1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</w:t>
    </w:r>
    <w:r w:rsidR="002C70A1">
      <w:rPr>
        <w:rFonts w:hint="cs"/>
        <w:sz w:val="28"/>
        <w:szCs w:val="28"/>
        <w:rtl/>
      </w:rPr>
      <w:t>صفية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AF" w:rsidRDefault="008A56AF" w:rsidP="005446EF">
      <w:pPr>
        <w:spacing w:after="0" w:line="240" w:lineRule="auto"/>
      </w:pPr>
      <w:r>
        <w:separator/>
      </w:r>
    </w:p>
  </w:footnote>
  <w:footnote w:type="continuationSeparator" w:id="0">
    <w:p w:rsidR="008A56AF" w:rsidRDefault="008A56AF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rFonts w:hint="cs"/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>
    <w:pPr>
      <w:pStyle w:val="Header"/>
      <w:rPr>
        <w:rFonts w:hint="cs"/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5446EF" w:rsidRPr="005446EF" w:rsidRDefault="005446EF">
    <w:pPr>
      <w:pStyle w:val="Header"/>
      <w:rPr>
        <w:rFonts w:hint="cs"/>
        <w:sz w:val="28"/>
        <w:szCs w:val="28"/>
        <w:rtl/>
      </w:rPr>
    </w:pPr>
    <w:r>
      <w:rPr>
        <w:rFonts w:hint="cs"/>
        <w:sz w:val="28"/>
        <w:szCs w:val="28"/>
        <w:rtl/>
      </w:rPr>
      <w:t>الباب الأول التبرير و البرهان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09545D"/>
    <w:rsid w:val="00240FDB"/>
    <w:rsid w:val="002C70A1"/>
    <w:rsid w:val="00504770"/>
    <w:rsid w:val="005234B9"/>
    <w:rsid w:val="005446EF"/>
    <w:rsid w:val="008A56AF"/>
    <w:rsid w:val="00AB5434"/>
    <w:rsid w:val="00B45EF0"/>
    <w:rsid w:val="00C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dcterms:created xsi:type="dcterms:W3CDTF">2014-08-08T11:27:00Z</dcterms:created>
  <dcterms:modified xsi:type="dcterms:W3CDTF">2014-08-08T11:27:00Z</dcterms:modified>
</cp:coreProperties>
</file>