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A94" w:rsidRPr="00BB5A94" w:rsidRDefault="00BB5A94" w:rsidP="00BB5A94">
      <w:pPr>
        <w:bidi w:val="0"/>
        <w:spacing w:before="100" w:beforeAutospacing="1" w:after="100" w:afterAutospacing="1" w:line="240" w:lineRule="auto"/>
        <w:jc w:val="center"/>
        <w:outlineLvl w:val="0"/>
        <w:rPr>
          <w:rFonts w:asciiTheme="minorBidi" w:eastAsia="Times New Roman" w:hAnsiTheme="minorBidi"/>
          <w:b/>
          <w:bCs/>
          <w:color w:val="000000"/>
          <w:kern w:val="36"/>
          <w:sz w:val="36"/>
          <w:szCs w:val="36"/>
        </w:rPr>
      </w:pPr>
      <w:r w:rsidRPr="00BB5A94">
        <w:rPr>
          <w:rFonts w:asciiTheme="minorBidi" w:eastAsia="Times New Roman" w:hAnsiTheme="minorBidi"/>
          <w:b/>
          <w:bCs/>
          <w:color w:val="000000"/>
          <w:kern w:val="36"/>
          <w:sz w:val="36"/>
          <w:szCs w:val="36"/>
          <w:rtl/>
        </w:rPr>
        <w:t>نبذة عن علم التجويد</w:t>
      </w:r>
    </w:p>
    <w:p w:rsidR="00121DE5" w:rsidRPr="00BB5A94" w:rsidRDefault="00BB5A94" w:rsidP="00BB5A94">
      <w:pPr>
        <w:jc w:val="center"/>
        <w:rPr>
          <w:rFonts w:asciiTheme="minorBidi" w:hAnsiTheme="minorBidi"/>
          <w:sz w:val="36"/>
          <w:szCs w:val="36"/>
        </w:rPr>
      </w:pPr>
      <w:r w:rsidRPr="00BB5A94">
        <w:rPr>
          <w:rFonts w:asciiTheme="minorBidi" w:eastAsia="Times New Roman" w:hAnsiTheme="minorBidi"/>
          <w:color w:val="272727"/>
          <w:sz w:val="36"/>
          <w:szCs w:val="36"/>
          <w:shd w:val="clear" w:color="auto" w:fill="FFFFFF"/>
          <w:rtl/>
        </w:rPr>
        <w:t xml:space="preserve">أول من جمع هذا العلم في كتاب هو الإمام العظيم أبو عبيد القاسم بن سلام في القرن الثالث الهجري فقد ألف </w:t>
      </w:r>
      <w:proofErr w:type="spellStart"/>
      <w:r w:rsidRPr="00BB5A94">
        <w:rPr>
          <w:rFonts w:asciiTheme="minorBidi" w:eastAsia="Times New Roman" w:hAnsiTheme="minorBidi"/>
          <w:color w:val="272727"/>
          <w:sz w:val="36"/>
          <w:szCs w:val="36"/>
          <w:shd w:val="clear" w:color="auto" w:fill="FFFFFF"/>
          <w:rtl/>
        </w:rPr>
        <w:t>"</w:t>
      </w:r>
      <w:proofErr w:type="spellEnd"/>
      <w:r w:rsidRPr="00BB5A94">
        <w:rPr>
          <w:rFonts w:asciiTheme="minorBidi" w:eastAsia="Times New Roman" w:hAnsiTheme="minorBidi"/>
          <w:color w:val="272727"/>
          <w:sz w:val="36"/>
          <w:szCs w:val="36"/>
          <w:shd w:val="clear" w:color="auto" w:fill="FFFFFF"/>
          <w:rtl/>
        </w:rPr>
        <w:t xml:space="preserve"> كتاب القراءات </w:t>
      </w:r>
      <w:proofErr w:type="spellStart"/>
      <w:r w:rsidRPr="00BB5A94">
        <w:rPr>
          <w:rFonts w:asciiTheme="minorBidi" w:eastAsia="Times New Roman" w:hAnsiTheme="minorBidi"/>
          <w:color w:val="272727"/>
          <w:sz w:val="36"/>
          <w:szCs w:val="36"/>
          <w:shd w:val="clear" w:color="auto" w:fill="FFFFFF"/>
          <w:rtl/>
        </w:rPr>
        <w:t>"</w:t>
      </w:r>
      <w:proofErr w:type="spellEnd"/>
      <w:r w:rsidRPr="00BB5A94">
        <w:rPr>
          <w:rFonts w:asciiTheme="minorBidi" w:eastAsia="Times New Roman" w:hAnsiTheme="minorBidi"/>
          <w:color w:val="272727"/>
          <w:sz w:val="36"/>
          <w:szCs w:val="36"/>
          <w:shd w:val="clear" w:color="auto" w:fill="FFFFFF"/>
          <w:rtl/>
        </w:rPr>
        <w:t xml:space="preserve"> </w:t>
      </w:r>
      <w:proofErr w:type="spellStart"/>
      <w:r w:rsidRPr="00BB5A94">
        <w:rPr>
          <w:rFonts w:asciiTheme="minorBidi" w:eastAsia="Times New Roman" w:hAnsiTheme="minorBidi"/>
          <w:color w:val="272727"/>
          <w:sz w:val="36"/>
          <w:szCs w:val="36"/>
          <w:shd w:val="clear" w:color="auto" w:fill="FFFFFF"/>
          <w:rtl/>
        </w:rPr>
        <w:t>،</w:t>
      </w:r>
      <w:proofErr w:type="spellEnd"/>
      <w:r w:rsidRPr="00BB5A94">
        <w:rPr>
          <w:rFonts w:asciiTheme="minorBidi" w:eastAsia="Times New Roman" w:hAnsiTheme="minorBidi"/>
          <w:color w:val="272727"/>
          <w:sz w:val="36"/>
          <w:szCs w:val="36"/>
          <w:shd w:val="clear" w:color="auto" w:fill="FFFFFF"/>
          <w:rtl/>
        </w:rPr>
        <w:t xml:space="preserve"> وقيل أن أول من ألف وجمع القراءات هو حفص بن عمر الدوري </w:t>
      </w:r>
      <w:proofErr w:type="spellStart"/>
      <w:r w:rsidRPr="00BB5A94">
        <w:rPr>
          <w:rFonts w:asciiTheme="minorBidi" w:eastAsia="Times New Roman" w:hAnsiTheme="minorBidi"/>
          <w:color w:val="272727"/>
          <w:sz w:val="36"/>
          <w:szCs w:val="36"/>
          <w:shd w:val="clear" w:color="auto" w:fill="FFFFFF"/>
          <w:rtl/>
        </w:rPr>
        <w:t>،</w:t>
      </w:r>
      <w:proofErr w:type="spellEnd"/>
      <w:r w:rsidRPr="00BB5A94">
        <w:rPr>
          <w:rFonts w:asciiTheme="minorBidi" w:eastAsia="Times New Roman" w:hAnsiTheme="minorBidi"/>
          <w:color w:val="272727"/>
          <w:sz w:val="36"/>
          <w:szCs w:val="36"/>
          <w:shd w:val="clear" w:color="auto" w:fill="FFFFFF"/>
          <w:rtl/>
        </w:rPr>
        <w:t xml:space="preserve"> واشتهر في القرن الرابع الهجري الحافظ أبو بكر بن مجاهد البغدادي وهو أول من ألف في القراءات السبعة المشهورة </w:t>
      </w:r>
      <w:proofErr w:type="spellStart"/>
      <w:r w:rsidRPr="00BB5A94">
        <w:rPr>
          <w:rFonts w:asciiTheme="minorBidi" w:eastAsia="Times New Roman" w:hAnsiTheme="minorBidi"/>
          <w:color w:val="272727"/>
          <w:sz w:val="36"/>
          <w:szCs w:val="36"/>
          <w:shd w:val="clear" w:color="auto" w:fill="FFFFFF"/>
          <w:rtl/>
        </w:rPr>
        <w:t>،</w:t>
      </w:r>
      <w:proofErr w:type="spellEnd"/>
      <w:r w:rsidRPr="00BB5A94">
        <w:rPr>
          <w:rFonts w:asciiTheme="minorBidi" w:eastAsia="Times New Roman" w:hAnsiTheme="minorBidi"/>
          <w:color w:val="272727"/>
          <w:sz w:val="36"/>
          <w:szCs w:val="36"/>
          <w:shd w:val="clear" w:color="auto" w:fill="FFFFFF"/>
          <w:rtl/>
        </w:rPr>
        <w:t xml:space="preserve"> وتوفي سنة 324 من الهجرة </w:t>
      </w:r>
      <w:proofErr w:type="spellStart"/>
      <w:r w:rsidRPr="00BB5A94">
        <w:rPr>
          <w:rFonts w:asciiTheme="minorBidi" w:eastAsia="Times New Roman" w:hAnsiTheme="minorBidi"/>
          <w:color w:val="272727"/>
          <w:sz w:val="36"/>
          <w:szCs w:val="36"/>
          <w:shd w:val="clear" w:color="auto" w:fill="FFFFFF"/>
          <w:rtl/>
        </w:rPr>
        <w:t>،</w:t>
      </w:r>
      <w:proofErr w:type="spellEnd"/>
      <w:r w:rsidRPr="00BB5A94">
        <w:rPr>
          <w:rFonts w:asciiTheme="minorBidi" w:eastAsia="Times New Roman" w:hAnsiTheme="minorBidi"/>
          <w:color w:val="272727"/>
          <w:sz w:val="36"/>
          <w:szCs w:val="36"/>
          <w:shd w:val="clear" w:color="auto" w:fill="FFFFFF"/>
          <w:rtl/>
        </w:rPr>
        <w:t xml:space="preserve"> وفي القرن الخامس اشتهر الحافظ الإمام أبو عمرو عثمان بن سعيد الداني مؤلف كتاب </w:t>
      </w:r>
      <w:proofErr w:type="spellStart"/>
      <w:r w:rsidRPr="00BB5A94">
        <w:rPr>
          <w:rFonts w:asciiTheme="minorBidi" w:eastAsia="Times New Roman" w:hAnsiTheme="minorBidi"/>
          <w:color w:val="272727"/>
          <w:sz w:val="36"/>
          <w:szCs w:val="36"/>
          <w:shd w:val="clear" w:color="auto" w:fill="FFFFFF"/>
          <w:rtl/>
        </w:rPr>
        <w:t>(</w:t>
      </w:r>
      <w:proofErr w:type="spellEnd"/>
      <w:r w:rsidRPr="00BB5A94">
        <w:rPr>
          <w:rFonts w:asciiTheme="minorBidi" w:eastAsia="Times New Roman" w:hAnsiTheme="minorBidi"/>
          <w:color w:val="272727"/>
          <w:sz w:val="36"/>
          <w:szCs w:val="36"/>
          <w:shd w:val="clear" w:color="auto" w:fill="FFFFFF"/>
          <w:rtl/>
        </w:rPr>
        <w:t xml:space="preserve"> التيسير</w:t>
      </w:r>
      <w:proofErr w:type="spellStart"/>
      <w:r w:rsidRPr="00BB5A94">
        <w:rPr>
          <w:rFonts w:asciiTheme="minorBidi" w:eastAsia="Times New Roman" w:hAnsiTheme="minorBidi"/>
          <w:color w:val="272727"/>
          <w:sz w:val="36"/>
          <w:szCs w:val="36"/>
          <w:shd w:val="clear" w:color="auto" w:fill="FFFFFF"/>
          <w:rtl/>
        </w:rPr>
        <w:t>)</w:t>
      </w:r>
      <w:proofErr w:type="spellEnd"/>
      <w:r w:rsidRPr="00BB5A94">
        <w:rPr>
          <w:rFonts w:asciiTheme="minorBidi" w:eastAsia="Times New Roman" w:hAnsiTheme="minorBidi"/>
          <w:color w:val="272727"/>
          <w:sz w:val="36"/>
          <w:szCs w:val="36"/>
          <w:shd w:val="clear" w:color="auto" w:fill="FFFFFF"/>
          <w:rtl/>
        </w:rPr>
        <w:t xml:space="preserve"> في القراءات السبع والذي صار عمدة القراء وله </w:t>
      </w:r>
      <w:proofErr w:type="spellStart"/>
      <w:r w:rsidRPr="00BB5A94">
        <w:rPr>
          <w:rFonts w:asciiTheme="minorBidi" w:eastAsia="Times New Roman" w:hAnsiTheme="minorBidi"/>
          <w:color w:val="272727"/>
          <w:sz w:val="36"/>
          <w:szCs w:val="36"/>
          <w:shd w:val="clear" w:color="auto" w:fill="FFFFFF"/>
          <w:rtl/>
        </w:rPr>
        <w:t>تصانيف</w:t>
      </w:r>
      <w:proofErr w:type="spellEnd"/>
      <w:r w:rsidRPr="00BB5A94">
        <w:rPr>
          <w:rFonts w:asciiTheme="minorBidi" w:eastAsia="Times New Roman" w:hAnsiTheme="minorBidi"/>
          <w:color w:val="272727"/>
          <w:sz w:val="36"/>
          <w:szCs w:val="36"/>
          <w:shd w:val="clear" w:color="auto" w:fill="FFFFFF"/>
          <w:rtl/>
        </w:rPr>
        <w:t xml:space="preserve"> كثيرة في هذا الفن وغيره</w:t>
      </w:r>
      <w:r w:rsidRPr="00BB5A94">
        <w:rPr>
          <w:rFonts w:asciiTheme="minorBidi" w:eastAsia="Times New Roman" w:hAnsiTheme="minorBidi"/>
          <w:color w:val="272727"/>
          <w:sz w:val="36"/>
          <w:szCs w:val="36"/>
          <w:shd w:val="clear" w:color="auto" w:fill="FFFFFF"/>
        </w:rPr>
        <w:t>.</w:t>
      </w:r>
      <w:r w:rsidRPr="00BB5A94">
        <w:rPr>
          <w:rFonts w:asciiTheme="minorBidi" w:eastAsia="Times New Roman" w:hAnsiTheme="minorBidi"/>
          <w:color w:val="272727"/>
          <w:sz w:val="36"/>
          <w:szCs w:val="36"/>
        </w:rPr>
        <w:t> </w:t>
      </w:r>
      <w:r w:rsidRPr="00BB5A94">
        <w:rPr>
          <w:rFonts w:asciiTheme="minorBidi" w:eastAsia="Times New Roman" w:hAnsiTheme="minorBidi"/>
          <w:color w:val="272727"/>
          <w:sz w:val="36"/>
          <w:szCs w:val="36"/>
        </w:rPr>
        <w:br/>
      </w:r>
      <w:r w:rsidRPr="00BB5A94">
        <w:rPr>
          <w:rFonts w:asciiTheme="minorBidi" w:eastAsia="Times New Roman" w:hAnsiTheme="minorBidi"/>
          <w:color w:val="272727"/>
          <w:sz w:val="36"/>
          <w:szCs w:val="36"/>
        </w:rPr>
        <w:br/>
      </w:r>
      <w:r w:rsidRPr="00BB5A94">
        <w:rPr>
          <w:rFonts w:asciiTheme="minorBidi" w:eastAsia="Times New Roman" w:hAnsiTheme="minorBidi"/>
          <w:color w:val="272727"/>
          <w:sz w:val="36"/>
          <w:szCs w:val="36"/>
          <w:shd w:val="clear" w:color="auto" w:fill="FFFFFF"/>
          <w:rtl/>
        </w:rPr>
        <w:t>واشتهر في هذا العلم أيضاً الإمام مكي بن أبي طالب القيسي القيرواني وقد ألف كتبًا لا تعد ولا تحصى في القراءات وعلوم القرآن</w:t>
      </w:r>
      <w:r w:rsidRPr="00BB5A94">
        <w:rPr>
          <w:rFonts w:asciiTheme="minorBidi" w:eastAsia="Times New Roman" w:hAnsiTheme="minorBidi"/>
          <w:color w:val="272727"/>
          <w:sz w:val="36"/>
          <w:szCs w:val="36"/>
          <w:shd w:val="clear" w:color="auto" w:fill="FFFFFF"/>
        </w:rPr>
        <w:t>.</w:t>
      </w:r>
      <w:r w:rsidRPr="00BB5A94">
        <w:rPr>
          <w:rFonts w:asciiTheme="minorBidi" w:eastAsia="Times New Roman" w:hAnsiTheme="minorBidi"/>
          <w:color w:val="272727"/>
          <w:sz w:val="36"/>
          <w:szCs w:val="36"/>
        </w:rPr>
        <w:t> </w:t>
      </w:r>
      <w:r w:rsidRPr="00BB5A94">
        <w:rPr>
          <w:rFonts w:asciiTheme="minorBidi" w:eastAsia="Times New Roman" w:hAnsiTheme="minorBidi"/>
          <w:color w:val="272727"/>
          <w:sz w:val="36"/>
          <w:szCs w:val="36"/>
        </w:rPr>
        <w:br/>
      </w:r>
      <w:r w:rsidRPr="00BB5A94">
        <w:rPr>
          <w:rFonts w:asciiTheme="minorBidi" w:eastAsia="Times New Roman" w:hAnsiTheme="minorBidi"/>
          <w:color w:val="272727"/>
          <w:sz w:val="36"/>
          <w:szCs w:val="36"/>
        </w:rPr>
        <w:br/>
      </w:r>
      <w:r w:rsidRPr="00BB5A94">
        <w:rPr>
          <w:rFonts w:asciiTheme="minorBidi" w:eastAsia="Times New Roman" w:hAnsiTheme="minorBidi"/>
          <w:color w:val="272727"/>
          <w:sz w:val="36"/>
          <w:szCs w:val="36"/>
          <w:shd w:val="clear" w:color="auto" w:fill="FFFFFF"/>
          <w:rtl/>
        </w:rPr>
        <w:t xml:space="preserve">وفي القرن السادس الهجري اشتهر شيخ هذا الفن الذي تسابق العلماء إلى لاميته وانكبوا عليها انكباب الفراش على النور تلك هي </w:t>
      </w:r>
      <w:proofErr w:type="spellStart"/>
      <w:r w:rsidRPr="00BB5A94">
        <w:rPr>
          <w:rFonts w:asciiTheme="minorBidi" w:eastAsia="Times New Roman" w:hAnsiTheme="minorBidi"/>
          <w:color w:val="272727"/>
          <w:sz w:val="36"/>
          <w:szCs w:val="36"/>
          <w:shd w:val="clear" w:color="auto" w:fill="FFFFFF"/>
          <w:rtl/>
        </w:rPr>
        <w:t>الشاطبية</w:t>
      </w:r>
      <w:proofErr w:type="spellEnd"/>
      <w:r w:rsidRPr="00BB5A94">
        <w:rPr>
          <w:rFonts w:asciiTheme="minorBidi" w:eastAsia="Times New Roman" w:hAnsiTheme="minorBidi"/>
          <w:color w:val="272727"/>
          <w:sz w:val="36"/>
          <w:szCs w:val="36"/>
          <w:shd w:val="clear" w:color="auto" w:fill="FFFFFF"/>
          <w:rtl/>
        </w:rPr>
        <w:t xml:space="preserve"> التي أسماها </w:t>
      </w:r>
      <w:proofErr w:type="spellStart"/>
      <w:r w:rsidRPr="00BB5A94">
        <w:rPr>
          <w:rFonts w:asciiTheme="minorBidi" w:eastAsia="Times New Roman" w:hAnsiTheme="minorBidi"/>
          <w:color w:val="272727"/>
          <w:sz w:val="36"/>
          <w:szCs w:val="36"/>
          <w:shd w:val="clear" w:color="auto" w:fill="FFFFFF"/>
          <w:rtl/>
        </w:rPr>
        <w:t>"</w:t>
      </w:r>
      <w:proofErr w:type="spellEnd"/>
      <w:r w:rsidRPr="00BB5A94">
        <w:rPr>
          <w:rFonts w:asciiTheme="minorBidi" w:eastAsia="Times New Roman" w:hAnsiTheme="minorBidi"/>
          <w:color w:val="272727"/>
          <w:sz w:val="36"/>
          <w:szCs w:val="36"/>
          <w:shd w:val="clear" w:color="auto" w:fill="FFFFFF"/>
          <w:rtl/>
        </w:rPr>
        <w:t xml:space="preserve"> حرز الأماني ووجه التهاني </w:t>
      </w:r>
      <w:proofErr w:type="spellStart"/>
      <w:r w:rsidRPr="00BB5A94">
        <w:rPr>
          <w:rFonts w:asciiTheme="minorBidi" w:eastAsia="Times New Roman" w:hAnsiTheme="minorBidi"/>
          <w:color w:val="272727"/>
          <w:sz w:val="36"/>
          <w:szCs w:val="36"/>
          <w:shd w:val="clear" w:color="auto" w:fill="FFFFFF"/>
          <w:rtl/>
        </w:rPr>
        <w:t>"</w:t>
      </w:r>
      <w:proofErr w:type="spellEnd"/>
      <w:r w:rsidRPr="00BB5A94">
        <w:rPr>
          <w:rFonts w:asciiTheme="minorBidi" w:eastAsia="Times New Roman" w:hAnsiTheme="minorBidi"/>
          <w:color w:val="272727"/>
          <w:sz w:val="36"/>
          <w:szCs w:val="36"/>
          <w:shd w:val="clear" w:color="auto" w:fill="FFFFFF"/>
          <w:rtl/>
        </w:rPr>
        <w:t xml:space="preserve"> نظم فيها القراءات السبعة المتواترة في ألف ومائة وثلاثة وسبعين بيتًا (1173</w:t>
      </w:r>
      <w:r w:rsidRPr="00BB5A94">
        <w:rPr>
          <w:rFonts w:asciiTheme="minorBidi" w:eastAsia="Times New Roman" w:hAnsiTheme="minorBidi"/>
          <w:color w:val="272727"/>
          <w:sz w:val="36"/>
          <w:szCs w:val="36"/>
          <w:shd w:val="clear" w:color="auto" w:fill="FFFFFF"/>
        </w:rPr>
        <w:t>).</w:t>
      </w:r>
      <w:r w:rsidRPr="00BB5A94">
        <w:rPr>
          <w:rFonts w:asciiTheme="minorBidi" w:eastAsia="Times New Roman" w:hAnsiTheme="minorBidi"/>
          <w:color w:val="272727"/>
          <w:sz w:val="36"/>
          <w:szCs w:val="36"/>
        </w:rPr>
        <w:t> </w:t>
      </w:r>
      <w:r w:rsidRPr="00BB5A94">
        <w:rPr>
          <w:rFonts w:asciiTheme="minorBidi" w:eastAsia="Times New Roman" w:hAnsiTheme="minorBidi"/>
          <w:color w:val="272727"/>
          <w:sz w:val="36"/>
          <w:szCs w:val="36"/>
        </w:rPr>
        <w:br/>
      </w:r>
      <w:r w:rsidRPr="00BB5A94">
        <w:rPr>
          <w:rFonts w:asciiTheme="minorBidi" w:eastAsia="Times New Roman" w:hAnsiTheme="minorBidi"/>
          <w:color w:val="272727"/>
          <w:sz w:val="36"/>
          <w:szCs w:val="36"/>
        </w:rPr>
        <w:br/>
      </w:r>
      <w:r w:rsidRPr="00BB5A94">
        <w:rPr>
          <w:rFonts w:asciiTheme="minorBidi" w:eastAsia="Times New Roman" w:hAnsiTheme="minorBidi"/>
          <w:color w:val="272727"/>
          <w:sz w:val="36"/>
          <w:szCs w:val="36"/>
          <w:shd w:val="clear" w:color="auto" w:fill="FFFFFF"/>
          <w:rtl/>
        </w:rPr>
        <w:t xml:space="preserve">ذاك هو أبو القاسم بن </w:t>
      </w:r>
      <w:proofErr w:type="spellStart"/>
      <w:r w:rsidRPr="00BB5A94">
        <w:rPr>
          <w:rFonts w:asciiTheme="minorBidi" w:eastAsia="Times New Roman" w:hAnsiTheme="minorBidi"/>
          <w:color w:val="272727"/>
          <w:sz w:val="36"/>
          <w:szCs w:val="36"/>
          <w:shd w:val="clear" w:color="auto" w:fill="FFFFFF"/>
          <w:rtl/>
        </w:rPr>
        <w:t>فيرة</w:t>
      </w:r>
      <w:proofErr w:type="spellEnd"/>
      <w:r w:rsidRPr="00BB5A94">
        <w:rPr>
          <w:rFonts w:asciiTheme="minorBidi" w:eastAsia="Times New Roman" w:hAnsiTheme="minorBidi"/>
          <w:color w:val="272727"/>
          <w:sz w:val="36"/>
          <w:szCs w:val="36"/>
          <w:shd w:val="clear" w:color="auto" w:fill="FFFFFF"/>
          <w:rtl/>
        </w:rPr>
        <w:t xml:space="preserve"> بن خلف بن أحمد </w:t>
      </w:r>
      <w:proofErr w:type="spellStart"/>
      <w:r w:rsidRPr="00BB5A94">
        <w:rPr>
          <w:rFonts w:asciiTheme="minorBidi" w:eastAsia="Times New Roman" w:hAnsiTheme="minorBidi"/>
          <w:color w:val="272727"/>
          <w:sz w:val="36"/>
          <w:szCs w:val="36"/>
          <w:shd w:val="clear" w:color="auto" w:fill="FFFFFF"/>
          <w:rtl/>
        </w:rPr>
        <w:t>الرعيني</w:t>
      </w:r>
      <w:proofErr w:type="spellEnd"/>
      <w:r w:rsidRPr="00BB5A94">
        <w:rPr>
          <w:rFonts w:asciiTheme="minorBidi" w:eastAsia="Times New Roman" w:hAnsiTheme="minorBidi"/>
          <w:color w:val="272727"/>
          <w:sz w:val="36"/>
          <w:szCs w:val="36"/>
          <w:shd w:val="clear" w:color="auto" w:fill="FFFFFF"/>
          <w:rtl/>
        </w:rPr>
        <w:t xml:space="preserve"> الشاطبي الأندلسي </w:t>
      </w:r>
      <w:proofErr w:type="spellStart"/>
      <w:r w:rsidRPr="00BB5A94">
        <w:rPr>
          <w:rFonts w:asciiTheme="minorBidi" w:eastAsia="Times New Roman" w:hAnsiTheme="minorBidi"/>
          <w:color w:val="272727"/>
          <w:sz w:val="36"/>
          <w:szCs w:val="36"/>
          <w:shd w:val="clear" w:color="auto" w:fill="FFFFFF"/>
          <w:rtl/>
        </w:rPr>
        <w:t>،</w:t>
      </w:r>
      <w:proofErr w:type="spellEnd"/>
      <w:r w:rsidRPr="00BB5A94">
        <w:rPr>
          <w:rFonts w:asciiTheme="minorBidi" w:eastAsia="Times New Roman" w:hAnsiTheme="minorBidi"/>
          <w:color w:val="272727"/>
          <w:sz w:val="36"/>
          <w:szCs w:val="36"/>
          <w:shd w:val="clear" w:color="auto" w:fill="FFFFFF"/>
          <w:rtl/>
        </w:rPr>
        <w:t xml:space="preserve"> توفي سنة 590 من الهجرة </w:t>
      </w:r>
      <w:proofErr w:type="spellStart"/>
      <w:r w:rsidRPr="00BB5A94">
        <w:rPr>
          <w:rFonts w:asciiTheme="minorBidi" w:eastAsia="Times New Roman" w:hAnsiTheme="minorBidi"/>
          <w:color w:val="272727"/>
          <w:sz w:val="36"/>
          <w:szCs w:val="36"/>
          <w:shd w:val="clear" w:color="auto" w:fill="FFFFFF"/>
          <w:rtl/>
        </w:rPr>
        <w:t>،</w:t>
      </w:r>
      <w:proofErr w:type="spellEnd"/>
      <w:r w:rsidRPr="00BB5A94">
        <w:rPr>
          <w:rFonts w:asciiTheme="minorBidi" w:eastAsia="Times New Roman" w:hAnsiTheme="minorBidi"/>
          <w:color w:val="272727"/>
          <w:sz w:val="36"/>
          <w:szCs w:val="36"/>
          <w:shd w:val="clear" w:color="auto" w:fill="FFFFFF"/>
          <w:rtl/>
        </w:rPr>
        <w:t xml:space="preserve"> وبعده ما زالت العلماء في هذا الفن </w:t>
      </w:r>
      <w:proofErr w:type="spellStart"/>
      <w:r w:rsidRPr="00BB5A94">
        <w:rPr>
          <w:rFonts w:asciiTheme="minorBidi" w:eastAsia="Times New Roman" w:hAnsiTheme="minorBidi"/>
          <w:color w:val="272727"/>
          <w:sz w:val="36"/>
          <w:szCs w:val="36"/>
          <w:shd w:val="clear" w:color="auto" w:fill="FFFFFF"/>
          <w:rtl/>
        </w:rPr>
        <w:t>تترى</w:t>
      </w:r>
      <w:proofErr w:type="spellEnd"/>
      <w:r w:rsidRPr="00BB5A94">
        <w:rPr>
          <w:rFonts w:asciiTheme="minorBidi" w:eastAsia="Times New Roman" w:hAnsiTheme="minorBidi"/>
          <w:color w:val="272727"/>
          <w:sz w:val="36"/>
          <w:szCs w:val="36"/>
          <w:shd w:val="clear" w:color="auto" w:fill="FFFFFF"/>
          <w:rtl/>
        </w:rPr>
        <w:t xml:space="preserve"> في كل عصر وقرن حاملين لواء القرآن الكريم آخذين بزمام علومه قراءة وتطبيقاً </w:t>
      </w:r>
      <w:proofErr w:type="spellStart"/>
      <w:r w:rsidRPr="00BB5A94">
        <w:rPr>
          <w:rFonts w:asciiTheme="minorBidi" w:eastAsia="Times New Roman" w:hAnsiTheme="minorBidi"/>
          <w:color w:val="272727"/>
          <w:sz w:val="36"/>
          <w:szCs w:val="36"/>
          <w:shd w:val="clear" w:color="auto" w:fill="FFFFFF"/>
          <w:rtl/>
        </w:rPr>
        <w:t>،</w:t>
      </w:r>
      <w:proofErr w:type="spellEnd"/>
      <w:r w:rsidRPr="00BB5A94">
        <w:rPr>
          <w:rFonts w:asciiTheme="minorBidi" w:eastAsia="Times New Roman" w:hAnsiTheme="minorBidi"/>
          <w:color w:val="272727"/>
          <w:sz w:val="36"/>
          <w:szCs w:val="36"/>
          <w:shd w:val="clear" w:color="auto" w:fill="FFFFFF"/>
          <w:rtl/>
        </w:rPr>
        <w:t xml:space="preserve"> صارفين الأعمار لخدمته تصنيفاً وتحقيقاً </w:t>
      </w:r>
      <w:proofErr w:type="spellStart"/>
      <w:r w:rsidRPr="00BB5A94">
        <w:rPr>
          <w:rFonts w:asciiTheme="minorBidi" w:eastAsia="Times New Roman" w:hAnsiTheme="minorBidi"/>
          <w:color w:val="272727"/>
          <w:sz w:val="36"/>
          <w:szCs w:val="36"/>
          <w:shd w:val="clear" w:color="auto" w:fill="FFFFFF"/>
          <w:rtl/>
        </w:rPr>
        <w:t>،</w:t>
      </w:r>
      <w:proofErr w:type="spellEnd"/>
      <w:r w:rsidRPr="00BB5A94">
        <w:rPr>
          <w:rFonts w:asciiTheme="minorBidi" w:eastAsia="Times New Roman" w:hAnsiTheme="minorBidi"/>
          <w:color w:val="272727"/>
          <w:sz w:val="36"/>
          <w:szCs w:val="36"/>
          <w:shd w:val="clear" w:color="auto" w:fill="FFFFFF"/>
          <w:rtl/>
        </w:rPr>
        <w:t xml:space="preserve"> حتى قيض الله عز وجل له إمام المحققين وشيخ المقرئين محمد بن الجزري الشافعي فتتلمذ عليه خلق لا يحصون وألف كتباً كثيرة أشهرها (النشر في القراءات العشر</w:t>
      </w:r>
      <w:proofErr w:type="spellStart"/>
      <w:r w:rsidRPr="00BB5A94">
        <w:rPr>
          <w:rFonts w:asciiTheme="minorBidi" w:eastAsia="Times New Roman" w:hAnsiTheme="minorBidi"/>
          <w:color w:val="272727"/>
          <w:sz w:val="36"/>
          <w:szCs w:val="36"/>
          <w:shd w:val="clear" w:color="auto" w:fill="FFFFFF"/>
          <w:rtl/>
        </w:rPr>
        <w:t>)</w:t>
      </w:r>
      <w:proofErr w:type="spellEnd"/>
      <w:r w:rsidRPr="00BB5A94">
        <w:rPr>
          <w:rFonts w:asciiTheme="minorBidi" w:eastAsia="Times New Roman" w:hAnsiTheme="minorBidi"/>
          <w:color w:val="272727"/>
          <w:sz w:val="36"/>
          <w:szCs w:val="36"/>
          <w:shd w:val="clear" w:color="auto" w:fill="FFFFFF"/>
          <w:rtl/>
        </w:rPr>
        <w:t xml:space="preserve"> ونظم في التجويد (المقدمة فيما على قارئه أن يعلمه</w:t>
      </w:r>
      <w:r w:rsidRPr="00BB5A94">
        <w:rPr>
          <w:rFonts w:asciiTheme="minorBidi" w:eastAsia="Times New Roman" w:hAnsiTheme="minorBidi"/>
          <w:color w:val="272727"/>
          <w:sz w:val="36"/>
          <w:szCs w:val="36"/>
          <w:shd w:val="clear" w:color="auto" w:fill="FFFFFF"/>
        </w:rPr>
        <w:t>).</w:t>
      </w:r>
    </w:p>
    <w:sectPr w:rsidR="00121DE5" w:rsidRPr="00BB5A94" w:rsidSect="00482E2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B5A94"/>
    <w:rsid w:val="00121DE5"/>
    <w:rsid w:val="00482E2E"/>
    <w:rsid w:val="00BB5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E5"/>
    <w:pPr>
      <w:bidi/>
    </w:pPr>
  </w:style>
  <w:style w:type="paragraph" w:styleId="1">
    <w:name w:val="heading 1"/>
    <w:basedOn w:val="a"/>
    <w:link w:val="1Char"/>
    <w:uiPriority w:val="9"/>
    <w:qFormat/>
    <w:rsid w:val="00BB5A94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BB5A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BB5A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7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2015-03-13T15:34:00Z</dcterms:created>
  <dcterms:modified xsi:type="dcterms:W3CDTF">2015-03-13T15:35:00Z</dcterms:modified>
</cp:coreProperties>
</file>