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205C3BAF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325084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</w:t>
            </w:r>
            <w:r w:rsidR="003B68BC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تربية الفنية</w:t>
            </w:r>
            <w:bookmarkStart w:id="0" w:name="_GoBack"/>
            <w:bookmarkEnd w:id="0"/>
            <w:r w:rsidR="00BD0BFD" w:rsidRPr="0024317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للصف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</w:t>
            </w:r>
            <w:r w:rsidR="0024317F" w:rsidRPr="0024317F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رابع</w:t>
            </w:r>
            <w:r w:rsidRPr="0024317F">
              <w:rPr>
                <w:rFonts w:ascii="Times New Roman" w:hAnsi="Times New Roman" w:cs="PT Bold Heading"/>
                <w:color w:val="385623" w:themeColor="accent6" w:themeShade="80"/>
                <w:sz w:val="32"/>
                <w:szCs w:val="32"/>
                <w:rtl/>
              </w:rPr>
              <w:t xml:space="preserve"> الابتدائي </w:t>
            </w:r>
            <w:r w:rsidRPr="0024317F">
              <w:rPr>
                <w:rFonts w:ascii="Times New Roman" w:hAnsi="Times New Roman" w:cs="PT Bold Heading"/>
                <w:color w:val="660066"/>
                <w:sz w:val="32"/>
                <w:szCs w:val="32"/>
                <w:rtl/>
              </w:rPr>
              <w:t xml:space="preserve">للفصل الدراسي </w:t>
            </w:r>
            <w:r w:rsidRPr="0024317F">
              <w:rPr>
                <w:rFonts w:ascii="Times New Roman" w:hAnsi="Times New Roman" w:cs="PT Bold Heading" w:hint="cs"/>
                <w:color w:val="660066"/>
                <w:sz w:val="32"/>
                <w:szCs w:val="32"/>
                <w:rtl/>
              </w:rPr>
              <w:t>الأول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للعام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14:paraId="66BAA124" w14:textId="77777777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3B68BC" w:rsidRPr="00CE6A45" w14:paraId="212D9317" w14:textId="77777777" w:rsidTr="004E5D9B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CAC0647" w14:textId="2F2CEEE4" w:rsidR="003B68BC" w:rsidRPr="00325084" w:rsidRDefault="003B68BC" w:rsidP="003B68BC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3B68BC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رسم أوراق الشجر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3E798C50" w14:textId="3C4E9520" w:rsidR="003B68BC" w:rsidRPr="00325084" w:rsidRDefault="003B68BC" w:rsidP="003B68BC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3B68BC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الضوء والظل والثمار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5808AD95" w14:textId="0D9FDAD3" w:rsidR="003B68BC" w:rsidRPr="00325084" w:rsidRDefault="003B68BC" w:rsidP="003B68BC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3B68BC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مبادئ</w:t>
            </w:r>
            <w:r w:rsidRPr="003B68BC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التكوين الفني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5FF802C5" w14:textId="03C713DB" w:rsidR="003B68BC" w:rsidRPr="00325084" w:rsidRDefault="003B68BC" w:rsidP="003B68BC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3B68BC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المحاور في الزخرفة الهندسية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488F3102" w14:textId="57997EBC" w:rsidR="003B68BC" w:rsidRPr="00325084" w:rsidRDefault="003B68BC" w:rsidP="003B68BC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3B68BC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الاقطار في الزخرفة الهندسية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3857F3B7" w14:textId="2FBCBA78" w:rsidR="003B68BC" w:rsidRPr="00325084" w:rsidRDefault="003B68BC" w:rsidP="003B68BC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3B68BC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تشكيل أواني بطريقة الحبال</w:t>
            </w:r>
          </w:p>
        </w:tc>
      </w:tr>
      <w:tr w:rsidR="004E5D9B" w:rsidRPr="00765F78" w14:paraId="0D41C4F4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3B68BC" w:rsidRPr="00765F78" w14:paraId="54071198" w14:textId="77777777" w:rsidTr="00896FA4">
        <w:trPr>
          <w:trHeight w:val="136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3A76BB8" w14:textId="348CF3A9" w:rsidR="003B68BC" w:rsidRPr="00325084" w:rsidRDefault="003B68BC" w:rsidP="003B68BC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3B68BC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تشكيل أواني بطريقة الحبال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48DC1642" w14:textId="40218593" w:rsidR="003B68BC" w:rsidRPr="00325084" w:rsidRDefault="003B68BC" w:rsidP="003B68BC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3B68BC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تشكيلات مبتكرة بطريقة الحبال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3E4EC675" w14:textId="78D28462" w:rsidR="003B68BC" w:rsidRPr="00325084" w:rsidRDefault="003B68BC" w:rsidP="003B68BC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6"/>
                <w:szCs w:val="26"/>
                <w:lang w:val="en-US" w:eastAsia="en-US"/>
              </w:rPr>
            </w:pPr>
            <w:r w:rsidRPr="003B68BC"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  <w:lang w:val="en-US" w:eastAsia="en-US"/>
              </w:rPr>
              <w:t>تشكيلات مبتكرة بطريقة الحبال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6F20403B" w14:textId="51FB09B9" w:rsidR="003B68BC" w:rsidRPr="00325084" w:rsidRDefault="003B68BC" w:rsidP="003B68BC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6"/>
                <w:szCs w:val="26"/>
                <w:lang w:val="en-US" w:eastAsia="en-US"/>
              </w:rPr>
            </w:pPr>
            <w:r w:rsidRPr="003B68BC"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  <w:lang w:val="en-US" w:eastAsia="en-US"/>
              </w:rPr>
              <w:t>الطباعة بقوالب مختلفة الخامات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434D0D72" w14:textId="6C6812FB" w:rsidR="003B68BC" w:rsidRPr="00325084" w:rsidRDefault="003B68BC" w:rsidP="003B68BC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6"/>
                <w:szCs w:val="26"/>
                <w:lang w:val="en-US" w:eastAsia="en-US"/>
              </w:rPr>
            </w:pPr>
            <w:r w:rsidRPr="003B68BC"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  <w:lang w:val="en-US" w:eastAsia="en-US"/>
              </w:rPr>
              <w:t>الطباعة بقوالب مختلفة الخامات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7E09AB8C" w14:textId="6017BAC8" w:rsidR="003B68BC" w:rsidRPr="00325084" w:rsidRDefault="003B68BC" w:rsidP="003B68BC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6"/>
                <w:szCs w:val="26"/>
                <w:lang w:val="en-US" w:eastAsia="en-US"/>
              </w:rPr>
            </w:pPr>
            <w:r w:rsidRPr="003B68BC"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  <w:lang w:val="en-US" w:eastAsia="en-US"/>
              </w:rPr>
              <w:t>الطباعة بقوالب الشكل والأرضية</w:t>
            </w:r>
          </w:p>
        </w:tc>
      </w:tr>
      <w:tr w:rsidR="001436C0" w:rsidRPr="00765F78" w14:paraId="07C06892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3B68BC" w:rsidRPr="00765F78" w14:paraId="360B4A8E" w14:textId="77777777" w:rsidTr="0049205F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7E757F1B" w14:textId="53D8F64F" w:rsidR="003B68BC" w:rsidRPr="00325084" w:rsidRDefault="003B68BC" w:rsidP="003B68BC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3B68BC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الطباعة بقوالب الشكل والأرضية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7C9A26FD" w14:textId="2B476943" w:rsidR="003B68BC" w:rsidRPr="00325084" w:rsidRDefault="003B68BC" w:rsidP="003B68BC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3B68BC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النسيج البسيط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40D6C59A" w14:textId="6057B7F6" w:rsidR="003B68BC" w:rsidRPr="00325084" w:rsidRDefault="003B68BC" w:rsidP="003B68BC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3B68BC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تشكيلات متنوعة بالنسيج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14:paraId="0A676B02" w14:textId="77777777" w:rsidR="003B68BC" w:rsidRPr="004E5D9B" w:rsidRDefault="003B68BC" w:rsidP="003B68BC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3C80D8D5" w14:textId="77777777" w:rsidR="003B68BC" w:rsidRPr="004E5D9B" w:rsidRDefault="003B68BC" w:rsidP="003B68BC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2B8BE" w14:textId="77777777" w:rsidR="00C00F68" w:rsidRDefault="00C00F68" w:rsidP="00F771FC">
      <w:r>
        <w:separator/>
      </w:r>
    </w:p>
  </w:endnote>
  <w:endnote w:type="continuationSeparator" w:id="0">
    <w:p w14:paraId="3EB99B9A" w14:textId="77777777" w:rsidR="00C00F68" w:rsidRDefault="00C00F68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B63E1" w14:textId="77777777" w:rsidR="00C00F68" w:rsidRDefault="00C00F68" w:rsidP="00F771FC">
      <w:r>
        <w:separator/>
      </w:r>
    </w:p>
  </w:footnote>
  <w:footnote w:type="continuationSeparator" w:id="0">
    <w:p w14:paraId="08DE1BCD" w14:textId="77777777" w:rsidR="00C00F68" w:rsidRDefault="00C00F68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76A17"/>
    <w:rsid w:val="001436C0"/>
    <w:rsid w:val="00222A4D"/>
    <w:rsid w:val="0024317F"/>
    <w:rsid w:val="002C4C0A"/>
    <w:rsid w:val="002C7424"/>
    <w:rsid w:val="00325084"/>
    <w:rsid w:val="003276B6"/>
    <w:rsid w:val="003B68BC"/>
    <w:rsid w:val="00411F5E"/>
    <w:rsid w:val="00463E0A"/>
    <w:rsid w:val="004B6BC6"/>
    <w:rsid w:val="004E5C88"/>
    <w:rsid w:val="004E5D9B"/>
    <w:rsid w:val="005C51A9"/>
    <w:rsid w:val="00655106"/>
    <w:rsid w:val="007E5096"/>
    <w:rsid w:val="007F30D9"/>
    <w:rsid w:val="00825A59"/>
    <w:rsid w:val="008465FD"/>
    <w:rsid w:val="00887D13"/>
    <w:rsid w:val="00896FA4"/>
    <w:rsid w:val="00954EC6"/>
    <w:rsid w:val="00A502F9"/>
    <w:rsid w:val="00AB6012"/>
    <w:rsid w:val="00AD6955"/>
    <w:rsid w:val="00B94DDA"/>
    <w:rsid w:val="00B972D2"/>
    <w:rsid w:val="00BB6D7A"/>
    <w:rsid w:val="00BD0BFD"/>
    <w:rsid w:val="00C00F68"/>
    <w:rsid w:val="00C228ED"/>
    <w:rsid w:val="00C538B1"/>
    <w:rsid w:val="00CE6A45"/>
    <w:rsid w:val="00D74EBF"/>
    <w:rsid w:val="00D9513D"/>
    <w:rsid w:val="00DB1D50"/>
    <w:rsid w:val="00DE2445"/>
    <w:rsid w:val="00F771FC"/>
    <w:rsid w:val="00F84F72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2018-08-09T19:18:00Z</cp:lastPrinted>
  <dcterms:created xsi:type="dcterms:W3CDTF">2018-08-09T19:19:00Z</dcterms:created>
  <dcterms:modified xsi:type="dcterms:W3CDTF">2018-08-09T19:19:00Z</dcterms:modified>
</cp:coreProperties>
</file>