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C0E" w:rsidRDefault="00657C0E" w:rsidP="00657C0E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58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657C0E" w:rsidRDefault="00657C0E" w:rsidP="00657C0E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left:0;text-align:left;margin-left:209pt;margin-top:1.5pt;width:258.4pt;height:26.35pt;z-index:251726848;mso-width-percent:400;mso-height-percent:200;mso-width-percent:400;mso-height-percent:200;mso-width-relative:margin;mso-height-relative:margin">
            <v:textbox style="mso-fit-shape-to-text:t">
              <w:txbxContent>
                <w:p w:rsidR="00657C0E" w:rsidRDefault="00657C0E" w:rsidP="00657C0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657C0E" w:rsidRDefault="00657C0E" w:rsidP="00657C0E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963020" w:rsidRPr="00657C0E" w:rsidRDefault="00657C0E" w:rsidP="00657C0E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963020" w:rsidRPr="00657C0E" w:rsidTr="00DF5B4B">
        <w:trPr>
          <w:trHeight w:val="386"/>
        </w:trPr>
        <w:tc>
          <w:tcPr>
            <w:tcW w:w="2888" w:type="dxa"/>
          </w:tcPr>
          <w:p w:rsidR="00963020" w:rsidRPr="00657C0E" w:rsidRDefault="00963020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7993" w:type="dxa"/>
          </w:tcPr>
          <w:p w:rsidR="00963020" w:rsidRPr="00657C0E" w:rsidRDefault="00491A40" w:rsidP="00A25E4C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4-1 </w:t>
            </w:r>
            <w:r w:rsidR="00062D86" w:rsidRPr="00657C0E">
              <w:rPr>
                <w:rFonts w:cs="Monotype Koufi"/>
                <w:bCs/>
                <w:color w:val="4F6228" w:themeColor="accent3" w:themeShade="80"/>
                <w:sz w:val="22"/>
                <w:szCs w:val="22"/>
                <w:rtl/>
              </w:rPr>
              <w:t xml:space="preserve"> حل المتباينات بالجمع والطرح</w:t>
            </w:r>
          </w:p>
        </w:tc>
        <w:tc>
          <w:tcPr>
            <w:tcW w:w="3773" w:type="dxa"/>
            <w:gridSpan w:val="4"/>
          </w:tcPr>
          <w:p w:rsidR="00963020" w:rsidRPr="00657C0E" w:rsidRDefault="00963020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الوحدة :</w:t>
            </w:r>
            <w:r w:rsidR="001D2889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الفصل </w:t>
            </w:r>
            <w:r w:rsidR="00A25E4C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4</w:t>
            </w:r>
          </w:p>
        </w:tc>
      </w:tr>
      <w:tr w:rsidR="001D2889" w:rsidRPr="00657C0E" w:rsidTr="00DF5B4B">
        <w:trPr>
          <w:trHeight w:val="386"/>
        </w:trPr>
        <w:tc>
          <w:tcPr>
            <w:tcW w:w="2888" w:type="dxa"/>
            <w:vMerge w:val="restart"/>
          </w:tcPr>
          <w:p w:rsidR="001D2889" w:rsidRPr="00657C0E" w:rsidRDefault="001D2889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المفردات :</w:t>
            </w:r>
          </w:p>
          <w:p w:rsidR="00491A40" w:rsidRPr="00657C0E" w:rsidRDefault="00062D86" w:rsidP="001D2889">
            <w:pPr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الصفة المميزة للمجموعة</w:t>
            </w:r>
          </w:p>
        </w:tc>
        <w:tc>
          <w:tcPr>
            <w:tcW w:w="7993" w:type="dxa"/>
            <w:vMerge w:val="restart"/>
          </w:tcPr>
          <w:p w:rsidR="001D2889" w:rsidRPr="00657C0E" w:rsidRDefault="001D2889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الأهداف : </w:t>
            </w:r>
          </w:p>
          <w:p w:rsidR="00062D86" w:rsidRPr="00657C0E" w:rsidRDefault="00062D86" w:rsidP="00FE43E5">
            <w:pPr>
              <w:pStyle w:val="a5"/>
              <w:numPr>
                <w:ilvl w:val="0"/>
                <w:numId w:val="19"/>
              </w:numPr>
              <w:jc w:val="lowKashida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أ</w:t>
            </w:r>
            <w:r w:rsidR="00FE43E5"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ن تحل الطالبة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متباينات خطية باستعمال الجمع</w:t>
            </w:r>
          </w:p>
          <w:p w:rsidR="00062D86" w:rsidRPr="00657C0E" w:rsidRDefault="00FE43E5" w:rsidP="00062D86">
            <w:pPr>
              <w:pStyle w:val="a5"/>
              <w:numPr>
                <w:ilvl w:val="0"/>
                <w:numId w:val="19"/>
              </w:numPr>
              <w:jc w:val="lowKashida"/>
              <w:rPr>
                <w:rFonts w:cs="Traditional Arabic"/>
                <w:bCs/>
                <w:color w:val="4F6228" w:themeColor="accent3" w:themeShade="80"/>
                <w:sz w:val="22"/>
                <w:szCs w:val="22"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أ</w:t>
            </w: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ن تحل الطالبة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متباينات خطية باستعمال الطرح</w:t>
            </w: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.</w:t>
            </w:r>
          </w:p>
          <w:p w:rsidR="00FE43E5" w:rsidRPr="00657C0E" w:rsidRDefault="00FE43E5" w:rsidP="00062D86">
            <w:pPr>
              <w:pStyle w:val="a5"/>
              <w:numPr>
                <w:ilvl w:val="0"/>
                <w:numId w:val="19"/>
              </w:numPr>
              <w:jc w:val="lowKashida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ان تشكر الطالبة الله على نعمة العقل .</w:t>
            </w:r>
          </w:p>
          <w:p w:rsidR="00491A40" w:rsidRPr="00657C0E" w:rsidRDefault="00491A40" w:rsidP="00062D86">
            <w:pPr>
              <w:jc w:val="lowKashida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1D2889" w:rsidRPr="00657C0E" w:rsidRDefault="001D2889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اليوم</w:t>
            </w:r>
          </w:p>
        </w:tc>
        <w:tc>
          <w:tcPr>
            <w:tcW w:w="1046" w:type="dxa"/>
          </w:tcPr>
          <w:p w:rsidR="001D2889" w:rsidRPr="00657C0E" w:rsidRDefault="001D2889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التأريخ</w:t>
            </w:r>
          </w:p>
        </w:tc>
        <w:tc>
          <w:tcPr>
            <w:tcW w:w="851" w:type="dxa"/>
          </w:tcPr>
          <w:p w:rsidR="001D2889" w:rsidRPr="00657C0E" w:rsidRDefault="001D2889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الصف</w:t>
            </w:r>
          </w:p>
        </w:tc>
        <w:tc>
          <w:tcPr>
            <w:tcW w:w="938" w:type="dxa"/>
          </w:tcPr>
          <w:p w:rsidR="001D2889" w:rsidRPr="00657C0E" w:rsidRDefault="001D2889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الحصة</w:t>
            </w:r>
          </w:p>
        </w:tc>
      </w:tr>
      <w:tr w:rsidR="00CE5883" w:rsidRPr="00657C0E" w:rsidTr="00DF5B4B">
        <w:trPr>
          <w:trHeight w:val="154"/>
        </w:trPr>
        <w:tc>
          <w:tcPr>
            <w:tcW w:w="2888" w:type="dxa"/>
            <w:vMerge/>
          </w:tcPr>
          <w:p w:rsidR="00CE5883" w:rsidRPr="00657C0E" w:rsidRDefault="00CE5883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CE5883" w:rsidRPr="00657C0E" w:rsidRDefault="00CE5883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  <w:vMerge w:val="restart"/>
          </w:tcPr>
          <w:p w:rsidR="00CE5883" w:rsidRPr="00657C0E" w:rsidRDefault="00CE5883" w:rsidP="00B9151B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046" w:type="dxa"/>
            <w:vMerge w:val="restart"/>
          </w:tcPr>
          <w:p w:rsidR="00CE5883" w:rsidRPr="00657C0E" w:rsidRDefault="00CE5883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CE5883" w:rsidRPr="00657C0E" w:rsidRDefault="00CE5883" w:rsidP="00842BB5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CE5883" w:rsidRPr="00657C0E" w:rsidRDefault="00CE5883" w:rsidP="00B9151B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CE5883" w:rsidRPr="00657C0E" w:rsidTr="00DF5B4B">
        <w:trPr>
          <w:trHeight w:val="386"/>
        </w:trPr>
        <w:tc>
          <w:tcPr>
            <w:tcW w:w="2888" w:type="dxa"/>
            <w:vMerge/>
          </w:tcPr>
          <w:p w:rsidR="00CE5883" w:rsidRPr="00657C0E" w:rsidRDefault="00CE5883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CE5883" w:rsidRPr="00657C0E" w:rsidRDefault="00CE5883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CE5883" w:rsidRPr="00657C0E" w:rsidRDefault="00CE5883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CE5883" w:rsidRPr="00657C0E" w:rsidRDefault="00CE5883" w:rsidP="00DE5671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CE5883" w:rsidRPr="00657C0E" w:rsidRDefault="00CE5883" w:rsidP="00842BB5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CE5883" w:rsidRPr="00657C0E" w:rsidRDefault="00CE5883" w:rsidP="00B9151B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6DCB" w:rsidRPr="00657C0E" w:rsidTr="00DF5B4B">
        <w:trPr>
          <w:trHeight w:val="154"/>
        </w:trPr>
        <w:tc>
          <w:tcPr>
            <w:tcW w:w="14654" w:type="dxa"/>
            <w:gridSpan w:val="6"/>
          </w:tcPr>
          <w:p w:rsidR="00A26DCB" w:rsidRPr="00657C0E" w:rsidRDefault="00A26DCB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مكان تنفيذ الدرس </w:t>
            </w: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="00EA799D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EA799D"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الفصل</w:t>
            </w:r>
            <w:r w:rsidR="00EA799D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 </w:t>
            </w:r>
            <w:r w:rsidR="00EA799D"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="00EA799D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غرفة المصادر  </w:t>
            </w:r>
            <w:r w:rsidR="00EA799D"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="00EA799D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383"/>
        <w:bidiVisual/>
        <w:tblW w:w="1474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ook w:val="04A0"/>
      </w:tblPr>
      <w:tblGrid>
        <w:gridCol w:w="1134"/>
        <w:gridCol w:w="993"/>
        <w:gridCol w:w="8506"/>
        <w:gridCol w:w="1928"/>
        <w:gridCol w:w="2183"/>
      </w:tblGrid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خطوات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الدرس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المدة 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الزمنية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ind w:right="-851"/>
              <w:jc w:val="center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سير الدرس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استراتيجية التدريس المستخدمة</w:t>
            </w:r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التقديم: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(التركيز)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9 د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jc w:val="lowKashida"/>
              <w:rPr>
                <w:rFonts w:cs="Traditional Arabic"/>
                <w:color w:val="4F6228" w:themeColor="accent3" w:themeShade="80"/>
                <w:sz w:val="22"/>
                <w:szCs w:val="22"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1-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ما قبل الدرس :</w:t>
            </w:r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حل المعادلات بالجمع أو بالطرح . 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ضمن الدرس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حل المتباينات بالجمع أو بالطرح .</w:t>
            </w:r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وسوف يتم تحقيق ذلك أثناء الدرس من خلال مناقشة الأمثلة والتدريبات .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السبورة</w:t>
            </w:r>
          </w:p>
          <w:p w:rsidR="00657C0E" w:rsidRPr="00657C0E" w:rsidRDefault="00657C0E" w:rsidP="00657C0E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أقلام ملونة.</w:t>
            </w:r>
          </w:p>
          <w:p w:rsidR="00657C0E" w:rsidRPr="00657C0E" w:rsidRDefault="00657C0E" w:rsidP="00657C0E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مسطره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المفاهيم الكرتونية</w:t>
            </w:r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0"/>
                <w:szCs w:val="20"/>
                <w:rtl/>
              </w:rPr>
              <w:t>التدريس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0"/>
                <w:szCs w:val="20"/>
                <w:rtl/>
              </w:rPr>
              <w:t>15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tabs>
                <w:tab w:val="left" w:pos="3876"/>
              </w:tabs>
              <w:rPr>
                <w:rFonts w:cs="Traditional Arabic"/>
                <w:i/>
                <w:iCs/>
                <w:color w:val="4F6228" w:themeColor="accent3" w:themeShade="80"/>
                <w:sz w:val="20"/>
                <w:szCs w:val="20"/>
                <w:u w:val="single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0"/>
                <w:szCs w:val="20"/>
                <w:rtl/>
              </w:rPr>
              <w:t>1</w:t>
            </w:r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_ قراءة فقرة لمـاذا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كتاب الطالب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ثم أسئلة التعزيز :</w:t>
            </w:r>
            <w:r w:rsidRPr="00657C0E">
              <w:rPr>
                <w:rFonts w:cs="Traditional Arabic" w:hint="cs"/>
                <w:color w:val="4F6228" w:themeColor="accent3" w:themeShade="80"/>
                <w:sz w:val="20"/>
                <w:szCs w:val="20"/>
                <w:rtl/>
              </w:rPr>
              <w:t xml:space="preserve">س:اذا اكل كل من الشخصين طعاما يحتوي سعرات اقل من الكمية المقترحة بمقدار 200 سعر فهل سيحصل الذي عمره 13 سنه على سعرات اقل من الذي عمره 16 سنه </w:t>
            </w:r>
            <w:proofErr w:type="spellStart"/>
            <w:r w:rsidRPr="00657C0E">
              <w:rPr>
                <w:rFonts w:cs="Traditional Arabic" w:hint="cs"/>
                <w:color w:val="4F6228" w:themeColor="accent3" w:themeShade="80"/>
                <w:sz w:val="20"/>
                <w:szCs w:val="20"/>
                <w:rtl/>
              </w:rPr>
              <w:t>؟</w:t>
            </w:r>
            <w:proofErr w:type="spellEnd"/>
            <w:r w:rsidRPr="00657C0E">
              <w:rPr>
                <w:rFonts w:cs="Traditional Arabic" w:hint="cs"/>
                <w:color w:val="4F6228" w:themeColor="accent3" w:themeShade="80"/>
                <w:sz w:val="20"/>
                <w:szCs w:val="20"/>
                <w:rtl/>
              </w:rPr>
              <w:t xml:space="preserve"> فسري اجابتك س:اذا اكل كل من </w:t>
            </w:r>
            <w:proofErr w:type="spellStart"/>
            <w:r w:rsidRPr="00657C0E">
              <w:rPr>
                <w:rFonts w:cs="Traditional Arabic" w:hint="cs"/>
                <w:color w:val="4F6228" w:themeColor="accent3" w:themeShade="80"/>
                <w:sz w:val="20"/>
                <w:szCs w:val="20"/>
                <w:rtl/>
              </w:rPr>
              <w:t>الشخصبن</w:t>
            </w:r>
            <w:proofErr w:type="spellEnd"/>
            <w:r w:rsidRPr="00657C0E">
              <w:rPr>
                <w:rFonts w:cs="Traditional Arabic" w:hint="cs"/>
                <w:color w:val="4F6228" w:themeColor="accent3" w:themeShade="80"/>
                <w:sz w:val="20"/>
                <w:szCs w:val="20"/>
                <w:rtl/>
              </w:rPr>
              <w:t xml:space="preserve"> طعاما يحتوي الكمية نفسها من السعرات زيادة على الكميات اليومية المقترحة او دون تلك الكميات فهل يمكن ان يحصل كل منهما على الكمية </w:t>
            </w:r>
            <w:proofErr w:type="spellStart"/>
            <w:r w:rsidRPr="00657C0E">
              <w:rPr>
                <w:rFonts w:cs="Traditional Arabic" w:hint="cs"/>
                <w:color w:val="4F6228" w:themeColor="accent3" w:themeShade="80"/>
                <w:sz w:val="20"/>
                <w:szCs w:val="20"/>
                <w:rtl/>
              </w:rPr>
              <w:t>نفسها؟</w:t>
            </w:r>
            <w:proofErr w:type="spellEnd"/>
            <w:r w:rsidRPr="00657C0E">
              <w:rPr>
                <w:rFonts w:cs="Traditional Arabic" w:hint="cs"/>
                <w:color w:val="4F6228" w:themeColor="accent3" w:themeShade="80"/>
                <w:sz w:val="20"/>
                <w:szCs w:val="20"/>
                <w:rtl/>
              </w:rPr>
              <w:t xml:space="preserve"> فسري اجابتك.</w:t>
            </w:r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</w:t>
            </w:r>
          </w:p>
          <w:p w:rsidR="00657C0E" w:rsidRPr="00657C0E" w:rsidRDefault="00657C0E" w:rsidP="00657C0E">
            <w:pPr>
              <w:jc w:val="lowKashida"/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أمثلة الدرس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 مناقشة أمثلة الدرس   ثم تحقق من فهمك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تقويم تكويني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)</w:t>
            </w:r>
            <w:proofErr w:type="spellEnd"/>
          </w:p>
          <w:p w:rsidR="00657C0E" w:rsidRPr="00657C0E" w:rsidRDefault="00657C0E" w:rsidP="00657C0E">
            <w:pPr>
              <w:ind w:right="-851"/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3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–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المحتوى الرياضي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u w:val="single"/>
                <w:rtl/>
              </w:rPr>
              <w:t>تكوين متباينة متكافئة</w:t>
            </w:r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: يمكنك أن تعوض مكان كل من طرفي المتباينة عبارة</w:t>
            </w:r>
          </w:p>
          <w:p w:rsidR="00657C0E" w:rsidRPr="00657C0E" w:rsidRDefault="00657C0E" w:rsidP="00657C0E">
            <w:pPr>
              <w:ind w:right="-851"/>
              <w:rPr>
                <w:rFonts w:cs="Traditional Arabic" w:hint="cs"/>
                <w:color w:val="4F6228" w:themeColor="accent3" w:themeShade="80"/>
                <w:sz w:val="20"/>
                <w:szCs w:val="20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تكافئ ذلك الطرف . فعلى سبيل المثال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المتباينة 2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3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+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س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</w:t>
            </w:r>
            <w:proofErr w:type="spellStart"/>
            <w:r w:rsidRPr="00657C0E">
              <w:rPr>
                <w:color w:val="4F6228" w:themeColor="accent3" w:themeShade="80"/>
                <w:sz w:val="20"/>
                <w:szCs w:val="20"/>
                <w:rtl/>
              </w:rPr>
              <w:t>&gt;</w:t>
            </w:r>
            <w:proofErr w:type="spellEnd"/>
            <w:r w:rsidRPr="00657C0E">
              <w:rPr>
                <w:color w:val="4F6228" w:themeColor="accent3" w:themeShade="80"/>
                <w:sz w:val="20"/>
                <w:szCs w:val="20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5 تكافئ 6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+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2س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 </w:t>
            </w:r>
            <w:proofErr w:type="spellStart"/>
            <w:r w:rsidRPr="00657C0E">
              <w:rPr>
                <w:color w:val="4F6228" w:themeColor="accent3" w:themeShade="80"/>
                <w:sz w:val="20"/>
                <w:szCs w:val="20"/>
                <w:rtl/>
              </w:rPr>
              <w:t>&gt;</w:t>
            </w:r>
            <w:proofErr w:type="spellEnd"/>
            <w:r w:rsidRPr="00657C0E">
              <w:rPr>
                <w:color w:val="4F6228" w:themeColor="accent3" w:themeShade="80"/>
                <w:sz w:val="20"/>
                <w:szCs w:val="20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5 . ويمكن أن تجمع العدد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الحقيقي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 xml:space="preserve"> نفسه إلى كلا 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0"/>
                <w:szCs w:val="20"/>
                <w:rtl/>
              </w:rPr>
              <w:t>طرفي المتباينة أو تطرحه .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0"/>
                <w:szCs w:val="20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0"/>
                <w:szCs w:val="20"/>
                <w:rtl/>
              </w:rPr>
              <w:t xml:space="preserve"> السبورة-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0"/>
                <w:szCs w:val="20"/>
                <w:rtl/>
              </w:rPr>
              <w:t>أقلام ملونة.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0"/>
                <w:szCs w:val="20"/>
                <w:rtl/>
              </w:rPr>
              <w:t>مسطرة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0"/>
                <w:szCs w:val="20"/>
                <w:rtl/>
              </w:rPr>
            </w:pP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0"/>
                <w:szCs w:val="20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0"/>
                <w:szCs w:val="20"/>
                <w:rtl/>
              </w:rPr>
              <w:t>اقرأ-شارك- ناقش</w:t>
            </w:r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التدريب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rPr>
                <w:rFonts w:cs="Traditional Arabic"/>
                <w:i/>
                <w:iCs/>
                <w:color w:val="4F6228" w:themeColor="accent3" w:themeShade="80"/>
                <w:sz w:val="22"/>
                <w:szCs w:val="22"/>
                <w:u w:val="single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1-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فقرة تأكد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</w:p>
          <w:p w:rsidR="00657C0E" w:rsidRPr="00657C0E" w:rsidRDefault="00657C0E" w:rsidP="00657C0E">
            <w:pPr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فقرة تدرب وحل المسائل : يتم توزيع التمارين على الطلاب حسب مستوياتهم </w:t>
            </w:r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.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السبورة- 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اقلام ملونة.مسطرة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التقويم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657C0E" w:rsidRPr="00657C0E" w:rsidRDefault="00657C0E" w:rsidP="00657C0E">
            <w:pPr>
              <w:pStyle w:val="a5"/>
              <w:ind w:left="0"/>
              <w:jc w:val="both"/>
              <w:rPr>
                <w:rFonts w:cs="Traditional Arabic"/>
                <w:noProof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noProof/>
                <w:color w:val="4F6228" w:themeColor="accent3" w:themeShade="80"/>
                <w:sz w:val="22"/>
                <w:szCs w:val="22"/>
                <w:rtl/>
              </w:rPr>
              <w:t xml:space="preserve">1- ( تعلم لاحق ) اطلب إلى الطلاب أن يدونوا توقعاتهم عن العلاقة بين الدرس الحالي والدرس القادم حول حل المتباينات بالضرب أو القسمة . 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noProof/>
                <w:color w:val="4F6228" w:themeColor="accent3" w:themeShade="80"/>
                <w:sz w:val="22"/>
                <w:szCs w:val="22"/>
                <w:rtl/>
              </w:rPr>
              <w:t xml:space="preserve">  2- ( تحت مسمى المطويات منظم أفكار ) تلخيص الدرس في مطوية الفصل .  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-</w:t>
            </w:r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الواجب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06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657C0E" w:rsidRPr="00657C0E" w:rsidTr="00657C0E">
        <w:tc>
          <w:tcPr>
            <w:tcW w:w="10633" w:type="dxa"/>
            <w:gridSpan w:val="3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المشرفة التربوية :أ.</w:t>
            </w:r>
          </w:p>
        </w:tc>
      </w:tr>
    </w:tbl>
    <w:p w:rsidR="00657C0E" w:rsidRDefault="00657C0E" w:rsidP="00657C0E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6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657C0E" w:rsidRDefault="00657C0E" w:rsidP="00657C0E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89" type="#_x0000_t202" style="position:absolute;left:0;text-align:left;margin-left:209pt;margin-top:1.5pt;width:258.4pt;height:26.35pt;z-index:251729920;mso-width-percent:400;mso-height-percent:200;mso-width-percent:400;mso-height-percent:200;mso-width-relative:margin;mso-height-relative:margin">
            <v:textbox style="mso-fit-shape-to-text:t">
              <w:txbxContent>
                <w:p w:rsidR="00657C0E" w:rsidRDefault="00657C0E" w:rsidP="00657C0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657C0E" w:rsidRDefault="00657C0E" w:rsidP="00657C0E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A25E4C" w:rsidRPr="00657C0E" w:rsidRDefault="00657C0E" w:rsidP="00657C0E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A25E4C" w:rsidRPr="00657C0E" w:rsidTr="00DF5B4B">
        <w:trPr>
          <w:trHeight w:val="386"/>
        </w:trPr>
        <w:tc>
          <w:tcPr>
            <w:tcW w:w="288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7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4-2 </w:t>
            </w:r>
            <w:r w:rsidR="00062D86" w:rsidRPr="00657C0E">
              <w:rPr>
                <w:rFonts w:cs="Monotype Koufi"/>
                <w:bCs/>
                <w:color w:val="4F6228" w:themeColor="accent3" w:themeShade="80"/>
                <w:sz w:val="22"/>
                <w:szCs w:val="22"/>
                <w:rtl/>
              </w:rPr>
              <w:t xml:space="preserve"> حل المتباينات بالضرب والقسمة</w:t>
            </w:r>
          </w:p>
        </w:tc>
        <w:tc>
          <w:tcPr>
            <w:tcW w:w="3773" w:type="dxa"/>
            <w:gridSpan w:val="4"/>
          </w:tcPr>
          <w:p w:rsidR="00A25E4C" w:rsidRPr="00657C0E" w:rsidRDefault="00A25E4C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الوحدة :الفصل 4</w:t>
            </w:r>
          </w:p>
        </w:tc>
      </w:tr>
      <w:tr w:rsidR="00A25E4C" w:rsidRPr="00657C0E" w:rsidTr="00DF5B4B">
        <w:trPr>
          <w:trHeight w:val="386"/>
        </w:trPr>
        <w:tc>
          <w:tcPr>
            <w:tcW w:w="2888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المفردات :</w:t>
            </w:r>
          </w:p>
          <w:p w:rsidR="00062D86" w:rsidRPr="00657C0E" w:rsidRDefault="00AD46EB" w:rsidP="00AD46EB">
            <w:pPr>
              <w:pStyle w:val="a7"/>
              <w:rPr>
                <w:rStyle w:val="a6"/>
                <w:b w:val="0"/>
                <w:bCs w:val="0"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Style w:val="a6"/>
                <w:b w:val="0"/>
                <w:bCs w:val="0"/>
                <w:color w:val="4F6228" w:themeColor="accent3" w:themeShade="80"/>
                <w:sz w:val="22"/>
                <w:szCs w:val="22"/>
                <w:rtl/>
              </w:rPr>
              <w:t>خاصية الضرب</w:t>
            </w:r>
            <w:r w:rsidRPr="00657C0E">
              <w:rPr>
                <w:rStyle w:val="a6"/>
                <w:rFonts w:hint="cs"/>
                <w:b w:val="0"/>
                <w:bCs w:val="0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Style w:val="a6"/>
                <w:b w:val="0"/>
                <w:bCs w:val="0"/>
                <w:color w:val="4F6228" w:themeColor="accent3" w:themeShade="80"/>
                <w:sz w:val="22"/>
                <w:szCs w:val="22"/>
                <w:rtl/>
              </w:rPr>
              <w:t>للمتباينات</w:t>
            </w:r>
          </w:p>
          <w:p w:rsidR="00A25E4C" w:rsidRPr="00657C0E" w:rsidRDefault="00062D86" w:rsidP="00AD46EB">
            <w:pPr>
              <w:pStyle w:val="a7"/>
              <w:rPr>
                <w:rFonts w:cs="Traditional Arabic"/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Style w:val="a6"/>
                <w:b w:val="0"/>
                <w:bCs w:val="0"/>
                <w:color w:val="4F6228" w:themeColor="accent3" w:themeShade="80"/>
                <w:sz w:val="22"/>
                <w:szCs w:val="22"/>
                <w:rtl/>
              </w:rPr>
              <w:t>خاصية القسمة للمتباينات</w:t>
            </w:r>
          </w:p>
        </w:tc>
        <w:tc>
          <w:tcPr>
            <w:tcW w:w="7993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الأهداف : </w:t>
            </w:r>
          </w:p>
          <w:p w:rsidR="00062D86" w:rsidRPr="00657C0E" w:rsidRDefault="00490384" w:rsidP="00062D86">
            <w:pPr>
              <w:pStyle w:val="a5"/>
              <w:numPr>
                <w:ilvl w:val="0"/>
                <w:numId w:val="19"/>
              </w:numPr>
              <w:jc w:val="lowKashida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ان تحل الطالبة</w:t>
            </w:r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متباينات خطية باستعمال الضرب</w:t>
            </w:r>
          </w:p>
          <w:p w:rsidR="00062D86" w:rsidRPr="00657C0E" w:rsidRDefault="00490384" w:rsidP="00062D86">
            <w:pPr>
              <w:pStyle w:val="a5"/>
              <w:numPr>
                <w:ilvl w:val="0"/>
                <w:numId w:val="19"/>
              </w:numPr>
              <w:jc w:val="lowKashida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ان تحل الطالبة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متباينات خطية باستعمال القسمة</w:t>
            </w:r>
          </w:p>
          <w:p w:rsidR="00A25E4C" w:rsidRPr="00657C0E" w:rsidRDefault="00A25E4C" w:rsidP="00062D86">
            <w:pPr>
              <w:pStyle w:val="a5"/>
              <w:jc w:val="lowKashida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اليوم</w:t>
            </w:r>
          </w:p>
        </w:tc>
        <w:tc>
          <w:tcPr>
            <w:tcW w:w="1046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التأريخ</w:t>
            </w: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الصف</w:t>
            </w: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الحصة</w:t>
            </w:r>
          </w:p>
        </w:tc>
      </w:tr>
      <w:tr w:rsidR="00A25E4C" w:rsidRPr="00657C0E" w:rsidTr="00DF5B4B">
        <w:trPr>
          <w:trHeight w:val="154"/>
        </w:trPr>
        <w:tc>
          <w:tcPr>
            <w:tcW w:w="288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046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rPr>
          <w:trHeight w:val="386"/>
        </w:trPr>
        <w:tc>
          <w:tcPr>
            <w:tcW w:w="288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rPr>
          <w:trHeight w:val="154"/>
        </w:trPr>
        <w:tc>
          <w:tcPr>
            <w:tcW w:w="14654" w:type="dxa"/>
            <w:gridSpan w:val="6"/>
          </w:tcPr>
          <w:p w:rsidR="00A25E4C" w:rsidRPr="00657C0E" w:rsidRDefault="00A25E4C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مكان تنفيذ الدرس </w:t>
            </w: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الفصل 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غرفة المصادر 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أخرى تذكر.....</w:t>
            </w:r>
          </w:p>
        </w:tc>
      </w:tr>
    </w:tbl>
    <w:p w:rsidR="00A25E4C" w:rsidRPr="00DF5B4B" w:rsidRDefault="00A25E4C" w:rsidP="00A25E4C">
      <w:pPr>
        <w:ind w:right="-851"/>
        <w:rPr>
          <w:color w:val="4F6228" w:themeColor="accent3" w:themeShade="80"/>
          <w:rtl/>
        </w:rPr>
      </w:pPr>
    </w:p>
    <w:tbl>
      <w:tblPr>
        <w:tblStyle w:val="a3"/>
        <w:tblpPr w:leftFromText="180" w:rightFromText="180" w:vertAnchor="text" w:horzAnchor="margin" w:tblpXSpec="center" w:tblpY="-77"/>
        <w:bidiVisual/>
        <w:tblW w:w="14744" w:type="dxa"/>
        <w:tblBorders>
          <w:top w:val="single" w:sz="4" w:space="0" w:color="215868" w:themeColor="accent5" w:themeShade="80"/>
          <w:left w:val="single" w:sz="4" w:space="0" w:color="215868" w:themeColor="accent5" w:themeShade="80"/>
          <w:bottom w:val="single" w:sz="4" w:space="0" w:color="215868" w:themeColor="accent5" w:themeShade="80"/>
          <w:right w:val="single" w:sz="4" w:space="0" w:color="215868" w:themeColor="accent5" w:themeShade="80"/>
          <w:insideH w:val="single" w:sz="4" w:space="0" w:color="215868" w:themeColor="accent5" w:themeShade="80"/>
          <w:insideV w:val="single" w:sz="4" w:space="0" w:color="215868" w:themeColor="accent5" w:themeShade="80"/>
        </w:tblBorders>
        <w:tblLook w:val="04A0"/>
      </w:tblPr>
      <w:tblGrid>
        <w:gridCol w:w="1134"/>
        <w:gridCol w:w="993"/>
        <w:gridCol w:w="8506"/>
        <w:gridCol w:w="1928"/>
        <w:gridCol w:w="2183"/>
      </w:tblGrid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خطوات</w:t>
            </w:r>
          </w:p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الدرس</w:t>
            </w:r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المدة </w:t>
            </w:r>
          </w:p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الزمنية</w:t>
            </w:r>
          </w:p>
        </w:tc>
        <w:tc>
          <w:tcPr>
            <w:tcW w:w="8506" w:type="dxa"/>
          </w:tcPr>
          <w:p w:rsidR="00A25E4C" w:rsidRPr="00657C0E" w:rsidRDefault="00A25E4C" w:rsidP="00490384">
            <w:pPr>
              <w:ind w:right="-851"/>
              <w:jc w:val="center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سير الدرس</w:t>
            </w:r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استراتيجية التدريس المستخدمة</w:t>
            </w:r>
          </w:p>
        </w:tc>
      </w:tr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التقديم:</w:t>
            </w:r>
          </w:p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(التركيز</w:t>
            </w: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9 د</w:t>
            </w:r>
          </w:p>
        </w:tc>
        <w:tc>
          <w:tcPr>
            <w:tcW w:w="8506" w:type="dxa"/>
          </w:tcPr>
          <w:p w:rsidR="00062D86" w:rsidRPr="00657C0E" w:rsidRDefault="00062D86" w:rsidP="00062D86">
            <w:pPr>
              <w:jc w:val="lowKashida"/>
              <w:rPr>
                <w:b/>
                <w:bCs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1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-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ما قبل الدرس :</w:t>
            </w:r>
            <w:r w:rsidRPr="00657C0E">
              <w:rPr>
                <w:b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حل المعادلات بالضرب أو بالقسمة.</w:t>
            </w:r>
          </w:p>
          <w:p w:rsidR="00062D86" w:rsidRPr="00657C0E" w:rsidRDefault="00062D86" w:rsidP="00062D86">
            <w:pPr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ضمن الدرس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حل المتباينات الخطية باستعمال الضرب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وحل المتباينات الخطية باستعمال القسمة .</w:t>
            </w:r>
          </w:p>
          <w:p w:rsidR="00A25E4C" w:rsidRPr="00657C0E" w:rsidRDefault="00062D86" w:rsidP="00062D86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وسوف يتم تحقيق ذلك أثناء الدرس من خلال مناقشة الأمثلة والتدريبات .</w:t>
            </w:r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contextualSpacing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A25E4C" w:rsidRPr="00657C0E" w:rsidRDefault="00A25E4C" w:rsidP="00490384">
            <w:pPr>
              <w:ind w:left="720" w:right="-851"/>
              <w:contextualSpacing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 xml:space="preserve"> السبورة</w:t>
            </w:r>
          </w:p>
          <w:p w:rsidR="00A25E4C" w:rsidRPr="00657C0E" w:rsidRDefault="00A25E4C" w:rsidP="00490384">
            <w:pPr>
              <w:ind w:left="720" w:right="-851"/>
              <w:contextualSpacing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أقلام ملونة.</w:t>
            </w:r>
          </w:p>
          <w:p w:rsidR="00A25E4C" w:rsidRPr="00657C0E" w:rsidRDefault="00A25E4C" w:rsidP="00490384">
            <w:pPr>
              <w:ind w:left="720" w:right="-851"/>
              <w:contextualSpacing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A25E4C" w:rsidRPr="00657C0E" w:rsidRDefault="00E60FC1" w:rsidP="00490384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المفاهيم الكرتونية</w:t>
            </w:r>
          </w:p>
        </w:tc>
      </w:tr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التدريس :</w:t>
            </w:r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062D86" w:rsidRPr="00657C0E" w:rsidRDefault="00062D86" w:rsidP="00AD46EB">
            <w:pPr>
              <w:tabs>
                <w:tab w:val="left" w:pos="3876"/>
              </w:tabs>
              <w:rPr>
                <w:rFonts w:cs="Traditional Arabic"/>
                <w:bCs/>
                <w:i/>
                <w:i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1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_ قراءة فقرة لمـاذا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كتاب الطالب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ثم أسئلة التعزيز</w:t>
            </w:r>
            <w:r w:rsidR="00AD46EB"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 xml:space="preserve">:س:ماذا يمثل ك في المتباينة </w:t>
            </w:r>
            <w:proofErr w:type="spellStart"/>
            <w:r w:rsidR="00AD46EB"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45ك</w:t>
            </w:r>
            <w:proofErr w:type="spellEnd"/>
            <w:r w:rsidR="00AD46EB"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="00AD46EB" w:rsidRPr="00657C0E">
              <w:rPr>
                <w:rFonts w:cs="Times New Roman"/>
                <w:bCs/>
                <w:color w:val="4F6228" w:themeColor="accent3" w:themeShade="80"/>
                <w:sz w:val="22"/>
                <w:szCs w:val="22"/>
                <w:rtl/>
              </w:rPr>
              <w:t>≤</w:t>
            </w:r>
            <w:proofErr w:type="spellEnd"/>
            <w:r w:rsidR="00AD46EB" w:rsidRPr="00657C0E">
              <w:rPr>
                <w:rFonts w:cs="Times New Roman" w:hint="cs"/>
                <w:bCs/>
                <w:color w:val="4F6228" w:themeColor="accent3" w:themeShade="80"/>
                <w:sz w:val="22"/>
                <w:szCs w:val="22"/>
                <w:rtl/>
              </w:rPr>
              <w:t xml:space="preserve"> 250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="00AD46EB" w:rsidRPr="00657C0E">
              <w:rPr>
                <w:rFonts w:cs="Times New Roman" w:hint="cs"/>
                <w:bCs/>
                <w:i/>
                <w:iCs/>
                <w:color w:val="4F6228" w:themeColor="accent3" w:themeShade="80"/>
                <w:sz w:val="22"/>
                <w:szCs w:val="22"/>
                <w:rtl/>
              </w:rPr>
              <w:t>؟</w:t>
            </w:r>
            <w:r w:rsidR="00AD46EB" w:rsidRPr="00657C0E">
              <w:rPr>
                <w:rFonts w:cs="Traditional Arabic" w:hint="cs"/>
                <w:bCs/>
                <w:i/>
                <w:iCs/>
                <w:color w:val="4F6228" w:themeColor="accent3" w:themeShade="80"/>
                <w:sz w:val="22"/>
                <w:szCs w:val="22"/>
                <w:rtl/>
              </w:rPr>
              <w:t>س:</w:t>
            </w:r>
            <w:proofErr w:type="spellEnd"/>
            <w:r w:rsidR="00AD46EB" w:rsidRPr="00657C0E">
              <w:rPr>
                <w:rFonts w:cs="Traditional Arabic" w:hint="cs"/>
                <w:bCs/>
                <w:i/>
                <w:iCs/>
                <w:color w:val="4F6228" w:themeColor="accent3" w:themeShade="80"/>
                <w:sz w:val="22"/>
                <w:szCs w:val="22"/>
                <w:rtl/>
              </w:rPr>
              <w:t xml:space="preserve"> لماذا استعمل الرمز </w:t>
            </w:r>
            <w:proofErr w:type="spellStart"/>
            <w:r w:rsidR="00AD46EB" w:rsidRPr="00657C0E">
              <w:rPr>
                <w:rFonts w:cs="Times New Roman"/>
                <w:bCs/>
                <w:color w:val="4F6228" w:themeColor="accent3" w:themeShade="80"/>
                <w:sz w:val="22"/>
                <w:szCs w:val="22"/>
                <w:rtl/>
              </w:rPr>
              <w:t>≤</w:t>
            </w:r>
            <w:proofErr w:type="spellEnd"/>
            <w:r w:rsidR="00AD46EB" w:rsidRPr="00657C0E">
              <w:rPr>
                <w:rFonts w:cs="Traditional Arabic" w:hint="cs"/>
                <w:bCs/>
                <w:i/>
                <w:iCs/>
                <w:color w:val="4F6228" w:themeColor="accent3" w:themeShade="80"/>
                <w:sz w:val="22"/>
                <w:szCs w:val="22"/>
                <w:rtl/>
              </w:rPr>
              <w:t xml:space="preserve"> لتمثيل الموقف </w:t>
            </w:r>
            <w:proofErr w:type="spellStart"/>
            <w:r w:rsidR="00AD46EB" w:rsidRPr="00657C0E">
              <w:rPr>
                <w:rFonts w:cs="Traditional Arabic" w:hint="cs"/>
                <w:bCs/>
                <w:i/>
                <w:iCs/>
                <w:color w:val="4F6228" w:themeColor="accent3" w:themeShade="80"/>
                <w:sz w:val="22"/>
                <w:szCs w:val="22"/>
                <w:rtl/>
              </w:rPr>
              <w:t>؟س:</w:t>
            </w:r>
            <w:proofErr w:type="spellEnd"/>
            <w:r w:rsidR="00AD46EB" w:rsidRPr="00657C0E">
              <w:rPr>
                <w:rFonts w:cs="Traditional Arabic" w:hint="cs"/>
                <w:bCs/>
                <w:i/>
                <w:i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="00AD46EB" w:rsidRPr="00657C0E">
              <w:rPr>
                <w:rFonts w:cs="Traditional Arabic" w:hint="cs"/>
                <w:bCs/>
                <w:i/>
                <w:iCs/>
                <w:color w:val="4F6228" w:themeColor="accent3" w:themeShade="80"/>
                <w:sz w:val="22"/>
                <w:szCs w:val="22"/>
                <w:rtl/>
              </w:rPr>
              <w:t>مالعملية</w:t>
            </w:r>
            <w:proofErr w:type="spellEnd"/>
            <w:r w:rsidR="00AD46EB" w:rsidRPr="00657C0E">
              <w:rPr>
                <w:rFonts w:cs="Traditional Arabic" w:hint="cs"/>
                <w:bCs/>
                <w:i/>
                <w:iCs/>
                <w:color w:val="4F6228" w:themeColor="accent3" w:themeShade="80"/>
                <w:sz w:val="22"/>
                <w:szCs w:val="22"/>
                <w:rtl/>
              </w:rPr>
              <w:t xml:space="preserve"> التي يمكن ان تجريها لتجعل المتغير </w:t>
            </w:r>
            <w:r w:rsidR="00490384" w:rsidRPr="00657C0E">
              <w:rPr>
                <w:rFonts w:cs="Traditional Arabic" w:hint="cs"/>
                <w:bCs/>
                <w:i/>
                <w:iCs/>
                <w:color w:val="4F6228" w:themeColor="accent3" w:themeShade="80"/>
                <w:sz w:val="22"/>
                <w:szCs w:val="22"/>
                <w:rtl/>
              </w:rPr>
              <w:t xml:space="preserve">في احد طرفي المتباينة </w:t>
            </w:r>
            <w:proofErr w:type="spellStart"/>
            <w:r w:rsidR="00490384" w:rsidRPr="00657C0E">
              <w:rPr>
                <w:rFonts w:cs="Traditional Arabic" w:hint="cs"/>
                <w:bCs/>
                <w:i/>
                <w:iCs/>
                <w:color w:val="4F6228" w:themeColor="accent3" w:themeShade="80"/>
                <w:sz w:val="22"/>
                <w:szCs w:val="22"/>
                <w:rtl/>
              </w:rPr>
              <w:t>؟</w:t>
            </w:r>
            <w:proofErr w:type="spellEnd"/>
          </w:p>
          <w:p w:rsidR="00062D86" w:rsidRPr="00657C0E" w:rsidRDefault="00062D86" w:rsidP="00062D86">
            <w:pPr>
              <w:jc w:val="lowKashida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أمثلة الدرس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 مناقشة أمثلة الدرس   ثم تحقق من فهمك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</w:p>
          <w:p w:rsidR="00062D86" w:rsidRPr="00657C0E" w:rsidRDefault="00062D86" w:rsidP="00062D86">
            <w:pPr>
              <w:ind w:right="-851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3–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المحتوى الرياضي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u w:val="single"/>
                <w:rtl/>
              </w:rPr>
              <w:t>إشارة المتباينة :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تبقى خاصية الضرب في المتباينات صحيحة للمتباينات التي</w:t>
            </w:r>
          </w:p>
          <w:p w:rsidR="00A25E4C" w:rsidRPr="00657C0E" w:rsidRDefault="00062D86" w:rsidP="00062D86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تحتوي الرمز  </w:t>
            </w:r>
            <w:proofErr w:type="spellStart"/>
            <w:r w:rsidRPr="00657C0E">
              <w:rPr>
                <w:bCs/>
                <w:color w:val="4F6228" w:themeColor="accent3" w:themeShade="80"/>
                <w:sz w:val="22"/>
                <w:szCs w:val="22"/>
                <w:rtl/>
              </w:rPr>
              <w:t>≤</w:t>
            </w:r>
            <w:proofErr w:type="spellEnd"/>
            <w:r w:rsidRPr="00657C0E">
              <w:rPr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أو</w:t>
            </w:r>
            <w:r w:rsidRPr="00657C0E">
              <w:rPr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bCs/>
                <w:color w:val="4F6228" w:themeColor="accent3" w:themeShade="80"/>
                <w:sz w:val="22"/>
                <w:szCs w:val="22"/>
                <w:rtl/>
              </w:rPr>
              <w:t>≥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 xml:space="preserve"> السبورة-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أقلام ملونة.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A25E4C" w:rsidRPr="00657C0E" w:rsidRDefault="00A25E4C" w:rsidP="00490384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اقرأ-شارك-</w:t>
            </w:r>
            <w:proofErr w:type="spellEnd"/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 xml:space="preserve"> ناقش</w:t>
            </w:r>
          </w:p>
        </w:tc>
      </w:tr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التدريب :</w:t>
            </w:r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A25E4C" w:rsidRPr="00657C0E" w:rsidRDefault="00A25E4C" w:rsidP="00490384">
            <w:pPr>
              <w:rPr>
                <w:rFonts w:cs="Traditional Arabic"/>
                <w:bCs/>
                <w:i/>
                <w:iCs/>
                <w:color w:val="4F6228" w:themeColor="accent3" w:themeShade="80"/>
                <w:sz w:val="22"/>
                <w:szCs w:val="22"/>
                <w:u w:val="single"/>
                <w:rtl/>
              </w:rPr>
            </w:pP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1-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فقرة تأكد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</w:p>
          <w:p w:rsidR="00A25E4C" w:rsidRPr="00657C0E" w:rsidRDefault="00A25E4C" w:rsidP="00490384">
            <w:pPr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فقرة تدرب وحل المسائل : يتم توزيع التمارين على الطلاب حسب مستوياتهم </w:t>
            </w: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.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 </w:t>
            </w:r>
          </w:p>
          <w:p w:rsidR="00A25E4C" w:rsidRPr="00657C0E" w:rsidRDefault="00A25E4C" w:rsidP="00490384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 xml:space="preserve"> السبورة- 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اقلام ملونة.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A25E4C" w:rsidRPr="00657C0E" w:rsidRDefault="00A25E4C" w:rsidP="00490384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التقويم :</w:t>
            </w:r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062D86" w:rsidRPr="00657C0E" w:rsidRDefault="00062D86" w:rsidP="00062D86">
            <w:pPr>
              <w:tabs>
                <w:tab w:val="left" w:pos="3876"/>
              </w:tabs>
              <w:jc w:val="lowKashida"/>
              <w:rPr>
                <w:rFonts w:cs="Traditional Arabic"/>
                <w:b/>
                <w:bCs/>
                <w:i/>
                <w:iCs/>
                <w:color w:val="4F6228" w:themeColor="accent3" w:themeShade="80"/>
                <w:sz w:val="22"/>
                <w:szCs w:val="22"/>
                <w:u w:val="single"/>
                <w:rtl/>
              </w:rPr>
            </w:pPr>
            <w:r w:rsidRPr="00657C0E">
              <w:rPr>
                <w:rFonts w:cs="Traditional Arabic"/>
                <w:bCs/>
                <w:noProof/>
                <w:color w:val="4F6228" w:themeColor="accent3" w:themeShade="80"/>
                <w:sz w:val="22"/>
                <w:szCs w:val="22"/>
                <w:u w:val="single"/>
                <w:rtl/>
              </w:rPr>
              <w:t>:</w:t>
            </w:r>
            <w:r w:rsidRPr="00657C0E">
              <w:rPr>
                <w:rFonts w:cs="Traditional Arabic"/>
                <w:bCs/>
                <w:noProof/>
                <w:color w:val="4F6228" w:themeColor="accent3" w:themeShade="80"/>
                <w:sz w:val="22"/>
                <w:szCs w:val="22"/>
                <w:rtl/>
              </w:rPr>
              <w:t xml:space="preserve">  1- ( بطاقة مكافئة ) اطلب إلى الطلاب كتابة فقرة قصيرة حول ما ينبغي تذكره عند حل المتباينات بالضرب أو بالقسمة .</w:t>
            </w:r>
          </w:p>
          <w:p w:rsidR="00A25E4C" w:rsidRPr="00657C0E" w:rsidRDefault="00062D86" w:rsidP="00062D86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bCs/>
                <w:noProof/>
                <w:color w:val="4F6228" w:themeColor="accent3" w:themeShade="80"/>
                <w:sz w:val="22"/>
                <w:szCs w:val="22"/>
                <w:rtl/>
              </w:rPr>
              <w:t xml:space="preserve">2- ( تحت مسمى المطويات منظم أفكار ) تلخيص الدرس في مطوية الفصل .  </w:t>
            </w:r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A25E4C" w:rsidRPr="00657C0E" w:rsidRDefault="00A25E4C" w:rsidP="00490384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A25E4C" w:rsidRPr="00657C0E" w:rsidRDefault="00A25E4C" w:rsidP="00490384">
            <w:pPr>
              <w:ind w:right="-851"/>
              <w:rPr>
                <w:b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b/>
                <w:color w:val="4F6228" w:themeColor="accent3" w:themeShade="80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الواجب :</w:t>
            </w:r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06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c>
          <w:tcPr>
            <w:tcW w:w="10633" w:type="dxa"/>
            <w:gridSpan w:val="3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المشرفة التربوية :أ.</w:t>
            </w:r>
          </w:p>
        </w:tc>
      </w:tr>
    </w:tbl>
    <w:p w:rsidR="00657C0E" w:rsidRDefault="00657C0E" w:rsidP="00657C0E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7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657C0E" w:rsidRDefault="00657C0E" w:rsidP="00657C0E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90" type="#_x0000_t202" style="position:absolute;left:0;text-align:left;margin-left:209pt;margin-top:1.5pt;width:258.4pt;height:26.35pt;z-index:251732992;mso-width-percent:400;mso-height-percent:200;mso-width-percent:400;mso-height-percent:200;mso-width-relative:margin;mso-height-relative:margin">
            <v:textbox style="mso-fit-shape-to-text:t">
              <w:txbxContent>
                <w:p w:rsidR="00657C0E" w:rsidRDefault="00657C0E" w:rsidP="00657C0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657C0E" w:rsidRDefault="00657C0E" w:rsidP="00657C0E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A25E4C" w:rsidRPr="00657C0E" w:rsidRDefault="00657C0E" w:rsidP="00657C0E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A25E4C" w:rsidRPr="00657C0E" w:rsidTr="00DF5B4B">
        <w:trPr>
          <w:trHeight w:val="386"/>
        </w:trPr>
        <w:tc>
          <w:tcPr>
            <w:tcW w:w="288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7993" w:type="dxa"/>
          </w:tcPr>
          <w:p w:rsidR="00A25E4C" w:rsidRPr="00657C0E" w:rsidRDefault="00062D86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4-3 </w:t>
            </w:r>
            <w:r w:rsidRPr="00657C0E">
              <w:rPr>
                <w:rFonts w:cs="Monotype Koufi"/>
                <w:bCs/>
                <w:color w:val="4F6228" w:themeColor="accent3" w:themeShade="80"/>
                <w:sz w:val="22"/>
                <w:szCs w:val="22"/>
                <w:rtl/>
              </w:rPr>
              <w:t xml:space="preserve"> حل المتباينات المتعددة الخطوات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A25E4C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773" w:type="dxa"/>
            <w:gridSpan w:val="4"/>
          </w:tcPr>
          <w:p w:rsidR="00A25E4C" w:rsidRPr="00657C0E" w:rsidRDefault="00A25E4C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الوحدة :الفصل 4</w:t>
            </w:r>
          </w:p>
        </w:tc>
      </w:tr>
      <w:tr w:rsidR="00A25E4C" w:rsidRPr="00657C0E" w:rsidTr="00DF5B4B">
        <w:trPr>
          <w:trHeight w:val="386"/>
        </w:trPr>
        <w:tc>
          <w:tcPr>
            <w:tcW w:w="2888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المفردات :</w:t>
            </w:r>
          </w:p>
          <w:p w:rsidR="00A25E4C" w:rsidRPr="00657C0E" w:rsidRDefault="00E60FC1" w:rsidP="00490384">
            <w:pPr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ــــــــــــــــــــــــــــــــــــــــــــــــــــــ</w:t>
            </w:r>
          </w:p>
        </w:tc>
        <w:tc>
          <w:tcPr>
            <w:tcW w:w="7993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الأهداف : </w:t>
            </w:r>
          </w:p>
          <w:p w:rsidR="00062D86" w:rsidRPr="00657C0E" w:rsidRDefault="00E60FC1" w:rsidP="00062D86">
            <w:pPr>
              <w:pStyle w:val="a5"/>
              <w:numPr>
                <w:ilvl w:val="0"/>
                <w:numId w:val="17"/>
              </w:numPr>
              <w:jc w:val="lowKashida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ان تحل الطالبة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متباينات خطية تتضمن أكثر من عملية واحدة</w:t>
            </w:r>
          </w:p>
          <w:p w:rsidR="00A25E4C" w:rsidRPr="00657C0E" w:rsidRDefault="00E60FC1" w:rsidP="00062D86">
            <w:pPr>
              <w:pStyle w:val="a5"/>
              <w:numPr>
                <w:ilvl w:val="0"/>
                <w:numId w:val="17"/>
              </w:numPr>
              <w:jc w:val="lowKashida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ان تحل الطالبة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خطية تتضمن خاصية التوزيع</w:t>
            </w: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اليوم</w:t>
            </w:r>
          </w:p>
        </w:tc>
        <w:tc>
          <w:tcPr>
            <w:tcW w:w="1046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التأريخ</w:t>
            </w: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الصف</w:t>
            </w: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الحصة</w:t>
            </w:r>
          </w:p>
        </w:tc>
      </w:tr>
      <w:tr w:rsidR="00A25E4C" w:rsidRPr="00657C0E" w:rsidTr="00DF5B4B">
        <w:trPr>
          <w:trHeight w:val="154"/>
        </w:trPr>
        <w:tc>
          <w:tcPr>
            <w:tcW w:w="288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046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rPr>
          <w:trHeight w:val="386"/>
        </w:trPr>
        <w:tc>
          <w:tcPr>
            <w:tcW w:w="288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rPr>
          <w:trHeight w:val="154"/>
        </w:trPr>
        <w:tc>
          <w:tcPr>
            <w:tcW w:w="14654" w:type="dxa"/>
            <w:gridSpan w:val="6"/>
          </w:tcPr>
          <w:p w:rsidR="00A25E4C" w:rsidRPr="00657C0E" w:rsidRDefault="00A25E4C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مكان تنفيذ الدرس </w:t>
            </w: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الفصل 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غرفة المصادر 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أخرى تذكر.....</w:t>
            </w:r>
          </w:p>
        </w:tc>
      </w:tr>
    </w:tbl>
    <w:p w:rsidR="00A25E4C" w:rsidRPr="00DF5B4B" w:rsidRDefault="00A25E4C" w:rsidP="00A25E4C">
      <w:pPr>
        <w:ind w:right="-851"/>
        <w:rPr>
          <w:color w:val="4F6228" w:themeColor="accent3" w:themeShade="80"/>
          <w:rtl/>
        </w:rPr>
      </w:pPr>
    </w:p>
    <w:tbl>
      <w:tblPr>
        <w:tblStyle w:val="a3"/>
        <w:tblpPr w:leftFromText="180" w:rightFromText="180" w:vertAnchor="text" w:horzAnchor="margin" w:tblpXSpec="center" w:tblpY="-77"/>
        <w:bidiVisual/>
        <w:tblW w:w="1474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ook w:val="04A0"/>
      </w:tblPr>
      <w:tblGrid>
        <w:gridCol w:w="1134"/>
        <w:gridCol w:w="993"/>
        <w:gridCol w:w="8506"/>
        <w:gridCol w:w="1928"/>
        <w:gridCol w:w="2183"/>
      </w:tblGrid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خطوات</w:t>
            </w:r>
          </w:p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الدرس</w:t>
            </w:r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المدة </w:t>
            </w:r>
          </w:p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الزمنية</w:t>
            </w:r>
          </w:p>
        </w:tc>
        <w:tc>
          <w:tcPr>
            <w:tcW w:w="8506" w:type="dxa"/>
          </w:tcPr>
          <w:p w:rsidR="00A25E4C" w:rsidRPr="00657C0E" w:rsidRDefault="00A25E4C" w:rsidP="00490384">
            <w:pPr>
              <w:ind w:right="-851"/>
              <w:jc w:val="center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سير الدرس</w:t>
            </w:r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استراتيجية التدريس المستخدمة</w:t>
            </w:r>
          </w:p>
        </w:tc>
      </w:tr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التقديم:</w:t>
            </w:r>
          </w:p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(التركيز</w:t>
            </w: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9 د</w:t>
            </w:r>
          </w:p>
        </w:tc>
        <w:tc>
          <w:tcPr>
            <w:tcW w:w="8506" w:type="dxa"/>
          </w:tcPr>
          <w:p w:rsidR="00062D86" w:rsidRPr="00657C0E" w:rsidRDefault="00062D86" w:rsidP="00062D86">
            <w:pPr>
              <w:jc w:val="both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1-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ما قبل الدرس : حل معادلات متعددة الخطوات .</w:t>
            </w:r>
          </w:p>
          <w:p w:rsidR="00062D86" w:rsidRPr="00657C0E" w:rsidRDefault="00062D86" w:rsidP="00062D86">
            <w:pPr>
              <w:jc w:val="lowKashida"/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ضمن الدرس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حل متباينات خطية تتضمن أكثر من عملية واحدة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وحل متباينات خطية تتضمن خاصية التوزيع .</w:t>
            </w:r>
          </w:p>
          <w:p w:rsidR="00A25E4C" w:rsidRPr="00657C0E" w:rsidRDefault="00062D86" w:rsidP="00062D86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وسوف يتم تحقيق ذلك أثناء الدرس من خلال مناقشة الأمثلة والتدريبات .</w:t>
            </w:r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A25E4C" w:rsidRPr="00657C0E" w:rsidRDefault="00A25E4C" w:rsidP="00490384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السبورة</w:t>
            </w:r>
          </w:p>
          <w:p w:rsidR="00A25E4C" w:rsidRPr="00657C0E" w:rsidRDefault="00A25E4C" w:rsidP="00490384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أقلام ملونة.</w:t>
            </w:r>
          </w:p>
          <w:p w:rsidR="00A25E4C" w:rsidRPr="00657C0E" w:rsidRDefault="00A25E4C" w:rsidP="00490384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التدريس :</w:t>
            </w:r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062D86" w:rsidRPr="00657C0E" w:rsidRDefault="00062D86" w:rsidP="00AD46EB">
            <w:pPr>
              <w:tabs>
                <w:tab w:val="left" w:pos="3876"/>
              </w:tabs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1-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قراءة فقرة لمـاذا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كتاب الطالب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ثم أسئلة التعزيز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="00AD46EB"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="00AD46EB"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AD46EB"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 xml:space="preserve">س: </w:t>
            </w:r>
            <w:proofErr w:type="spellStart"/>
            <w:r w:rsidR="00AD46EB"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مالمعلومات</w:t>
            </w:r>
            <w:proofErr w:type="spellEnd"/>
            <w:r w:rsidR="00AD46EB"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 xml:space="preserve"> التي يتطلبها تكوين المتباينة </w:t>
            </w:r>
            <w:proofErr w:type="spellStart"/>
            <w:r w:rsidR="00AD46EB"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لايجاد</w:t>
            </w:r>
            <w:proofErr w:type="spellEnd"/>
            <w:r w:rsidR="00AD46EB"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 xml:space="preserve"> قيمة المبيعات </w:t>
            </w:r>
            <w:proofErr w:type="spellStart"/>
            <w:r w:rsidR="00AD46EB"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؟س:</w:t>
            </w:r>
            <w:proofErr w:type="spellEnd"/>
            <w:r w:rsidR="00AD46EB"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 xml:space="preserve"> لماذا نستعمل إشارة المتباينة </w:t>
            </w:r>
            <w:proofErr w:type="spellStart"/>
            <w:r w:rsidR="00AD46EB" w:rsidRPr="00657C0E">
              <w:rPr>
                <w:rFonts w:cs="Times New Roman"/>
                <w:color w:val="4F6228" w:themeColor="accent3" w:themeShade="80"/>
                <w:sz w:val="22"/>
                <w:szCs w:val="22"/>
                <w:rtl/>
              </w:rPr>
              <w:t>≥</w:t>
            </w:r>
            <w:proofErr w:type="spellEnd"/>
            <w:r w:rsidR="00AD46EB" w:rsidRPr="00657C0E">
              <w:rPr>
                <w:rFonts w:cs="Times New Roman" w:hint="cs"/>
                <w:color w:val="4F6228" w:themeColor="accent3" w:themeShade="80"/>
                <w:sz w:val="22"/>
                <w:szCs w:val="22"/>
                <w:rtl/>
              </w:rPr>
              <w:t xml:space="preserve"> لتمثيل الموقف؟</w:t>
            </w:r>
          </w:p>
          <w:p w:rsidR="00062D86" w:rsidRPr="00657C0E" w:rsidRDefault="00062D86" w:rsidP="00062D86">
            <w:pPr>
              <w:jc w:val="lowKashida"/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أمثلة الدرس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 مناقشة أمثلة الدرس   ثم تحقق من فهمك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</w:p>
          <w:p w:rsidR="00A25E4C" w:rsidRPr="00657C0E" w:rsidRDefault="00062D86" w:rsidP="00062D86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3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–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المحتوى الرياضي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u w:val="single"/>
                <w:rtl/>
              </w:rPr>
              <w:t>خاصية التوزيع :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يمكنك عند إيجاد قيمة عبارة تحتوي أقواساً أن توزع الحد الموجود خارج القوس على كل حد من الحدود داخل هذا القوس مما يسمح لك بحذف الأقواس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فعلى سبيل المثال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استعمل خاصية التوزيع في العبارة 3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4ج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+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2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للتخلص من الأقواس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12ج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+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6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.</w:t>
            </w:r>
            <w:proofErr w:type="spellEnd"/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السبورة-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أقلام ملونة.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اقرأ-شارك-</w:t>
            </w:r>
            <w:proofErr w:type="spellEnd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ناقش</w:t>
            </w:r>
          </w:p>
        </w:tc>
      </w:tr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التدريب :</w:t>
            </w:r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A25E4C" w:rsidRPr="00657C0E" w:rsidRDefault="00A25E4C" w:rsidP="00490384">
            <w:pPr>
              <w:rPr>
                <w:rFonts w:cs="Traditional Arabic"/>
                <w:i/>
                <w:iCs/>
                <w:color w:val="4F6228" w:themeColor="accent3" w:themeShade="80"/>
                <w:sz w:val="22"/>
                <w:szCs w:val="22"/>
                <w:u w:val="single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1-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فقرة تأكد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</w:p>
          <w:p w:rsidR="00A25E4C" w:rsidRPr="00657C0E" w:rsidRDefault="00A25E4C" w:rsidP="00490384">
            <w:pPr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فقرة تدرب وحل المسائل : يتم توزيع التمارين على الطلاب حسب مستوياتهم </w:t>
            </w:r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.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 </w:t>
            </w:r>
          </w:p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السبورة- 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اقلام ملونة.</w:t>
            </w:r>
          </w:p>
          <w:p w:rsidR="00A25E4C" w:rsidRPr="00657C0E" w:rsidRDefault="00A25E4C" w:rsidP="00490384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التقويم :</w:t>
            </w:r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062D86" w:rsidRPr="00657C0E" w:rsidRDefault="00062D86" w:rsidP="00062D86">
            <w:pPr>
              <w:pStyle w:val="a5"/>
              <w:ind w:left="0"/>
              <w:jc w:val="lowKashida"/>
              <w:rPr>
                <w:noProof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noProof/>
                <w:color w:val="4F6228" w:themeColor="accent3" w:themeShade="80"/>
                <w:sz w:val="22"/>
                <w:szCs w:val="22"/>
                <w:rtl/>
              </w:rPr>
              <w:t>1- ( تعلم سابق ) اطلب إلى الطلاب أن يفسروا العلاقة بين الطرق التي تعلموها لحل متباينات خطية متعددة الخطوات والطرق التي تعلموها في دروس سابقة مثل حل معادلات خطية متعددة الخطوات واستعمال خاصية التوزيع .</w:t>
            </w:r>
          </w:p>
          <w:p w:rsidR="00A25E4C" w:rsidRPr="00657C0E" w:rsidRDefault="00062D86" w:rsidP="00062D86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noProof/>
                <w:color w:val="4F6228" w:themeColor="accent3" w:themeShade="80"/>
                <w:sz w:val="22"/>
                <w:szCs w:val="22"/>
                <w:rtl/>
              </w:rPr>
              <w:t xml:space="preserve">2- ( تحت مسمى المطويات منظم أفكار ) تلخيص الدرس في مطوية الفصل .  </w:t>
            </w:r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A25E4C" w:rsidRPr="00657C0E" w:rsidTr="00DF5B4B">
        <w:tc>
          <w:tcPr>
            <w:tcW w:w="1134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الواجب :</w:t>
            </w:r>
          </w:p>
        </w:tc>
        <w:tc>
          <w:tcPr>
            <w:tcW w:w="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06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c>
          <w:tcPr>
            <w:tcW w:w="10633" w:type="dxa"/>
            <w:gridSpan w:val="3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المشرفة التربوية :أ.</w:t>
            </w:r>
          </w:p>
        </w:tc>
      </w:tr>
    </w:tbl>
    <w:p w:rsidR="00657C0E" w:rsidRDefault="00657C0E" w:rsidP="00657C0E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8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657C0E" w:rsidRDefault="00657C0E" w:rsidP="00657C0E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91" type="#_x0000_t202" style="position:absolute;left:0;text-align:left;margin-left:209pt;margin-top:1.5pt;width:258.4pt;height:26.35pt;z-index:251736064;mso-width-percent:400;mso-height-percent:200;mso-width-percent:400;mso-height-percent:200;mso-width-relative:margin;mso-height-relative:margin">
            <v:textbox style="mso-fit-shape-to-text:t">
              <w:txbxContent>
                <w:p w:rsidR="00657C0E" w:rsidRDefault="00657C0E" w:rsidP="00657C0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657C0E" w:rsidRDefault="00657C0E" w:rsidP="00657C0E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A25E4C" w:rsidRPr="00657C0E" w:rsidRDefault="00657C0E" w:rsidP="00657C0E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A25E4C" w:rsidRPr="00657C0E" w:rsidTr="00DF5B4B">
        <w:trPr>
          <w:trHeight w:val="386"/>
        </w:trPr>
        <w:tc>
          <w:tcPr>
            <w:tcW w:w="288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7993" w:type="dxa"/>
          </w:tcPr>
          <w:p w:rsidR="00A25E4C" w:rsidRPr="00657C0E" w:rsidRDefault="00062D86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4-4 </w:t>
            </w:r>
            <w:r w:rsidRPr="00657C0E">
              <w:rPr>
                <w:rFonts w:cs="Monotype Koufi"/>
                <w:bCs/>
                <w:color w:val="4F6228" w:themeColor="accent3" w:themeShade="80"/>
                <w:sz w:val="22"/>
                <w:szCs w:val="22"/>
                <w:rtl/>
              </w:rPr>
              <w:t xml:space="preserve"> حل المتباينات المركبة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A25E4C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773" w:type="dxa"/>
            <w:gridSpan w:val="4"/>
          </w:tcPr>
          <w:p w:rsidR="00A25E4C" w:rsidRPr="00657C0E" w:rsidRDefault="00A25E4C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الوحدة :الفصل 4</w:t>
            </w:r>
          </w:p>
        </w:tc>
      </w:tr>
      <w:tr w:rsidR="00A25E4C" w:rsidRPr="00657C0E" w:rsidTr="00DF5B4B">
        <w:trPr>
          <w:trHeight w:val="386"/>
        </w:trPr>
        <w:tc>
          <w:tcPr>
            <w:tcW w:w="2888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المفردات :</w:t>
            </w:r>
          </w:p>
          <w:p w:rsidR="00062D86" w:rsidRPr="00657C0E" w:rsidRDefault="00062D86" w:rsidP="00062D86">
            <w:pPr>
              <w:shd w:val="pct5" w:color="auto" w:fill="auto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المتباينات المركبة</w:t>
            </w:r>
          </w:p>
          <w:p w:rsidR="00A25E4C" w:rsidRPr="00657C0E" w:rsidRDefault="00062D86" w:rsidP="00062D86">
            <w:pPr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التقاطع      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     الاتحاد</w:t>
            </w:r>
          </w:p>
        </w:tc>
        <w:tc>
          <w:tcPr>
            <w:tcW w:w="7993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الأهداف : </w:t>
            </w:r>
          </w:p>
          <w:p w:rsidR="00062D86" w:rsidRPr="00657C0E" w:rsidRDefault="00E60FC1" w:rsidP="00062D86">
            <w:pPr>
              <w:pStyle w:val="a5"/>
              <w:numPr>
                <w:ilvl w:val="0"/>
                <w:numId w:val="17"/>
              </w:numPr>
              <w:jc w:val="lowKashida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ان تحل الطالبة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متباينات مركبة تحتوي أداة الربط </w:t>
            </w:r>
            <w:proofErr w:type="spellStart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و </w:t>
            </w:r>
            <w:proofErr w:type="spellStart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وأمثل مجموعة حلها بيانياً</w:t>
            </w:r>
          </w:p>
          <w:p w:rsidR="00062D86" w:rsidRPr="00657C0E" w:rsidRDefault="00E60FC1" w:rsidP="00062D86">
            <w:pPr>
              <w:pStyle w:val="a5"/>
              <w:numPr>
                <w:ilvl w:val="0"/>
                <w:numId w:val="17"/>
              </w:numPr>
              <w:jc w:val="lowKashida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ان تحل الطالبة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متباينات مركبة تحتوي أداة الربط </w:t>
            </w:r>
            <w:proofErr w:type="spellStart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أو </w:t>
            </w:r>
            <w:proofErr w:type="spellStart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وأمثل مجموعة حلها بيانياً</w:t>
            </w:r>
          </w:p>
          <w:p w:rsidR="00062D86" w:rsidRPr="00657C0E" w:rsidRDefault="00062D86" w:rsidP="00062D86">
            <w:pPr>
              <w:jc w:val="lowKashida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</w:p>
          <w:p w:rsidR="00A25E4C" w:rsidRPr="00657C0E" w:rsidRDefault="00A25E4C" w:rsidP="00062D86">
            <w:pPr>
              <w:pStyle w:val="a5"/>
              <w:jc w:val="lowKashida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اليوم</w:t>
            </w:r>
          </w:p>
        </w:tc>
        <w:tc>
          <w:tcPr>
            <w:tcW w:w="1046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التأريخ</w:t>
            </w: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الصف</w:t>
            </w: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الحصة</w:t>
            </w:r>
          </w:p>
        </w:tc>
      </w:tr>
      <w:tr w:rsidR="00A25E4C" w:rsidRPr="00657C0E" w:rsidTr="00DF5B4B">
        <w:trPr>
          <w:trHeight w:val="154"/>
        </w:trPr>
        <w:tc>
          <w:tcPr>
            <w:tcW w:w="288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046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rPr>
          <w:trHeight w:val="386"/>
        </w:trPr>
        <w:tc>
          <w:tcPr>
            <w:tcW w:w="288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rPr>
          <w:trHeight w:val="154"/>
        </w:trPr>
        <w:tc>
          <w:tcPr>
            <w:tcW w:w="14654" w:type="dxa"/>
            <w:gridSpan w:val="6"/>
          </w:tcPr>
          <w:p w:rsidR="00A25E4C" w:rsidRPr="00657C0E" w:rsidRDefault="00A25E4C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مكان تنفيذ الدرس </w:t>
            </w: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الفصل 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غرفة المصادر 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435"/>
        <w:bidiVisual/>
        <w:tblW w:w="1474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ook w:val="04A0"/>
      </w:tblPr>
      <w:tblGrid>
        <w:gridCol w:w="1134"/>
        <w:gridCol w:w="993"/>
        <w:gridCol w:w="8506"/>
        <w:gridCol w:w="1928"/>
        <w:gridCol w:w="2183"/>
      </w:tblGrid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خطوات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الدرس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المدة 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الزمنية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ind w:right="-851"/>
              <w:jc w:val="center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سير الدرس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استراتيجية التدريس المستخدمة</w:t>
            </w:r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التقديم: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(التركيز</w:t>
            </w: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9 د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1-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ما قبل الدرس :</w:t>
            </w:r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حل معادلات القيمة المطلقة .</w:t>
            </w:r>
          </w:p>
          <w:p w:rsidR="00657C0E" w:rsidRPr="00657C0E" w:rsidRDefault="00657C0E" w:rsidP="00657C0E">
            <w:pPr>
              <w:jc w:val="lowKashida"/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ضمن الدرس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حل متباينات مركبة تحتوي أداة الربط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و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وتمثيل مجموعة الحل بيانياً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وحل متباينات مركبة تحتوي أداة الربط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أو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وتمثيل مجموعة الحل بيانياً .   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               وسوف يتم تحقيق ذلك أثناء الدرس من خلال مناقشة الأمثلة والتدريبات .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السبورة</w:t>
            </w:r>
          </w:p>
          <w:p w:rsidR="00657C0E" w:rsidRPr="00657C0E" w:rsidRDefault="00657C0E" w:rsidP="00657C0E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أقلام ملونة.</w:t>
            </w:r>
          </w:p>
          <w:p w:rsidR="00657C0E" w:rsidRPr="00657C0E" w:rsidRDefault="00657C0E" w:rsidP="00657C0E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مسطرة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التدريس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tabs>
                <w:tab w:val="left" w:pos="3876"/>
              </w:tabs>
              <w:rPr>
                <w:rFonts w:cs="Traditional Arabic"/>
                <w:i/>
                <w:i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u w:val="single"/>
                <w:rtl/>
              </w:rPr>
              <w:t>1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_ قراءة فقرة لمـاذا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كتاب الطالب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ثم أسئلة التعزيز : </w:t>
            </w:r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 xml:space="preserve">س:مارمز المتباينة الذي يمثل العبارة </w:t>
            </w:r>
            <w:proofErr w:type="spellStart"/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"</w:t>
            </w:r>
            <w:proofErr w:type="spellEnd"/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 xml:space="preserve"> لا يقل عن </w:t>
            </w:r>
            <w:proofErr w:type="spellStart"/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"</w:t>
            </w:r>
            <w:proofErr w:type="spellEnd"/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 xml:space="preserve"> عندما نقول درجة الحرارة </w:t>
            </w:r>
            <w:proofErr w:type="spellStart"/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لاتقل</w:t>
            </w:r>
            <w:proofErr w:type="spellEnd"/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عن</w:t>
            </w:r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vertAlign w:val="superscript"/>
                <w:rtl/>
              </w:rPr>
              <w:t>5</w:t>
            </w:r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>13</w:t>
            </w:r>
            <w:proofErr w:type="spellEnd"/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>؟</w:t>
            </w:r>
            <w:proofErr w:type="spellEnd"/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u w:val="single"/>
                <w:rtl/>
              </w:rPr>
              <w:t xml:space="preserve"> </w:t>
            </w:r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 xml:space="preserve">س: ما أقل درجة حرارة </w:t>
            </w:r>
            <w:proofErr w:type="spellStart"/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>؟</w:t>
            </w:r>
            <w:proofErr w:type="spellEnd"/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 xml:space="preserve"> س: ما أعلى درجة حرارة؟</w:t>
            </w:r>
          </w:p>
          <w:p w:rsidR="00657C0E" w:rsidRPr="00657C0E" w:rsidRDefault="00657C0E" w:rsidP="00657C0E">
            <w:pPr>
              <w:jc w:val="lowKashida"/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أمثلة الدرس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 مناقشة أمثلة الدرس   ثم تحقق من فهمك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</w:p>
          <w:p w:rsidR="00657C0E" w:rsidRPr="00657C0E" w:rsidRDefault="00657C0E" w:rsidP="00657C0E">
            <w:pPr>
              <w:ind w:right="-851"/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3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–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المحتوى الرياضي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u w:val="single"/>
                <w:rtl/>
              </w:rPr>
              <w:t xml:space="preserve">عبارة الوصل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u w:val="single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عندما تستعمل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و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لربط متباينتين تسمى المتباينة الناتجة 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عبارة وصل . ولحل هذا النوع من المتباينات أوجد قيمة التغير التي تجعل المتباينتين صحيحتين معاً .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السبورة-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أقلام ملونة.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مسطرة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اقرأ-شارك-</w:t>
            </w:r>
            <w:proofErr w:type="spellEnd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ناقش</w:t>
            </w:r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التدريب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rPr>
                <w:rFonts w:cs="Traditional Arabic"/>
                <w:i/>
                <w:iCs/>
                <w:color w:val="4F6228" w:themeColor="accent3" w:themeShade="80"/>
                <w:sz w:val="22"/>
                <w:szCs w:val="22"/>
                <w:u w:val="single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1-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فقرة تأكد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</w:p>
          <w:p w:rsidR="00657C0E" w:rsidRPr="00657C0E" w:rsidRDefault="00657C0E" w:rsidP="00657C0E">
            <w:pPr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فقرة تدرب وحل المسائل : يتم توزيع التمارين على الطلاب حسب مستوياتهم </w:t>
            </w:r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.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 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السبورة- 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اقلام ملونة.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مسطرة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التقويم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657C0E" w:rsidRPr="00657C0E" w:rsidRDefault="00657C0E" w:rsidP="00657C0E">
            <w:pPr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noProof/>
                <w:color w:val="4F6228" w:themeColor="accent3" w:themeShade="80"/>
                <w:sz w:val="22"/>
                <w:szCs w:val="22"/>
                <w:rtl/>
              </w:rPr>
              <w:t>1- ( فهم الرياضيات ) اطلب إلى الطلاب أن يخبروا زملاءهم بالفرق بين المتباينة المركبة التي تحتوي أداة الربط ( أو ) والمتباينة المركب</w:t>
            </w:r>
            <w:r>
              <w:rPr>
                <w:rFonts w:cs="Traditional Arabic"/>
                <w:noProof/>
                <w:color w:val="4F6228" w:themeColor="accent3" w:themeShade="80"/>
                <w:sz w:val="22"/>
                <w:szCs w:val="22"/>
                <w:rtl/>
              </w:rPr>
              <w:t>ة التي تحتوي أداة الربط ( و ) .</w:t>
            </w:r>
            <w:r w:rsidRPr="00657C0E">
              <w:rPr>
                <w:rFonts w:cs="Traditional Arabic"/>
                <w:noProof/>
                <w:color w:val="4F6228" w:themeColor="accent3" w:themeShade="80"/>
                <w:sz w:val="22"/>
                <w:szCs w:val="22"/>
                <w:rtl/>
              </w:rPr>
              <w:t xml:space="preserve">2- ( تحت مسمى المطويات منظم أفكار ) تلخيص الدرس في مطوية الفصل .  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الواجب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06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657C0E" w:rsidRPr="00657C0E" w:rsidTr="00657C0E">
        <w:tc>
          <w:tcPr>
            <w:tcW w:w="10633" w:type="dxa"/>
            <w:gridSpan w:val="3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المشرفة التربوية :أ.</w:t>
            </w:r>
          </w:p>
        </w:tc>
      </w:tr>
    </w:tbl>
    <w:p w:rsidR="00657C0E" w:rsidRDefault="00657C0E" w:rsidP="00657C0E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-253365</wp:posOffset>
            </wp:positionH>
            <wp:positionV relativeFrom="paragraph">
              <wp:posOffset>-93980</wp:posOffset>
            </wp:positionV>
            <wp:extent cx="1428750" cy="904875"/>
            <wp:effectExtent l="19050" t="0" r="0" b="0"/>
            <wp:wrapNone/>
            <wp:docPr id="9" name="صورة 2" descr="وزارة-التعليم-السعود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وزارة-التعليم-السعودية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ABIC SYMBOL FOR MATH" w:hAnsi="ARABIC SYMBOL FOR MATH" w:hint="cs"/>
          <w:sz w:val="22"/>
          <w:szCs w:val="26"/>
          <w:rtl/>
        </w:rPr>
        <w:t>ا</w:t>
      </w: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لمملكة العربية السعودية                                                                                                          بسم الله الرحمن الرحيم  </w:t>
      </w:r>
    </w:p>
    <w:p w:rsidR="00657C0E" w:rsidRDefault="00657C0E" w:rsidP="00657C0E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hint="cs"/>
          <w:rtl/>
        </w:rPr>
        <w:pict>
          <v:shape id="_x0000_s1092" type="#_x0000_t202" style="position:absolute;left:0;text-align:left;margin-left:209pt;margin-top:1.5pt;width:258.4pt;height:26.35pt;z-index:251739136;mso-width-percent:400;mso-height-percent:200;mso-width-percent:400;mso-height-percent:200;mso-width-relative:margin;mso-height-relative:margin">
            <v:textbox style="mso-fit-shape-to-text:t">
              <w:txbxContent>
                <w:p w:rsidR="00657C0E" w:rsidRDefault="00657C0E" w:rsidP="00657C0E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 xml:space="preserve">التخطيط اليومي للدرس </w:t>
                  </w:r>
                </w:p>
              </w:txbxContent>
            </v:textbox>
          </v:shape>
        </w:pict>
      </w:r>
      <w:r>
        <w:rPr>
          <w:rFonts w:ascii="ARABIC SYMBOL FOR MATH" w:hAnsi="ARABIC SYMBOL FOR MATH" w:cs="Monotype Koufi" w:hint="cs"/>
          <w:sz w:val="20"/>
          <w:szCs w:val="20"/>
          <w:rtl/>
        </w:rPr>
        <w:t>وزارة التعليم</w:t>
      </w:r>
    </w:p>
    <w:p w:rsidR="00657C0E" w:rsidRDefault="00657C0E" w:rsidP="00657C0E">
      <w:pPr>
        <w:ind w:left="-788" w:right="-851"/>
        <w:rPr>
          <w:rFonts w:ascii="ARABIC SYMBOL FOR MATH" w:hAnsi="ARABIC SYMBOL FOR MATH" w:cs="Monotype Koufi" w:hint="cs"/>
          <w:sz w:val="20"/>
          <w:szCs w:val="20"/>
          <w:rtl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مكتب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التعليم-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الرياض</w:t>
      </w:r>
    </w:p>
    <w:p w:rsidR="00A25E4C" w:rsidRPr="00657C0E" w:rsidRDefault="00657C0E" w:rsidP="00657C0E">
      <w:pPr>
        <w:ind w:left="-788" w:right="-851"/>
        <w:rPr>
          <w:rFonts w:ascii="ARABIC SYMBOL FOR MATH" w:hAnsi="ARABIC SYMBOL FOR MATH" w:cs="Monotype Koufi"/>
          <w:sz w:val="20"/>
          <w:szCs w:val="20"/>
        </w:rPr>
      </w:pPr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     المدرسة </w:t>
      </w:r>
      <w:proofErr w:type="spellStart"/>
      <w:r>
        <w:rPr>
          <w:rFonts w:ascii="ARABIC SYMBOL FOR MATH" w:hAnsi="ARABIC SYMBOL FOR MATH" w:cs="Monotype Koufi" w:hint="cs"/>
          <w:sz w:val="20"/>
          <w:szCs w:val="20"/>
          <w:rtl/>
        </w:rPr>
        <w:t>:</w:t>
      </w:r>
      <w:proofErr w:type="spellEnd"/>
      <w:r>
        <w:rPr>
          <w:rFonts w:ascii="ARABIC SYMBOL FOR MATH" w:hAnsi="ARABIC SYMBOL FOR MATH" w:cs="Monotype Koufi" w:hint="cs"/>
          <w:sz w:val="20"/>
          <w:szCs w:val="20"/>
          <w:rtl/>
        </w:rPr>
        <w:t xml:space="preserve"> م </w:t>
      </w:r>
    </w:p>
    <w:tbl>
      <w:tblPr>
        <w:tblStyle w:val="a3"/>
        <w:tblpPr w:leftFromText="180" w:rightFromText="180" w:vertAnchor="text" w:horzAnchor="margin" w:tblpXSpec="center" w:tblpY="124"/>
        <w:bidiVisual/>
        <w:tblW w:w="1465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ayout w:type="fixed"/>
        <w:tblLook w:val="04A0"/>
      </w:tblPr>
      <w:tblGrid>
        <w:gridCol w:w="2888"/>
        <w:gridCol w:w="7993"/>
        <w:gridCol w:w="938"/>
        <w:gridCol w:w="1046"/>
        <w:gridCol w:w="851"/>
        <w:gridCol w:w="938"/>
      </w:tblGrid>
      <w:tr w:rsidR="00A25E4C" w:rsidRPr="00657C0E" w:rsidTr="00DF5B4B">
        <w:trPr>
          <w:trHeight w:val="386"/>
        </w:trPr>
        <w:tc>
          <w:tcPr>
            <w:tcW w:w="288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عنوان الدرس</w:t>
            </w:r>
          </w:p>
        </w:tc>
        <w:tc>
          <w:tcPr>
            <w:tcW w:w="7993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4-5  </w:t>
            </w:r>
            <w:r w:rsidR="00062D86" w:rsidRPr="00657C0E">
              <w:rPr>
                <w:rFonts w:cs="Monotype Koufi"/>
                <w:bCs/>
                <w:color w:val="4F6228" w:themeColor="accent3" w:themeShade="80"/>
                <w:sz w:val="22"/>
                <w:szCs w:val="22"/>
                <w:rtl/>
              </w:rPr>
              <w:t xml:space="preserve"> حل المتباينات التي تتضمن القيمة المطلقة</w:t>
            </w:r>
          </w:p>
        </w:tc>
        <w:tc>
          <w:tcPr>
            <w:tcW w:w="3773" w:type="dxa"/>
            <w:gridSpan w:val="4"/>
          </w:tcPr>
          <w:p w:rsidR="00A25E4C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الوحدة </w:t>
            </w:r>
            <w:r w:rsidR="00A25E4C"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الفصل 4</w:t>
            </w:r>
          </w:p>
        </w:tc>
      </w:tr>
      <w:tr w:rsidR="00A25E4C" w:rsidRPr="00657C0E" w:rsidTr="00DF5B4B">
        <w:trPr>
          <w:trHeight w:val="386"/>
        </w:trPr>
        <w:tc>
          <w:tcPr>
            <w:tcW w:w="2888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المفردات :</w:t>
            </w:r>
          </w:p>
          <w:p w:rsidR="00A25E4C" w:rsidRPr="00657C0E" w:rsidRDefault="00062D86" w:rsidP="00490384">
            <w:pPr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ــــــــــــــــــــــــــــــــــــــــــــ</w:t>
            </w:r>
          </w:p>
        </w:tc>
        <w:tc>
          <w:tcPr>
            <w:tcW w:w="7993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الأهداف : </w:t>
            </w:r>
          </w:p>
          <w:p w:rsidR="00062D86" w:rsidRPr="00657C0E" w:rsidRDefault="00E60FC1" w:rsidP="00062D86">
            <w:pPr>
              <w:pStyle w:val="a5"/>
              <w:numPr>
                <w:ilvl w:val="0"/>
                <w:numId w:val="17"/>
              </w:numPr>
              <w:jc w:val="lowKashida"/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ان تحل الطالبة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متباينات القيمة المطلقة </w:t>
            </w:r>
            <w:proofErr w:type="spellStart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="00062D86" w:rsidRPr="00657C0E">
              <w:rPr>
                <w:bCs/>
                <w:color w:val="4F6228" w:themeColor="accent3" w:themeShade="80"/>
                <w:sz w:val="22"/>
                <w:szCs w:val="22"/>
                <w:rtl/>
              </w:rPr>
              <w:t>&lt;</w:t>
            </w:r>
            <w:proofErr w:type="spellEnd"/>
            <w:r w:rsidR="00062D86" w:rsidRPr="00657C0E">
              <w:rPr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وأمثلها بيانياً</w:t>
            </w:r>
          </w:p>
          <w:p w:rsidR="00A25E4C" w:rsidRPr="00657C0E" w:rsidRDefault="00E60FC1" w:rsidP="00062D86">
            <w:pPr>
              <w:pStyle w:val="a5"/>
              <w:numPr>
                <w:ilvl w:val="0"/>
                <w:numId w:val="17"/>
              </w:numPr>
              <w:jc w:val="lowKashida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 w:hint="cs"/>
                <w:bCs/>
                <w:color w:val="4F6228" w:themeColor="accent3" w:themeShade="80"/>
                <w:sz w:val="22"/>
                <w:szCs w:val="22"/>
                <w:rtl/>
              </w:rPr>
              <w:t>ان تحل الطالبة</w:t>
            </w: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متباينات القيمة المطلقة </w:t>
            </w:r>
            <w:proofErr w:type="spellStart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="00062D86" w:rsidRPr="00657C0E">
              <w:rPr>
                <w:bCs/>
                <w:color w:val="4F6228" w:themeColor="accent3" w:themeShade="80"/>
                <w:sz w:val="22"/>
                <w:szCs w:val="22"/>
                <w:rtl/>
              </w:rPr>
              <w:t>&gt;</w:t>
            </w:r>
            <w:proofErr w:type="spellEnd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="00062D86"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 xml:space="preserve"> وأمثلها بيانياً</w:t>
            </w: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اليوم</w:t>
            </w:r>
          </w:p>
        </w:tc>
        <w:tc>
          <w:tcPr>
            <w:tcW w:w="1046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التأريخ</w:t>
            </w: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الصف</w:t>
            </w: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الحصة</w:t>
            </w:r>
          </w:p>
        </w:tc>
      </w:tr>
      <w:tr w:rsidR="00A25E4C" w:rsidRPr="00657C0E" w:rsidTr="00DF5B4B">
        <w:trPr>
          <w:trHeight w:val="154"/>
        </w:trPr>
        <w:tc>
          <w:tcPr>
            <w:tcW w:w="288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046" w:type="dxa"/>
            <w:vMerge w:val="restart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rPr>
          <w:trHeight w:val="386"/>
        </w:trPr>
        <w:tc>
          <w:tcPr>
            <w:tcW w:w="288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rPr>
          <w:trHeight w:val="154"/>
        </w:trPr>
        <w:tc>
          <w:tcPr>
            <w:tcW w:w="288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7993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046" w:type="dxa"/>
            <w:vMerge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1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938" w:type="dxa"/>
          </w:tcPr>
          <w:p w:rsidR="00A25E4C" w:rsidRPr="00657C0E" w:rsidRDefault="00A25E4C" w:rsidP="00490384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A25E4C" w:rsidRPr="00657C0E" w:rsidTr="00DF5B4B">
        <w:trPr>
          <w:trHeight w:val="154"/>
        </w:trPr>
        <w:tc>
          <w:tcPr>
            <w:tcW w:w="14654" w:type="dxa"/>
            <w:gridSpan w:val="6"/>
          </w:tcPr>
          <w:p w:rsidR="00A25E4C" w:rsidRPr="00657C0E" w:rsidRDefault="00A25E4C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مكان تنفيذ الدرس :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الفصل 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غرفة المصادر  </w:t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</w:rPr>
              <w:sym w:font="Wingdings 2" w:char="F030"/>
            </w: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أخرى تذكر.....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2249"/>
        <w:bidiVisual/>
        <w:tblW w:w="14744" w:type="dxa"/>
        <w:tblBorders>
          <w:top w:val="single" w:sz="4" w:space="0" w:color="403152" w:themeColor="accent4" w:themeShade="80"/>
          <w:left w:val="single" w:sz="4" w:space="0" w:color="403152" w:themeColor="accent4" w:themeShade="80"/>
          <w:bottom w:val="single" w:sz="4" w:space="0" w:color="403152" w:themeColor="accent4" w:themeShade="80"/>
          <w:right w:val="single" w:sz="4" w:space="0" w:color="403152" w:themeColor="accent4" w:themeShade="80"/>
          <w:insideH w:val="single" w:sz="4" w:space="0" w:color="403152" w:themeColor="accent4" w:themeShade="80"/>
          <w:insideV w:val="single" w:sz="4" w:space="0" w:color="403152" w:themeColor="accent4" w:themeShade="80"/>
        </w:tblBorders>
        <w:tblLook w:val="04A0"/>
      </w:tblPr>
      <w:tblGrid>
        <w:gridCol w:w="1134"/>
        <w:gridCol w:w="993"/>
        <w:gridCol w:w="8506"/>
        <w:gridCol w:w="1928"/>
        <w:gridCol w:w="2183"/>
      </w:tblGrid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FF0000"/>
                <w:sz w:val="16"/>
                <w:szCs w:val="16"/>
                <w:rtl/>
              </w:rPr>
            </w:pPr>
            <w:r>
              <w:rPr>
                <w:rFonts w:hint="cs"/>
                <w:color w:val="FF0000"/>
                <w:sz w:val="16"/>
                <w:szCs w:val="16"/>
                <w:rtl/>
              </w:rPr>
              <w:t xml:space="preserve">خطوات </w:t>
            </w:r>
            <w:r w:rsidRPr="00657C0E">
              <w:rPr>
                <w:rFonts w:hint="cs"/>
                <w:color w:val="FF0000"/>
                <w:sz w:val="16"/>
                <w:szCs w:val="16"/>
                <w:rtl/>
              </w:rPr>
              <w:t>الدرس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FF0000"/>
                <w:sz w:val="16"/>
                <w:szCs w:val="16"/>
                <w:rtl/>
              </w:rPr>
            </w:pPr>
            <w:r w:rsidRPr="00657C0E">
              <w:rPr>
                <w:rFonts w:hint="cs"/>
                <w:color w:val="FF0000"/>
                <w:sz w:val="16"/>
                <w:szCs w:val="16"/>
                <w:rtl/>
              </w:rPr>
              <w:t xml:space="preserve">المدة </w:t>
            </w:r>
            <w:r>
              <w:rPr>
                <w:rFonts w:hint="cs"/>
                <w:color w:val="FF0000"/>
                <w:sz w:val="16"/>
                <w:szCs w:val="16"/>
                <w:rtl/>
              </w:rPr>
              <w:t xml:space="preserve"> </w:t>
            </w:r>
            <w:r w:rsidRPr="00657C0E">
              <w:rPr>
                <w:rFonts w:hint="cs"/>
                <w:color w:val="FF0000"/>
                <w:sz w:val="16"/>
                <w:szCs w:val="16"/>
                <w:rtl/>
              </w:rPr>
              <w:t>الزمنية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ind w:right="-851"/>
              <w:jc w:val="center"/>
              <w:rPr>
                <w:color w:val="FF0000"/>
                <w:sz w:val="16"/>
                <w:szCs w:val="16"/>
                <w:rtl/>
              </w:rPr>
            </w:pPr>
            <w:r w:rsidRPr="00657C0E">
              <w:rPr>
                <w:rFonts w:hint="cs"/>
                <w:color w:val="FF0000"/>
                <w:sz w:val="16"/>
                <w:szCs w:val="16"/>
                <w:rtl/>
              </w:rPr>
              <w:t>سير الدرس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FF0000"/>
                <w:sz w:val="16"/>
                <w:szCs w:val="16"/>
                <w:rtl/>
              </w:rPr>
            </w:pPr>
            <w:r w:rsidRPr="00657C0E">
              <w:rPr>
                <w:rFonts w:hint="cs"/>
                <w:color w:val="FF0000"/>
                <w:sz w:val="16"/>
                <w:szCs w:val="16"/>
                <w:rtl/>
              </w:rPr>
              <w:t>الوسائل التعليمية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FF0000"/>
                <w:sz w:val="16"/>
                <w:szCs w:val="16"/>
                <w:rtl/>
              </w:rPr>
            </w:pPr>
            <w:r w:rsidRPr="00657C0E">
              <w:rPr>
                <w:rFonts w:hint="cs"/>
                <w:color w:val="FF0000"/>
                <w:sz w:val="16"/>
                <w:szCs w:val="16"/>
                <w:rtl/>
              </w:rPr>
              <w:t>استراتيجية التدريس المستخدمة</w:t>
            </w:r>
          </w:p>
        </w:tc>
      </w:tr>
      <w:tr w:rsidR="00657C0E" w:rsidRPr="00657C0E" w:rsidTr="00657C0E">
        <w:trPr>
          <w:trHeight w:val="1041"/>
        </w:trPr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التقديم:</w:t>
            </w:r>
          </w:p>
          <w:p w:rsid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(التركيز</w:t>
            </w: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</w:p>
          <w:p w:rsidR="00657C0E" w:rsidRPr="00657C0E" w:rsidRDefault="00657C0E" w:rsidP="00657C0E">
            <w:pPr>
              <w:rPr>
                <w:sz w:val="22"/>
                <w:szCs w:val="22"/>
                <w:rtl/>
              </w:rPr>
            </w:pP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9 د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1-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ما قبل الدرس :</w:t>
            </w:r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حل معادلات القيمة المطلقة .</w:t>
            </w:r>
          </w:p>
          <w:p w:rsidR="00657C0E" w:rsidRPr="00657C0E" w:rsidRDefault="00657C0E" w:rsidP="00657C0E">
            <w:pPr>
              <w:jc w:val="lowKashida"/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ضمن الدرس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حل متباينات القيمة المطلقة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&lt;</w:t>
            </w:r>
            <w:proofErr w:type="spellEnd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وتمثيلها بيانياً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وحل متباينات القيمة المطلقة</w:t>
            </w:r>
          </w:p>
          <w:p w:rsidR="00657C0E" w:rsidRPr="00657C0E" w:rsidRDefault="00657C0E" w:rsidP="00657C0E">
            <w:pPr>
              <w:jc w:val="lowKashida"/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&gt;</w:t>
            </w:r>
            <w:proofErr w:type="spellEnd"/>
            <w:r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وتمثيلها بيانياً</w:t>
            </w:r>
            <w:r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.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   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السبورة</w:t>
            </w:r>
          </w:p>
          <w:p w:rsidR="00657C0E" w:rsidRPr="00657C0E" w:rsidRDefault="00657C0E" w:rsidP="00657C0E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أقلام ملونة.</w:t>
            </w:r>
          </w:p>
          <w:p w:rsidR="00657C0E" w:rsidRPr="00657C0E" w:rsidRDefault="00657C0E" w:rsidP="00657C0E">
            <w:pPr>
              <w:ind w:left="720" w:right="-851"/>
              <w:contextualSpacing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مسطرة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التدريس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tabs>
                <w:tab w:val="left" w:pos="3876"/>
              </w:tabs>
              <w:rPr>
                <w:rFonts w:cs="Traditional Arabic"/>
                <w:i/>
                <w:iCs/>
                <w:color w:val="4F6228" w:themeColor="accent3" w:themeShade="80"/>
                <w:sz w:val="22"/>
                <w:szCs w:val="22"/>
                <w:u w:val="single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1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_ قراءة فقرة لمـاذا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كتاب الطالب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،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ثم أسئلة التعزيز : </w:t>
            </w:r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>س: كيف يمكن ان يمثل طول الجزرة الصغيرة (س</w:t>
            </w:r>
            <w:proofErr w:type="spellStart"/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 xml:space="preserve"> المقطعة إلى شرائح بوساطة الآلة باستعمال متباينة القيمة المطلقة ؟س:</w:t>
            </w:r>
            <w:proofErr w:type="spellStart"/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>مالتمثيل</w:t>
            </w:r>
            <w:proofErr w:type="spellEnd"/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 xml:space="preserve"> البياني لطول الجزرة الصغيرة التي تقطعها الآلة </w:t>
            </w:r>
            <w:proofErr w:type="spellStart"/>
            <w:r w:rsidRPr="00657C0E">
              <w:rPr>
                <w:rFonts w:cs="Traditional Arabic" w:hint="cs"/>
                <w:i/>
                <w:iCs/>
                <w:color w:val="4F6228" w:themeColor="accent3" w:themeShade="80"/>
                <w:sz w:val="22"/>
                <w:szCs w:val="22"/>
                <w:rtl/>
              </w:rPr>
              <w:t>؟</w:t>
            </w:r>
            <w:proofErr w:type="spellEnd"/>
          </w:p>
          <w:p w:rsidR="00657C0E" w:rsidRPr="00657C0E" w:rsidRDefault="00657C0E" w:rsidP="00657C0E">
            <w:pPr>
              <w:jc w:val="lowKashida"/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أمثلة الدرس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 مناقشة أمثلة الدرس   ثم تحقق من فهمك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</w:p>
          <w:p w:rsidR="00657C0E" w:rsidRPr="00657C0E" w:rsidRDefault="00657C0E" w:rsidP="00657C0E">
            <w:pPr>
              <w:pStyle w:val="a5"/>
              <w:ind w:left="0"/>
              <w:jc w:val="lowKashida"/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3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–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المحتوى الرياضي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u w:val="single"/>
                <w:rtl/>
              </w:rPr>
              <w:t>الوصل أو الفصل :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عندما تكون ب </w:t>
            </w:r>
            <w:proofErr w:type="spellStart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&gt;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0 فإن المتباينات على الصورة </w:t>
            </w:r>
          </w:p>
          <w:p w:rsidR="00657C0E" w:rsidRPr="00657C0E" w:rsidRDefault="00657C0E" w:rsidP="00657C0E">
            <w:pPr>
              <w:pStyle w:val="a5"/>
              <w:ind w:left="0"/>
              <w:jc w:val="lowKashida"/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│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س</w:t>
            </w:r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│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&lt;</w:t>
            </w:r>
            <w:proofErr w:type="spellEnd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ب تكافئ عبارة الوصل </w:t>
            </w:r>
          </w:p>
          <w:p w:rsidR="00657C0E" w:rsidRPr="00657C0E" w:rsidRDefault="00657C0E" w:rsidP="00657C0E">
            <w:pPr>
              <w:ind w:right="-851"/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س </w:t>
            </w:r>
            <w:proofErr w:type="spellStart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&lt;</w:t>
            </w:r>
            <w:proofErr w:type="spellEnd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ب  وَ  س </w:t>
            </w:r>
            <w:proofErr w:type="spellStart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&gt;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ب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.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والمتباينات على الصورة </w:t>
            </w:r>
            <w:proofErr w:type="spellStart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│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س</w:t>
            </w:r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│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&gt;</w:t>
            </w:r>
            <w:proofErr w:type="spellEnd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ب تكافئ عبارة الفصل  س </w:t>
            </w:r>
            <w:proofErr w:type="spellStart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&gt;</w:t>
            </w:r>
            <w:proofErr w:type="spellEnd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ب 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أوَ  س </w:t>
            </w:r>
            <w:proofErr w:type="spellStart"/>
            <w:r w:rsidRPr="00657C0E">
              <w:rPr>
                <w:color w:val="4F6228" w:themeColor="accent3" w:themeShade="80"/>
                <w:sz w:val="22"/>
                <w:szCs w:val="22"/>
                <w:rtl/>
              </w:rPr>
              <w:t>&lt;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ب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.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      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السبورة-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أقلام ملونة.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مسطرة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اقرأ-شارك-</w:t>
            </w:r>
            <w:proofErr w:type="spellEnd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ناقش</w:t>
            </w:r>
          </w:p>
        </w:tc>
      </w:tr>
      <w:tr w:rsidR="00657C0E" w:rsidRPr="00657C0E" w:rsidTr="00657C0E">
        <w:trPr>
          <w:trHeight w:val="928"/>
        </w:trPr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التدريب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15</w:t>
            </w:r>
          </w:p>
        </w:tc>
        <w:tc>
          <w:tcPr>
            <w:tcW w:w="8506" w:type="dxa"/>
          </w:tcPr>
          <w:p w:rsidR="00657C0E" w:rsidRPr="00657C0E" w:rsidRDefault="00657C0E" w:rsidP="00657C0E">
            <w:pPr>
              <w:rPr>
                <w:rFonts w:cs="Traditional Arabic"/>
                <w:i/>
                <w:iCs/>
                <w:color w:val="4F6228" w:themeColor="accent3" w:themeShade="80"/>
                <w:sz w:val="22"/>
                <w:szCs w:val="22"/>
                <w:u w:val="single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1-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فقرة تأكد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: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يحل جميع الطلاب تمارين فقرة تأكد للتأكد من فهمهم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(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تقويم تكويني </w:t>
            </w: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</w:t>
            </w:r>
          </w:p>
          <w:p w:rsidR="00657C0E" w:rsidRPr="00657C0E" w:rsidRDefault="00657C0E" w:rsidP="00657C0E">
            <w:pPr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>2-</w:t>
            </w:r>
            <w:proofErr w:type="spellEnd"/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فقرة تدرب وحل المسائل : يتم توزيع التمارين على الطلاب حسب مستوياتهم </w:t>
            </w:r>
            <w:r w:rsidRPr="00657C0E">
              <w:rPr>
                <w:rFonts w:cs="Traditional Arabic" w:hint="cs"/>
                <w:color w:val="4F6228" w:themeColor="accent3" w:themeShade="80"/>
                <w:sz w:val="22"/>
                <w:szCs w:val="22"/>
                <w:rtl/>
              </w:rPr>
              <w:t>.</w:t>
            </w:r>
            <w:r w:rsidRPr="00657C0E">
              <w:rPr>
                <w:rFonts w:cs="Traditional Arabic"/>
                <w:color w:val="4F6228" w:themeColor="accent3" w:themeShade="80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 xml:space="preserve"> السبورة- 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اقلام ملونة.</w:t>
            </w:r>
          </w:p>
          <w:p w:rsidR="00657C0E" w:rsidRPr="00657C0E" w:rsidRDefault="00657C0E" w:rsidP="00657C0E">
            <w:pPr>
              <w:pStyle w:val="a5"/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مسطرة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التقويم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6د</w:t>
            </w:r>
            <w:proofErr w:type="spellEnd"/>
          </w:p>
        </w:tc>
        <w:tc>
          <w:tcPr>
            <w:tcW w:w="8506" w:type="dxa"/>
          </w:tcPr>
          <w:p w:rsidR="00657C0E" w:rsidRPr="00657C0E" w:rsidRDefault="00657C0E" w:rsidP="00657C0E">
            <w:pPr>
              <w:jc w:val="lowKashida"/>
              <w:rPr>
                <w:rFonts w:cs="Traditional Arabic"/>
                <w:noProof/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noProof/>
                <w:color w:val="4F6228" w:themeColor="accent3" w:themeShade="80"/>
                <w:sz w:val="22"/>
                <w:szCs w:val="22"/>
                <w:rtl/>
              </w:rPr>
              <w:t xml:space="preserve">1- ( تعلم لاحق ) اطلب إلى الطلاب أن يدونوا توقعاتهم عن العلاقة بين الدرس الحالي والدرس القادم حول حل نظام من معادلتين خطيتين بيانياً . 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cs="Traditional Arabic"/>
                <w:noProof/>
                <w:color w:val="4F6228" w:themeColor="accent3" w:themeShade="80"/>
                <w:sz w:val="22"/>
                <w:szCs w:val="22"/>
                <w:rtl/>
              </w:rPr>
              <w:t xml:space="preserve">2- ( تحت مسمى المطويات منظم أفكار ) تلخيص الدرس في مطوية الفصل .  </w:t>
            </w: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الكتاب المدرسي-</w:t>
            </w:r>
          </w:p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السبورة-اقلام ملونة</w:t>
            </w: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proofErr w:type="spellStart"/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-</w:t>
            </w:r>
            <w:proofErr w:type="spellEnd"/>
          </w:p>
        </w:tc>
      </w:tr>
      <w:tr w:rsidR="00657C0E" w:rsidRPr="00657C0E" w:rsidTr="00657C0E">
        <w:tc>
          <w:tcPr>
            <w:tcW w:w="1134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الواجب :</w:t>
            </w:r>
          </w:p>
        </w:tc>
        <w:tc>
          <w:tcPr>
            <w:tcW w:w="99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8506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1928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  <w:tc>
          <w:tcPr>
            <w:tcW w:w="2183" w:type="dxa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</w:p>
        </w:tc>
      </w:tr>
      <w:tr w:rsidR="00657C0E" w:rsidRPr="00657C0E" w:rsidTr="00657C0E">
        <w:tc>
          <w:tcPr>
            <w:tcW w:w="10633" w:type="dxa"/>
            <w:gridSpan w:val="3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مديرة المدرسة : أ.</w:t>
            </w:r>
          </w:p>
        </w:tc>
        <w:tc>
          <w:tcPr>
            <w:tcW w:w="4111" w:type="dxa"/>
            <w:gridSpan w:val="2"/>
          </w:tcPr>
          <w:p w:rsidR="00657C0E" w:rsidRPr="00657C0E" w:rsidRDefault="00657C0E" w:rsidP="00657C0E">
            <w:pPr>
              <w:ind w:right="-851"/>
              <w:rPr>
                <w:color w:val="4F6228" w:themeColor="accent3" w:themeShade="80"/>
                <w:sz w:val="22"/>
                <w:szCs w:val="22"/>
                <w:rtl/>
              </w:rPr>
            </w:pPr>
            <w:r w:rsidRPr="00657C0E">
              <w:rPr>
                <w:rFonts w:hint="cs"/>
                <w:color w:val="4F6228" w:themeColor="accent3" w:themeShade="80"/>
                <w:sz w:val="22"/>
                <w:szCs w:val="22"/>
                <w:rtl/>
              </w:rPr>
              <w:t>المشرفة التربوية :أ.</w:t>
            </w:r>
          </w:p>
        </w:tc>
      </w:tr>
    </w:tbl>
    <w:tbl>
      <w:tblPr>
        <w:bidiVisual/>
        <w:tblW w:w="0" w:type="auto"/>
        <w:tblInd w:w="-106" w:type="dxa"/>
        <w:tblBorders>
          <w:top w:val="double" w:sz="12" w:space="0" w:color="632423" w:themeColor="accent2" w:themeShade="80"/>
          <w:left w:val="double" w:sz="12" w:space="0" w:color="632423" w:themeColor="accent2" w:themeShade="80"/>
          <w:bottom w:val="double" w:sz="12" w:space="0" w:color="632423" w:themeColor="accent2" w:themeShade="80"/>
          <w:right w:val="double" w:sz="12" w:space="0" w:color="632423" w:themeColor="accent2" w:themeShade="80"/>
          <w:insideH w:val="double" w:sz="12" w:space="0" w:color="632423" w:themeColor="accent2" w:themeShade="80"/>
          <w:insideV w:val="double" w:sz="12" w:space="0" w:color="632423" w:themeColor="accent2" w:themeShade="80"/>
        </w:tblBorders>
        <w:tblLook w:val="01E0"/>
      </w:tblPr>
      <w:tblGrid>
        <w:gridCol w:w="2762"/>
        <w:gridCol w:w="410"/>
        <w:gridCol w:w="1276"/>
        <w:gridCol w:w="3443"/>
        <w:gridCol w:w="1865"/>
        <w:gridCol w:w="1664"/>
        <w:gridCol w:w="1864"/>
      </w:tblGrid>
      <w:tr w:rsidR="007533E0" w:rsidRPr="00657C0E" w:rsidTr="00DF5B4B">
        <w:tc>
          <w:tcPr>
            <w:tcW w:w="2762" w:type="dxa"/>
          </w:tcPr>
          <w:p w:rsidR="007533E0" w:rsidRPr="00657C0E" w:rsidRDefault="007533E0" w:rsidP="00490384">
            <w:pPr>
              <w:jc w:val="center"/>
              <w:rPr>
                <w:rFonts w:cs="mohammad bold art 1"/>
                <w:color w:val="4F6228" w:themeColor="accent3" w:themeShade="80"/>
                <w:sz w:val="22"/>
                <w:szCs w:val="22"/>
              </w:rPr>
            </w:pPr>
            <w:r w:rsidRPr="00657C0E">
              <w:rPr>
                <w:rFonts w:cs="mohammad bold art 1"/>
                <w:color w:val="4F6228" w:themeColor="accent3" w:themeShade="80"/>
                <w:sz w:val="22"/>
                <w:szCs w:val="22"/>
                <w:rtl/>
              </w:rPr>
              <w:lastRenderedPageBreak/>
              <w:t>التاريخ</w:t>
            </w:r>
          </w:p>
        </w:tc>
        <w:tc>
          <w:tcPr>
            <w:tcW w:w="1686" w:type="dxa"/>
            <w:gridSpan w:val="2"/>
          </w:tcPr>
          <w:p w:rsidR="007533E0" w:rsidRPr="00657C0E" w:rsidRDefault="007533E0" w:rsidP="00490384">
            <w:pPr>
              <w:jc w:val="center"/>
              <w:rPr>
                <w:rFonts w:cs="mohammad bold art 1"/>
                <w:color w:val="4F6228" w:themeColor="accent3" w:themeShade="80"/>
                <w:sz w:val="22"/>
                <w:szCs w:val="22"/>
              </w:rPr>
            </w:pPr>
            <w:r w:rsidRPr="00657C0E">
              <w:rPr>
                <w:rFonts w:cs="mohammad bold art 1"/>
                <w:color w:val="4F6228" w:themeColor="accent3" w:themeShade="80"/>
                <w:sz w:val="22"/>
                <w:szCs w:val="22"/>
                <w:rtl/>
              </w:rPr>
              <w:t>المادة</w:t>
            </w:r>
          </w:p>
        </w:tc>
        <w:tc>
          <w:tcPr>
            <w:tcW w:w="3443" w:type="dxa"/>
          </w:tcPr>
          <w:p w:rsidR="007533E0" w:rsidRPr="00657C0E" w:rsidRDefault="007533E0" w:rsidP="00490384">
            <w:pPr>
              <w:jc w:val="center"/>
              <w:rPr>
                <w:rFonts w:cs="mohammad bold art 1"/>
                <w:color w:val="4F6228" w:themeColor="accent3" w:themeShade="80"/>
                <w:sz w:val="22"/>
                <w:szCs w:val="22"/>
              </w:rPr>
            </w:pPr>
            <w:r w:rsidRPr="00657C0E">
              <w:rPr>
                <w:rFonts w:cs="mohammad bold art 1"/>
                <w:color w:val="4F6228" w:themeColor="accent3" w:themeShade="80"/>
                <w:sz w:val="22"/>
                <w:szCs w:val="22"/>
                <w:rtl/>
              </w:rPr>
              <w:t>الموضوع</w:t>
            </w:r>
          </w:p>
        </w:tc>
        <w:tc>
          <w:tcPr>
            <w:tcW w:w="1865" w:type="dxa"/>
          </w:tcPr>
          <w:p w:rsidR="007533E0" w:rsidRPr="00657C0E" w:rsidRDefault="007533E0" w:rsidP="00490384">
            <w:pPr>
              <w:jc w:val="center"/>
              <w:rPr>
                <w:rFonts w:cs="Traditional Arabic"/>
                <w:bCs/>
                <w:color w:val="4F6228" w:themeColor="accent3" w:themeShade="80"/>
                <w:sz w:val="22"/>
                <w:szCs w:val="22"/>
              </w:rPr>
            </w:pPr>
            <w:r w:rsidRPr="00657C0E">
              <w:rPr>
                <w:rFonts w:cs="mohammad bold art 1"/>
                <w:color w:val="4F6228" w:themeColor="accent3" w:themeShade="80"/>
                <w:sz w:val="22"/>
                <w:szCs w:val="22"/>
                <w:rtl/>
              </w:rPr>
              <w:t>عدد الحصص</w:t>
            </w:r>
          </w:p>
        </w:tc>
        <w:tc>
          <w:tcPr>
            <w:tcW w:w="1664" w:type="dxa"/>
          </w:tcPr>
          <w:p w:rsidR="007533E0" w:rsidRPr="00657C0E" w:rsidRDefault="007533E0" w:rsidP="00490384">
            <w:pPr>
              <w:jc w:val="center"/>
              <w:rPr>
                <w:rFonts w:cs="Traditional Arabic"/>
                <w:bCs/>
                <w:color w:val="4F6228" w:themeColor="accent3" w:themeShade="80"/>
                <w:sz w:val="22"/>
                <w:szCs w:val="22"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الحـصـة</w:t>
            </w:r>
          </w:p>
        </w:tc>
        <w:tc>
          <w:tcPr>
            <w:tcW w:w="1864" w:type="dxa"/>
          </w:tcPr>
          <w:p w:rsidR="007533E0" w:rsidRPr="00657C0E" w:rsidRDefault="007533E0" w:rsidP="00490384">
            <w:pPr>
              <w:jc w:val="center"/>
              <w:rPr>
                <w:rFonts w:cs="Traditional Arabic"/>
                <w:bCs/>
                <w:color w:val="4F6228" w:themeColor="accent3" w:themeShade="80"/>
                <w:sz w:val="22"/>
                <w:szCs w:val="22"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الصــف</w:t>
            </w:r>
          </w:p>
        </w:tc>
      </w:tr>
      <w:tr w:rsidR="007533E0" w:rsidRPr="00657C0E" w:rsidTr="00DF5B4B">
        <w:tc>
          <w:tcPr>
            <w:tcW w:w="2762" w:type="dxa"/>
          </w:tcPr>
          <w:p w:rsidR="007533E0" w:rsidRPr="00657C0E" w:rsidRDefault="007533E0" w:rsidP="00490384">
            <w:pPr>
              <w:jc w:val="center"/>
              <w:rPr>
                <w:rFonts w:cs="Al-KsorZulfiMath"/>
                <w:bCs/>
                <w:color w:val="4F6228" w:themeColor="accent3" w:themeShade="80"/>
                <w:sz w:val="22"/>
                <w:szCs w:val="22"/>
              </w:rPr>
            </w:pPr>
          </w:p>
        </w:tc>
        <w:tc>
          <w:tcPr>
            <w:tcW w:w="1686" w:type="dxa"/>
            <w:gridSpan w:val="2"/>
          </w:tcPr>
          <w:p w:rsidR="007533E0" w:rsidRPr="00657C0E" w:rsidRDefault="007533E0" w:rsidP="00490384">
            <w:pPr>
              <w:jc w:val="center"/>
              <w:rPr>
                <w:rFonts w:cs="Traditional Arabic"/>
                <w:bCs/>
                <w:color w:val="4F6228" w:themeColor="accent3" w:themeShade="80"/>
                <w:sz w:val="22"/>
                <w:szCs w:val="22"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 w:val="22"/>
                <w:szCs w:val="22"/>
                <w:rtl/>
              </w:rPr>
              <w:t>ريـاضيـات</w:t>
            </w:r>
          </w:p>
        </w:tc>
        <w:tc>
          <w:tcPr>
            <w:tcW w:w="3443" w:type="dxa"/>
          </w:tcPr>
          <w:p w:rsidR="007533E0" w:rsidRPr="00657C0E" w:rsidRDefault="007533E0" w:rsidP="00490384">
            <w:pPr>
              <w:jc w:val="center"/>
              <w:rPr>
                <w:rFonts w:cs="Traditional Arabic"/>
                <w:bCs/>
                <w:color w:val="4F6228" w:themeColor="accent3" w:themeShade="80"/>
                <w:sz w:val="22"/>
                <w:szCs w:val="22"/>
              </w:rPr>
            </w:pPr>
            <w:r w:rsidRPr="00657C0E">
              <w:rPr>
                <w:rFonts w:cs="Monotype Koufi"/>
                <w:bCs/>
                <w:color w:val="4F6228" w:themeColor="accent3" w:themeShade="80"/>
                <w:sz w:val="22"/>
                <w:szCs w:val="22"/>
                <w:rtl/>
              </w:rPr>
              <w:t>المتباينات الخطية (تهيئة</w:t>
            </w:r>
            <w:proofErr w:type="spellStart"/>
            <w:r w:rsidRPr="00657C0E">
              <w:rPr>
                <w:rFonts w:cs="Monotype Koufi"/>
                <w:bCs/>
                <w:color w:val="4F6228" w:themeColor="accent3" w:themeShade="80"/>
                <w:sz w:val="22"/>
                <w:szCs w:val="22"/>
                <w:rtl/>
              </w:rPr>
              <w:t>)</w:t>
            </w:r>
            <w:proofErr w:type="spellEnd"/>
          </w:p>
        </w:tc>
        <w:tc>
          <w:tcPr>
            <w:tcW w:w="1865" w:type="dxa"/>
          </w:tcPr>
          <w:p w:rsidR="007533E0" w:rsidRPr="00657C0E" w:rsidRDefault="007533E0" w:rsidP="00490384">
            <w:pPr>
              <w:jc w:val="center"/>
              <w:rPr>
                <w:rFonts w:cs="Traditional Arabic"/>
                <w:b/>
                <w:bCs/>
                <w:color w:val="4F6228" w:themeColor="accent3" w:themeShade="80"/>
                <w:sz w:val="22"/>
                <w:szCs w:val="22"/>
              </w:rPr>
            </w:pPr>
            <w:r w:rsidRPr="00657C0E">
              <w:rPr>
                <w:rFonts w:cs="Traditional Arabic"/>
                <w:b/>
                <w:bCs/>
                <w:color w:val="4F6228" w:themeColor="accent3" w:themeShade="80"/>
                <w:sz w:val="22"/>
                <w:szCs w:val="22"/>
                <w:rtl/>
              </w:rPr>
              <w:t>1</w:t>
            </w:r>
          </w:p>
        </w:tc>
        <w:tc>
          <w:tcPr>
            <w:tcW w:w="1664" w:type="dxa"/>
          </w:tcPr>
          <w:p w:rsidR="007533E0" w:rsidRPr="00657C0E" w:rsidRDefault="007533E0" w:rsidP="00490384">
            <w:pPr>
              <w:rPr>
                <w:rFonts w:cs="Traditional Arabic"/>
                <w:b/>
                <w:bCs/>
                <w:color w:val="4F6228" w:themeColor="accent3" w:themeShade="80"/>
                <w:sz w:val="22"/>
                <w:szCs w:val="22"/>
              </w:rPr>
            </w:pPr>
          </w:p>
        </w:tc>
        <w:tc>
          <w:tcPr>
            <w:tcW w:w="1864" w:type="dxa"/>
          </w:tcPr>
          <w:p w:rsidR="007533E0" w:rsidRPr="00657C0E" w:rsidRDefault="007533E0" w:rsidP="00490384">
            <w:pPr>
              <w:jc w:val="center"/>
              <w:rPr>
                <w:rFonts w:cs="AL-Mateen"/>
                <w:color w:val="4F6228" w:themeColor="accent3" w:themeShade="80"/>
                <w:sz w:val="22"/>
                <w:szCs w:val="22"/>
              </w:rPr>
            </w:pPr>
            <w:r w:rsidRPr="00657C0E">
              <w:rPr>
                <w:rFonts w:cs="Traditional Arabic"/>
                <w:b/>
                <w:bCs/>
                <w:color w:val="4F6228" w:themeColor="accent3" w:themeShade="80"/>
                <w:sz w:val="22"/>
                <w:szCs w:val="22"/>
                <w:rtl/>
              </w:rPr>
              <w:t>الثالث متـوسط</w:t>
            </w:r>
          </w:p>
        </w:tc>
      </w:tr>
      <w:tr w:rsidR="007533E0" w:rsidRPr="00657C0E" w:rsidTr="00657C0E">
        <w:tblPrEx>
          <w:tblBorders>
            <w:top w:val="double" w:sz="12" w:space="0" w:color="403152" w:themeColor="accent4" w:themeShade="80"/>
            <w:left w:val="double" w:sz="12" w:space="0" w:color="403152" w:themeColor="accent4" w:themeShade="80"/>
            <w:bottom w:val="double" w:sz="12" w:space="0" w:color="403152" w:themeColor="accent4" w:themeShade="80"/>
            <w:right w:val="double" w:sz="12" w:space="0" w:color="403152" w:themeColor="accent4" w:themeShade="80"/>
            <w:insideH w:val="double" w:sz="12" w:space="0" w:color="403152" w:themeColor="accent4" w:themeShade="80"/>
            <w:insideV w:val="double" w:sz="12" w:space="0" w:color="403152" w:themeColor="accent4" w:themeShade="80"/>
          </w:tblBorders>
        </w:tblPrEx>
        <w:tc>
          <w:tcPr>
            <w:tcW w:w="3172" w:type="dxa"/>
            <w:gridSpan w:val="2"/>
          </w:tcPr>
          <w:p w:rsidR="007533E0" w:rsidRPr="00657C0E" w:rsidRDefault="007533E0" w:rsidP="00490384">
            <w:pPr>
              <w:jc w:val="center"/>
              <w:rPr>
                <w:rFonts w:cs="mohammad bold art 1"/>
                <w:color w:val="4F6228" w:themeColor="accent3" w:themeShade="80"/>
                <w:sz w:val="24"/>
                <w:szCs w:val="26"/>
              </w:rPr>
            </w:pPr>
            <w:r w:rsidRPr="00657C0E">
              <w:rPr>
                <w:rFonts w:cs="mohammad bold art 1"/>
                <w:color w:val="4F6228" w:themeColor="accent3" w:themeShade="80"/>
                <w:sz w:val="24"/>
                <w:szCs w:val="26"/>
                <w:rtl/>
              </w:rPr>
              <w:t>الأهداف التعليمية والمفردات</w:t>
            </w:r>
          </w:p>
        </w:tc>
        <w:tc>
          <w:tcPr>
            <w:tcW w:w="10112" w:type="dxa"/>
            <w:gridSpan w:val="5"/>
          </w:tcPr>
          <w:p w:rsidR="007533E0" w:rsidRPr="00657C0E" w:rsidRDefault="007533E0" w:rsidP="00490384">
            <w:pPr>
              <w:jc w:val="center"/>
              <w:rPr>
                <w:rFonts w:cs="mohammad bold art 1"/>
                <w:color w:val="4F6228" w:themeColor="accent3" w:themeShade="80"/>
                <w:sz w:val="24"/>
                <w:szCs w:val="26"/>
              </w:rPr>
            </w:pPr>
            <w:r w:rsidRPr="00657C0E">
              <w:rPr>
                <w:rFonts w:cs="mohammad bold art 1"/>
                <w:color w:val="4F6228" w:themeColor="accent3" w:themeShade="80"/>
                <w:sz w:val="24"/>
                <w:szCs w:val="26"/>
                <w:rtl/>
              </w:rPr>
              <w:t>الإجراءات والأنشطة</w:t>
            </w:r>
          </w:p>
        </w:tc>
      </w:tr>
      <w:tr w:rsidR="007533E0" w:rsidRPr="00657C0E" w:rsidTr="00657C0E">
        <w:tblPrEx>
          <w:tblBorders>
            <w:top w:val="double" w:sz="12" w:space="0" w:color="403152" w:themeColor="accent4" w:themeShade="80"/>
            <w:left w:val="double" w:sz="12" w:space="0" w:color="403152" w:themeColor="accent4" w:themeShade="80"/>
            <w:bottom w:val="double" w:sz="12" w:space="0" w:color="403152" w:themeColor="accent4" w:themeShade="80"/>
            <w:right w:val="double" w:sz="12" w:space="0" w:color="403152" w:themeColor="accent4" w:themeShade="80"/>
            <w:insideH w:val="double" w:sz="12" w:space="0" w:color="403152" w:themeColor="accent4" w:themeShade="80"/>
            <w:insideV w:val="double" w:sz="12" w:space="0" w:color="403152" w:themeColor="accent4" w:themeShade="80"/>
          </w:tblBorders>
        </w:tblPrEx>
        <w:trPr>
          <w:cantSplit/>
          <w:trHeight w:val="3958"/>
        </w:trPr>
        <w:tc>
          <w:tcPr>
            <w:tcW w:w="3172" w:type="dxa"/>
            <w:gridSpan w:val="2"/>
          </w:tcPr>
          <w:p w:rsidR="007533E0" w:rsidRPr="00657C0E" w:rsidRDefault="007533E0" w:rsidP="00490384">
            <w:pPr>
              <w:rPr>
                <w:rFonts w:cs="Traditional Arabic"/>
                <w:bCs/>
                <w:color w:val="4F6228" w:themeColor="accent3" w:themeShade="80"/>
                <w:szCs w:val="28"/>
                <w:u w:val="single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u w:val="single"/>
                <w:rtl/>
              </w:rPr>
              <w:t>فيما سبق</w:t>
            </w:r>
          </w:p>
          <w:p w:rsidR="007533E0" w:rsidRPr="00657C0E" w:rsidRDefault="007533E0" w:rsidP="00490384">
            <w:pPr>
              <w:jc w:val="lowKashida"/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درست حل المعادلات الخطية . </w:t>
            </w:r>
          </w:p>
          <w:p w:rsidR="007533E0" w:rsidRPr="00657C0E" w:rsidRDefault="007533E0" w:rsidP="00490384">
            <w:pPr>
              <w:jc w:val="lowKashida"/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</w:pPr>
          </w:p>
          <w:p w:rsidR="007533E0" w:rsidRPr="00657C0E" w:rsidRDefault="007533E0" w:rsidP="00490384">
            <w:pPr>
              <w:jc w:val="lowKashida"/>
              <w:rPr>
                <w:rFonts w:cs="Traditional Arabic"/>
                <w:bCs/>
                <w:color w:val="4F6228" w:themeColor="accent3" w:themeShade="80"/>
                <w:szCs w:val="28"/>
                <w:u w:val="single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u w:val="single"/>
                <w:rtl/>
              </w:rPr>
              <w:t>والآن</w:t>
            </w:r>
          </w:p>
          <w:p w:rsidR="007533E0" w:rsidRPr="00657C0E" w:rsidRDefault="007533E0" w:rsidP="00490384">
            <w:pPr>
              <w:jc w:val="lowKashida"/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أحل متباينات ذات خطوة واحدة وأخرى متعددة الخطوات</w:t>
            </w:r>
          </w:p>
          <w:p w:rsidR="007533E0" w:rsidRPr="00657C0E" w:rsidRDefault="007533E0" w:rsidP="00490384">
            <w:pPr>
              <w:jc w:val="lowKashida"/>
              <w:rPr>
                <w:rFonts w:cs="Traditional Arabic"/>
                <w:bCs/>
                <w:color w:val="4F6228" w:themeColor="accent3" w:themeShade="80"/>
                <w:szCs w:val="28"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أحل متباينات مركبة وأخرى تتضمن القيمة المطلقة</w:t>
            </w:r>
          </w:p>
        </w:tc>
        <w:tc>
          <w:tcPr>
            <w:tcW w:w="10112" w:type="dxa"/>
            <w:gridSpan w:val="5"/>
            <w:vMerge w:val="restart"/>
          </w:tcPr>
          <w:p w:rsidR="007533E0" w:rsidRPr="00657C0E" w:rsidRDefault="007533E0" w:rsidP="00490384">
            <w:pPr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rtl/>
              </w:rPr>
            </w:pPr>
          </w:p>
          <w:p w:rsidR="007533E0" w:rsidRPr="00657C0E" w:rsidRDefault="007533E0" w:rsidP="00490384">
            <w:pPr>
              <w:tabs>
                <w:tab w:val="left" w:pos="3876"/>
              </w:tabs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مطوية الفصل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: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1-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  تصميم المطوية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: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  أعرض أمام الطلاب مطوية جاهزة وأشرح لهم طريقة تصميمها ثم أطلب منهم أن يصمموا المطوية كما في  كتاب الطالب </w:t>
            </w:r>
          </w:p>
          <w:p w:rsidR="007533E0" w:rsidRPr="00657C0E" w:rsidRDefault="007533E0" w:rsidP="007533E0">
            <w:pPr>
              <w:numPr>
                <w:ilvl w:val="0"/>
                <w:numId w:val="16"/>
              </w:numPr>
              <w:tabs>
                <w:tab w:val="left" w:pos="3876"/>
              </w:tabs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توضيح الغرض من مطوية الفصل  :المساعدة على تنظيم الأفكار والملاحظات حول دروس الفصل .</w:t>
            </w:r>
          </w:p>
          <w:p w:rsidR="007533E0" w:rsidRPr="00657C0E" w:rsidRDefault="007533E0" w:rsidP="00490384">
            <w:pPr>
              <w:tabs>
                <w:tab w:val="left" w:pos="3876"/>
              </w:tabs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     تلخيص كل درس من دروس الفصل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(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 ملاحظات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–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 مفاهيم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–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 أمثلة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)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 </w:t>
            </w:r>
          </w:p>
          <w:p w:rsidR="007533E0" w:rsidRPr="00657C0E" w:rsidRDefault="007533E0" w:rsidP="00490384">
            <w:pPr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</w:pP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3-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  توضيح وقت استعمال مطوية الفصل : تستخدم نهاية كل درس في خطوة التقويم وفي المراجعات      </w:t>
            </w:r>
          </w:p>
          <w:p w:rsidR="007533E0" w:rsidRPr="00657C0E" w:rsidRDefault="007533E0" w:rsidP="00490384">
            <w:pPr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</w:rPr>
            </w:pPr>
            <w:r w:rsidRPr="00657C0E"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</w:rPr>
              <w:t xml:space="preserve">لمـاذا </w:t>
            </w:r>
            <w:proofErr w:type="spellStart"/>
            <w:r w:rsidRPr="00657C0E"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</w:rPr>
              <w:t>؟</w:t>
            </w:r>
            <w:proofErr w:type="spellEnd"/>
          </w:p>
          <w:p w:rsidR="007533E0" w:rsidRPr="00657C0E" w:rsidRDefault="007533E0" w:rsidP="00490384">
            <w:pPr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</w:rPr>
            </w:pPr>
            <w:r w:rsidRPr="00657C0E"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مناقشة المسألة الواردة في كتاب الطالب </w:t>
            </w:r>
            <w:proofErr w:type="spellStart"/>
            <w:r w:rsidRPr="00657C0E"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rtl/>
              </w:rPr>
              <w:t>(</w:t>
            </w:r>
            <w:proofErr w:type="spellEnd"/>
            <w:r w:rsidRPr="00657C0E"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rtl/>
              </w:rPr>
              <w:t xml:space="preserve"> مياه </w:t>
            </w:r>
            <w:proofErr w:type="spellStart"/>
            <w:r w:rsidRPr="00657C0E"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rtl/>
              </w:rPr>
              <w:t>)</w:t>
            </w:r>
            <w:proofErr w:type="spellEnd"/>
          </w:p>
          <w:p w:rsidR="007533E0" w:rsidRPr="00657C0E" w:rsidRDefault="007533E0" w:rsidP="00490384">
            <w:pPr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</w:rPr>
            </w:pPr>
          </w:p>
          <w:p w:rsidR="007533E0" w:rsidRPr="00657C0E" w:rsidRDefault="007533E0" w:rsidP="00490384">
            <w:pPr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</w:rPr>
            </w:pPr>
            <w:r w:rsidRPr="00657C0E"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</w:rPr>
              <w:t>اختبار التهيئة :</w:t>
            </w:r>
          </w:p>
          <w:p w:rsidR="007533E0" w:rsidRPr="00657C0E" w:rsidRDefault="007533E0" w:rsidP="00490384">
            <w:pPr>
              <w:tabs>
                <w:tab w:val="left" w:pos="3876"/>
              </w:tabs>
              <w:rPr>
                <w:rFonts w:cs="Traditional Arabic"/>
                <w:bCs/>
                <w:noProof/>
                <w:color w:val="4F6228" w:themeColor="accent3" w:themeShade="80"/>
                <w:szCs w:val="24"/>
                <w:rtl/>
              </w:rPr>
            </w:pPr>
            <w:r w:rsidRPr="00657C0E">
              <w:rPr>
                <w:rFonts w:cs="Traditional Arabic"/>
                <w:bCs/>
                <w:noProof/>
                <w:color w:val="4F6228" w:themeColor="accent3" w:themeShade="80"/>
                <w:szCs w:val="24"/>
                <w:rtl/>
              </w:rPr>
              <w:t xml:space="preserve">1-  أطلب من الطلاب الإطلاع على المراجعة السريعة  في الكتاب .   </w:t>
            </w:r>
          </w:p>
          <w:p w:rsidR="007533E0" w:rsidRPr="00657C0E" w:rsidRDefault="007533E0" w:rsidP="00490384">
            <w:pPr>
              <w:rPr>
                <w:rFonts w:cs="Traditional Arabic"/>
                <w:bCs/>
                <w:color w:val="4F6228" w:themeColor="accent3" w:themeShade="80"/>
                <w:szCs w:val="24"/>
                <w:rtl/>
              </w:rPr>
            </w:pPr>
            <w:r w:rsidRPr="00657C0E">
              <w:rPr>
                <w:rFonts w:cs="Traditional Arabic"/>
                <w:bCs/>
                <w:noProof/>
                <w:color w:val="4F6228" w:themeColor="accent3" w:themeShade="80"/>
                <w:szCs w:val="24"/>
                <w:rtl/>
              </w:rPr>
              <w:t xml:space="preserve">2-   أطلب من الطلاب حل اختبار التهيئة .       </w:t>
            </w:r>
          </w:p>
          <w:p w:rsidR="007533E0" w:rsidRPr="00657C0E" w:rsidRDefault="007533E0" w:rsidP="00490384">
            <w:pPr>
              <w:tabs>
                <w:tab w:val="left" w:pos="3876"/>
              </w:tabs>
              <w:jc w:val="lowKashida"/>
              <w:rPr>
                <w:rFonts w:cs="Simplified Arabic"/>
                <w:b/>
                <w:bCs/>
                <w:noProof/>
                <w:color w:val="4F6228" w:themeColor="accent3" w:themeShade="80"/>
                <w:sz w:val="28"/>
                <w:szCs w:val="28"/>
                <w:rtl/>
              </w:rPr>
            </w:pPr>
            <w:r w:rsidRPr="00657C0E"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  <w:u w:val="single"/>
                <w:rtl/>
              </w:rPr>
              <w:t>المعالجة :</w:t>
            </w:r>
            <w:r w:rsidRPr="00657C0E">
              <w:rPr>
                <w:rFonts w:cs="Simplified Arabic"/>
                <w:b/>
                <w:bCs/>
                <w:noProof/>
                <w:color w:val="4F6228" w:themeColor="accent3" w:themeShade="80"/>
                <w:sz w:val="28"/>
                <w:szCs w:val="28"/>
                <w:rtl/>
              </w:rPr>
              <w:t xml:space="preserve"> </w:t>
            </w:r>
          </w:p>
          <w:p w:rsidR="007533E0" w:rsidRPr="00657C0E" w:rsidRDefault="007533E0" w:rsidP="00490384">
            <w:pPr>
              <w:tabs>
                <w:tab w:val="left" w:pos="3876"/>
              </w:tabs>
              <w:jc w:val="lowKashida"/>
              <w:rPr>
                <w:rFonts w:cs="Traditional Arabic"/>
                <w:bCs/>
                <w:noProof/>
                <w:color w:val="4F6228" w:themeColor="accent3" w:themeShade="80"/>
                <w:szCs w:val="28"/>
                <w:rtl/>
              </w:rPr>
            </w:pPr>
            <w:r w:rsidRPr="00657C0E">
              <w:rPr>
                <w:rFonts w:cs="Traditional Arabic"/>
                <w:bCs/>
                <w:noProof/>
                <w:color w:val="4F6228" w:themeColor="accent3" w:themeShade="80"/>
                <w:szCs w:val="28"/>
                <w:rtl/>
              </w:rPr>
              <w:t xml:space="preserve">1- التصحـيـح :  تصحيح إجابات الطلاب على أسئلة اختبار التهيئة . </w:t>
            </w:r>
          </w:p>
          <w:p w:rsidR="007533E0" w:rsidRPr="00657C0E" w:rsidRDefault="007533E0" w:rsidP="00490384">
            <w:pPr>
              <w:tabs>
                <w:tab w:val="left" w:pos="3876"/>
              </w:tabs>
              <w:jc w:val="lowKashida"/>
              <w:rPr>
                <w:rFonts w:cs="Traditional Arabic"/>
                <w:bCs/>
                <w:noProof/>
                <w:color w:val="4F6228" w:themeColor="accent3" w:themeShade="80"/>
                <w:szCs w:val="28"/>
                <w:rtl/>
              </w:rPr>
            </w:pPr>
            <w:r w:rsidRPr="00657C0E">
              <w:rPr>
                <w:rFonts w:cs="Traditional Arabic"/>
                <w:bCs/>
                <w:noProof/>
                <w:color w:val="4F6228" w:themeColor="accent3" w:themeShade="80"/>
                <w:szCs w:val="28"/>
                <w:rtl/>
              </w:rPr>
              <w:t xml:space="preserve">2- التشخيص : حصر الطلاب الذين أخطأوا في كل سؤال . </w:t>
            </w:r>
          </w:p>
          <w:p w:rsidR="007533E0" w:rsidRPr="00657C0E" w:rsidRDefault="007533E0" w:rsidP="00490384">
            <w:pPr>
              <w:rPr>
                <w:rFonts w:cs="AL-Mateen"/>
                <w:color w:val="4F6228" w:themeColor="accent3" w:themeShade="80"/>
                <w:sz w:val="24"/>
                <w:szCs w:val="26"/>
              </w:rPr>
            </w:pPr>
            <w:r w:rsidRPr="00657C0E">
              <w:rPr>
                <w:rFonts w:cs="Traditional Arabic"/>
                <w:bCs/>
                <w:noProof/>
                <w:color w:val="4F6228" w:themeColor="accent3" w:themeShade="80"/>
                <w:szCs w:val="28"/>
                <w:rtl/>
              </w:rPr>
              <w:t>3- التقـــويـــم :تعديل الأخطاء بالمناقشة وإ عادة الإجابة على كل سؤال أخطأوا في الإجابة عليه .</w:t>
            </w:r>
          </w:p>
        </w:tc>
      </w:tr>
      <w:tr w:rsidR="007533E0" w:rsidRPr="00657C0E" w:rsidTr="00657C0E">
        <w:tblPrEx>
          <w:tblBorders>
            <w:top w:val="double" w:sz="12" w:space="0" w:color="403152" w:themeColor="accent4" w:themeShade="80"/>
            <w:left w:val="double" w:sz="12" w:space="0" w:color="403152" w:themeColor="accent4" w:themeShade="80"/>
            <w:bottom w:val="double" w:sz="12" w:space="0" w:color="403152" w:themeColor="accent4" w:themeShade="80"/>
            <w:right w:val="double" w:sz="12" w:space="0" w:color="403152" w:themeColor="accent4" w:themeShade="80"/>
            <w:insideH w:val="double" w:sz="12" w:space="0" w:color="403152" w:themeColor="accent4" w:themeShade="80"/>
            <w:insideV w:val="double" w:sz="12" w:space="0" w:color="403152" w:themeColor="accent4" w:themeShade="80"/>
          </w:tblBorders>
        </w:tblPrEx>
        <w:trPr>
          <w:cantSplit/>
          <w:trHeight w:val="1635"/>
        </w:trPr>
        <w:tc>
          <w:tcPr>
            <w:tcW w:w="3172" w:type="dxa"/>
            <w:gridSpan w:val="2"/>
          </w:tcPr>
          <w:p w:rsidR="007533E0" w:rsidRPr="00657C0E" w:rsidRDefault="007533E0" w:rsidP="00490384">
            <w:pPr>
              <w:jc w:val="center"/>
              <w:rPr>
                <w:rFonts w:cs="AL-Mateen"/>
                <w:color w:val="4F6228" w:themeColor="accent3" w:themeShade="80"/>
                <w:sz w:val="24"/>
                <w:szCs w:val="26"/>
                <w:rtl/>
              </w:rPr>
            </w:pPr>
            <w:r w:rsidRPr="00657C0E">
              <w:rPr>
                <w:rFonts w:cs="mohammad bold art 1"/>
                <w:color w:val="4F6228" w:themeColor="accent3" w:themeShade="80"/>
                <w:sz w:val="24"/>
                <w:szCs w:val="26"/>
                <w:rtl/>
              </w:rPr>
              <w:t>الوسائل التعليمية</w:t>
            </w:r>
          </w:p>
          <w:p w:rsidR="007533E0" w:rsidRPr="00657C0E" w:rsidRDefault="007533E0" w:rsidP="00490384">
            <w:pPr>
              <w:jc w:val="center"/>
              <w:rPr>
                <w:rFonts w:cs="AL-Mateen"/>
                <w:color w:val="4F6228" w:themeColor="accent3" w:themeShade="80"/>
                <w:sz w:val="24"/>
                <w:szCs w:val="26"/>
                <w:rtl/>
              </w:rPr>
            </w:pPr>
          </w:p>
          <w:p w:rsidR="007533E0" w:rsidRPr="00657C0E" w:rsidRDefault="007533E0" w:rsidP="00490384">
            <w:pPr>
              <w:jc w:val="center"/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السبورة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+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 الكتاب </w:t>
            </w:r>
            <w:proofErr w:type="spellStart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+</w:t>
            </w:r>
            <w:proofErr w:type="spellEnd"/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 xml:space="preserve"> أقلام ملونة</w:t>
            </w:r>
          </w:p>
          <w:p w:rsidR="007533E0" w:rsidRPr="00657C0E" w:rsidRDefault="007533E0" w:rsidP="00490384">
            <w:pPr>
              <w:jc w:val="center"/>
              <w:rPr>
                <w:rFonts w:cs="AL-Mateen"/>
                <w:color w:val="4F6228" w:themeColor="accent3" w:themeShade="80"/>
                <w:sz w:val="24"/>
                <w:szCs w:val="26"/>
              </w:rPr>
            </w:pPr>
            <w:r w:rsidRPr="00657C0E">
              <w:rPr>
                <w:rFonts w:cs="Traditional Arabic"/>
                <w:bCs/>
                <w:color w:val="4F6228" w:themeColor="accent3" w:themeShade="80"/>
                <w:szCs w:val="28"/>
                <w:rtl/>
              </w:rPr>
              <w:t>والوسائل المتوفرة</w:t>
            </w:r>
          </w:p>
        </w:tc>
        <w:tc>
          <w:tcPr>
            <w:tcW w:w="10112" w:type="dxa"/>
            <w:gridSpan w:val="5"/>
            <w:vMerge/>
          </w:tcPr>
          <w:p w:rsidR="007533E0" w:rsidRPr="00657C0E" w:rsidRDefault="007533E0" w:rsidP="00490384">
            <w:pPr>
              <w:rPr>
                <w:rFonts w:cs="Traditional Arabic"/>
                <w:b/>
                <w:bCs/>
                <w:color w:val="4F6228" w:themeColor="accent3" w:themeShade="80"/>
                <w:sz w:val="24"/>
                <w:szCs w:val="24"/>
              </w:rPr>
            </w:pPr>
          </w:p>
        </w:tc>
      </w:tr>
    </w:tbl>
    <w:p w:rsidR="007533E0" w:rsidRPr="00657C0E" w:rsidRDefault="007533E0" w:rsidP="00DF5B4B">
      <w:pPr>
        <w:rPr>
          <w:color w:val="4F6228" w:themeColor="accent3" w:themeShade="80"/>
          <w:sz w:val="28"/>
          <w:szCs w:val="30"/>
          <w:rtl/>
        </w:rPr>
      </w:pPr>
    </w:p>
    <w:sectPr w:rsidR="007533E0" w:rsidRPr="00657C0E" w:rsidSect="00323A12">
      <w:pgSz w:w="15842" w:h="12242" w:orient="landscape" w:code="1"/>
      <w:pgMar w:top="851" w:right="1440" w:bottom="179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QuranAlKareem">
    <w:altName w:val="Times New Roman"/>
    <w:charset w:val="00"/>
    <w:family w:val="auto"/>
    <w:pitch w:val="variable"/>
    <w:sig w:usb0="00000000" w:usb1="80000000" w:usb2="00000008" w:usb3="00000000" w:csb0="0000004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SYMBOL FOR MATH">
    <w:panose1 w:val="02000000000000000000"/>
    <w:charset w:val="02"/>
    <w:family w:val="auto"/>
    <w:pitch w:val="variable"/>
    <w:sig w:usb0="8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66FD9"/>
    <w:multiLevelType w:val="hybridMultilevel"/>
    <w:tmpl w:val="EAC663C2"/>
    <w:lvl w:ilvl="0" w:tplc="7F80E5A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C46E2"/>
    <w:multiLevelType w:val="hybridMultilevel"/>
    <w:tmpl w:val="60621E90"/>
    <w:lvl w:ilvl="0" w:tplc="C9CAE1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06010"/>
    <w:multiLevelType w:val="hybridMultilevel"/>
    <w:tmpl w:val="5370651A"/>
    <w:lvl w:ilvl="0" w:tplc="746490E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7A43DA"/>
    <w:multiLevelType w:val="hybridMultilevel"/>
    <w:tmpl w:val="FB9A0800"/>
    <w:lvl w:ilvl="0" w:tplc="91889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403E9F"/>
    <w:multiLevelType w:val="hybridMultilevel"/>
    <w:tmpl w:val="00D41232"/>
    <w:lvl w:ilvl="0" w:tplc="1076FE4A">
      <w:start w:val="2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3465ED5"/>
    <w:multiLevelType w:val="hybridMultilevel"/>
    <w:tmpl w:val="00D41232"/>
    <w:lvl w:ilvl="0" w:tplc="1076FE4A">
      <w:start w:val="2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C4188D"/>
    <w:multiLevelType w:val="hybridMultilevel"/>
    <w:tmpl w:val="A8626B86"/>
    <w:lvl w:ilvl="0" w:tplc="D124FDF8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>
    <w:nsid w:val="2AF824BE"/>
    <w:multiLevelType w:val="hybridMultilevel"/>
    <w:tmpl w:val="5EF409D8"/>
    <w:lvl w:ilvl="0" w:tplc="93AA6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381F84"/>
    <w:multiLevelType w:val="hybridMultilevel"/>
    <w:tmpl w:val="CA6AEAFE"/>
    <w:lvl w:ilvl="0" w:tplc="D3EA5156">
      <w:start w:val="1"/>
      <w:numFmt w:val="bullet"/>
      <w:lvlText w:val="-"/>
      <w:lvlJc w:val="left"/>
      <w:pPr>
        <w:ind w:left="435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3F530DE6"/>
    <w:multiLevelType w:val="hybridMultilevel"/>
    <w:tmpl w:val="18E0B79C"/>
    <w:lvl w:ilvl="0" w:tplc="30103964">
      <w:start w:val="1"/>
      <w:numFmt w:val="decimal"/>
      <w:lvlText w:val="%1-"/>
      <w:lvlJc w:val="left"/>
      <w:pPr>
        <w:ind w:left="1080" w:hanging="720"/>
      </w:pPr>
      <w:rPr>
        <w:rFonts w:cs="Al-QuranAlKareem" w:hint="default"/>
        <w:b w:val="0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3035BF"/>
    <w:multiLevelType w:val="hybridMultilevel"/>
    <w:tmpl w:val="26946F58"/>
    <w:lvl w:ilvl="0" w:tplc="4DB45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90045"/>
    <w:multiLevelType w:val="hybridMultilevel"/>
    <w:tmpl w:val="77DCA36E"/>
    <w:lvl w:ilvl="0" w:tplc="EDD83E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60404A"/>
    <w:multiLevelType w:val="hybridMultilevel"/>
    <w:tmpl w:val="A9E8C2B4"/>
    <w:lvl w:ilvl="0" w:tplc="8F588A9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B3A0FF7"/>
    <w:multiLevelType w:val="hybridMultilevel"/>
    <w:tmpl w:val="0F20ACD4"/>
    <w:lvl w:ilvl="0" w:tplc="BEAC741E">
      <w:start w:val="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96189"/>
    <w:multiLevelType w:val="hybridMultilevel"/>
    <w:tmpl w:val="BD829CCC"/>
    <w:lvl w:ilvl="0" w:tplc="E8E2B61C">
      <w:start w:val="1"/>
      <w:numFmt w:val="decimal"/>
      <w:lvlText w:val="%1-"/>
      <w:lvlJc w:val="left"/>
      <w:pPr>
        <w:ind w:left="750" w:hanging="39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7B5ADD"/>
    <w:multiLevelType w:val="hybridMultilevel"/>
    <w:tmpl w:val="FD3693C0"/>
    <w:lvl w:ilvl="0" w:tplc="95DEE6C0">
      <w:numFmt w:val="bullet"/>
      <w:lvlText w:val="-"/>
      <w:lvlJc w:val="left"/>
      <w:pPr>
        <w:ind w:left="720" w:hanging="360"/>
      </w:pPr>
      <w:rPr>
        <w:rFonts w:ascii="Al-QuranAlKareem" w:eastAsia="Times New Roman" w:hAnsi="Times New Roman" w:cs="Al-QuranAlKaree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BD3DA6"/>
    <w:multiLevelType w:val="hybridMultilevel"/>
    <w:tmpl w:val="454CE9A4"/>
    <w:lvl w:ilvl="0" w:tplc="223EEB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81B20"/>
    <w:multiLevelType w:val="hybridMultilevel"/>
    <w:tmpl w:val="AB5A1B9E"/>
    <w:lvl w:ilvl="0" w:tplc="F4168A0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8">
    <w:nsid w:val="6BF3282E"/>
    <w:multiLevelType w:val="hybridMultilevel"/>
    <w:tmpl w:val="1A4EAA0C"/>
    <w:lvl w:ilvl="0" w:tplc="843C8350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92429E"/>
    <w:multiLevelType w:val="hybridMultilevel"/>
    <w:tmpl w:val="418C153A"/>
    <w:lvl w:ilvl="0" w:tplc="D584CE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4"/>
  </w:num>
  <w:num w:numId="4">
    <w:abstractNumId w:val="7"/>
  </w:num>
  <w:num w:numId="5">
    <w:abstractNumId w:val="9"/>
  </w:num>
  <w:num w:numId="6">
    <w:abstractNumId w:val="18"/>
  </w:num>
  <w:num w:numId="7">
    <w:abstractNumId w:val="16"/>
  </w:num>
  <w:num w:numId="8">
    <w:abstractNumId w:val="10"/>
  </w:num>
  <w:num w:numId="9">
    <w:abstractNumId w:val="19"/>
  </w:num>
  <w:num w:numId="10">
    <w:abstractNumId w:val="1"/>
  </w:num>
  <w:num w:numId="11">
    <w:abstractNumId w:val="11"/>
  </w:num>
  <w:num w:numId="12">
    <w:abstractNumId w:val="3"/>
  </w:num>
  <w:num w:numId="13">
    <w:abstractNumId w:val="8"/>
  </w:num>
  <w:num w:numId="14">
    <w:abstractNumId w:val="17"/>
  </w:num>
  <w:num w:numId="15">
    <w:abstractNumId w:val="6"/>
  </w:num>
  <w:num w:numId="16">
    <w:abstractNumId w:val="4"/>
  </w:num>
  <w:num w:numId="17">
    <w:abstractNumId w:val="2"/>
  </w:num>
  <w:num w:numId="18">
    <w:abstractNumId w:val="12"/>
  </w:num>
  <w:num w:numId="19">
    <w:abstractNumId w:val="13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20"/>
  <w:noPunctuationKerning/>
  <w:characterSpacingControl w:val="doNotCompress"/>
  <w:compat>
    <w:applyBreakingRules/>
  </w:compat>
  <w:rsids>
    <w:rsidRoot w:val="00323A12"/>
    <w:rsid w:val="00004D27"/>
    <w:rsid w:val="00022050"/>
    <w:rsid w:val="00062D86"/>
    <w:rsid w:val="00113F50"/>
    <w:rsid w:val="00181D1F"/>
    <w:rsid w:val="001D1056"/>
    <w:rsid w:val="001D1BA7"/>
    <w:rsid w:val="001D2889"/>
    <w:rsid w:val="001E224C"/>
    <w:rsid w:val="001F513C"/>
    <w:rsid w:val="00266D22"/>
    <w:rsid w:val="002718EB"/>
    <w:rsid w:val="00287817"/>
    <w:rsid w:val="00323A12"/>
    <w:rsid w:val="00325A1C"/>
    <w:rsid w:val="00393E40"/>
    <w:rsid w:val="003D5D13"/>
    <w:rsid w:val="003E0C8A"/>
    <w:rsid w:val="00403CFB"/>
    <w:rsid w:val="00444504"/>
    <w:rsid w:val="00451803"/>
    <w:rsid w:val="00464DB4"/>
    <w:rsid w:val="00477477"/>
    <w:rsid w:val="00490384"/>
    <w:rsid w:val="00491A40"/>
    <w:rsid w:val="00503017"/>
    <w:rsid w:val="0050596C"/>
    <w:rsid w:val="005234AF"/>
    <w:rsid w:val="00570CAC"/>
    <w:rsid w:val="0057675B"/>
    <w:rsid w:val="00584E02"/>
    <w:rsid w:val="005857D6"/>
    <w:rsid w:val="005C6A31"/>
    <w:rsid w:val="006276A9"/>
    <w:rsid w:val="00657C0E"/>
    <w:rsid w:val="006A2773"/>
    <w:rsid w:val="006C147B"/>
    <w:rsid w:val="007533E0"/>
    <w:rsid w:val="007914A3"/>
    <w:rsid w:val="007B2799"/>
    <w:rsid w:val="007C068C"/>
    <w:rsid w:val="007E749C"/>
    <w:rsid w:val="008240B9"/>
    <w:rsid w:val="00842BB5"/>
    <w:rsid w:val="008445C0"/>
    <w:rsid w:val="008B413B"/>
    <w:rsid w:val="008E4574"/>
    <w:rsid w:val="008E4B89"/>
    <w:rsid w:val="008E6B99"/>
    <w:rsid w:val="00956B65"/>
    <w:rsid w:val="00962295"/>
    <w:rsid w:val="00963020"/>
    <w:rsid w:val="00966E08"/>
    <w:rsid w:val="00983400"/>
    <w:rsid w:val="009F6218"/>
    <w:rsid w:val="00A1248B"/>
    <w:rsid w:val="00A20387"/>
    <w:rsid w:val="00A25E4C"/>
    <w:rsid w:val="00A26DCB"/>
    <w:rsid w:val="00A748E3"/>
    <w:rsid w:val="00AD46EB"/>
    <w:rsid w:val="00B17DF9"/>
    <w:rsid w:val="00B728BD"/>
    <w:rsid w:val="00B9151B"/>
    <w:rsid w:val="00C0000E"/>
    <w:rsid w:val="00C07262"/>
    <w:rsid w:val="00C27088"/>
    <w:rsid w:val="00C31D3B"/>
    <w:rsid w:val="00C5722F"/>
    <w:rsid w:val="00C6510D"/>
    <w:rsid w:val="00C91E76"/>
    <w:rsid w:val="00CC4B2B"/>
    <w:rsid w:val="00CE5883"/>
    <w:rsid w:val="00D0199A"/>
    <w:rsid w:val="00D13816"/>
    <w:rsid w:val="00DE1701"/>
    <w:rsid w:val="00DE22BF"/>
    <w:rsid w:val="00DE5671"/>
    <w:rsid w:val="00DF5B4B"/>
    <w:rsid w:val="00E02923"/>
    <w:rsid w:val="00E566F8"/>
    <w:rsid w:val="00E60FC1"/>
    <w:rsid w:val="00EA799D"/>
    <w:rsid w:val="00EB6D27"/>
    <w:rsid w:val="00EE09F8"/>
    <w:rsid w:val="00EF1799"/>
    <w:rsid w:val="00F02C71"/>
    <w:rsid w:val="00F115A1"/>
    <w:rsid w:val="00F20D2D"/>
    <w:rsid w:val="00F861B4"/>
    <w:rsid w:val="00FB3B4A"/>
    <w:rsid w:val="00FE0C04"/>
    <w:rsid w:val="00FE4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66F8"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3A1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DE22B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DE22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D0199A"/>
    <w:pPr>
      <w:ind w:left="720"/>
      <w:contextualSpacing/>
    </w:pPr>
  </w:style>
  <w:style w:type="table" w:customStyle="1" w:styleId="1">
    <w:name w:val="نمط الجدول1"/>
    <w:basedOn w:val="a3"/>
    <w:uiPriority w:val="99"/>
    <w:rsid w:val="00B17DF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AD46EB"/>
    <w:rPr>
      <w:b/>
      <w:bCs/>
    </w:rPr>
  </w:style>
  <w:style w:type="paragraph" w:styleId="a7">
    <w:name w:val="Title"/>
    <w:basedOn w:val="a"/>
    <w:next w:val="a"/>
    <w:link w:val="Char0"/>
    <w:qFormat/>
    <w:rsid w:val="00AD46E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0">
    <w:name w:val="العنوان Char"/>
    <w:basedOn w:val="a0"/>
    <w:link w:val="a7"/>
    <w:rsid w:val="00AD4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cp:lastPrinted>2014-11-15T18:34:00Z</cp:lastPrinted>
  <dcterms:created xsi:type="dcterms:W3CDTF">2015-08-28T13:45:00Z</dcterms:created>
  <dcterms:modified xsi:type="dcterms:W3CDTF">2015-08-28T13:45:00Z</dcterms:modified>
</cp:coreProperties>
</file>