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BFAB9F" w14:textId="3ACADAE1" w:rsidR="00E511EE" w:rsidRPr="002E5559" w:rsidRDefault="00047F11" w:rsidP="00047F11">
      <w:pPr>
        <w:bidi/>
        <w:spacing w:before="100" w:after="100" w:line="240" w:lineRule="auto"/>
        <w:jc w:val="both"/>
        <w:rPr>
          <w:rFonts w:ascii="Sakkal Majalla" w:hAnsi="Sakkal Majalla" w:cs="Sakkal Majalla"/>
          <w:color w:val="000000" w:themeColor="text1"/>
          <w:sz w:val="32"/>
          <w:szCs w:val="32"/>
        </w:rPr>
      </w:pPr>
      <w:r w:rsidRPr="002E5559">
        <w:rPr>
          <w:rFonts w:ascii="Tahoma" w:hAnsi="Tahoma"/>
          <w:noProof/>
          <w:color w:val="000000" w:themeColor="text1"/>
          <w:lang w:eastAsia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C140859" wp14:editId="0E9900C4">
                <wp:simplePos x="0" y="0"/>
                <wp:positionH relativeFrom="margin">
                  <wp:posOffset>1052072</wp:posOffset>
                </wp:positionH>
                <wp:positionV relativeFrom="paragraph">
                  <wp:posOffset>-31013</wp:posOffset>
                </wp:positionV>
                <wp:extent cx="5648325" cy="376518"/>
                <wp:effectExtent l="0" t="0" r="9525" b="5080"/>
                <wp:wrapNone/>
                <wp:docPr id="6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48325" cy="37651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370DF78" w14:textId="77777777" w:rsidR="00731749" w:rsidRPr="00E511EE" w:rsidRDefault="00E511EE" w:rsidP="00E511EE">
                            <w:pPr>
                              <w:pStyle w:val="afff5"/>
                              <w:bidi/>
                              <w:spacing w:after="0" w:line="240" w:lineRule="auto"/>
                              <w:jc w:val="center"/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006C5F"/>
                                <w:kern w:val="24"/>
                                <w:sz w:val="32"/>
                                <w:szCs w:val="32"/>
                                <w:lang w:val="en-GB" w:eastAsia="en-GB"/>
                              </w:rPr>
                            </w:pPr>
                            <w:r w:rsidRPr="00E511EE"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006C5F"/>
                                <w:kern w:val="24"/>
                                <w:sz w:val="32"/>
                                <w:szCs w:val="32"/>
                                <w:lang w:val="en-GB" w:eastAsia="en-GB"/>
                              </w:rPr>
                              <w:t xml:space="preserve"> </w:t>
                            </w:r>
                            <w:r w:rsidRPr="00E511EE"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006C5F"/>
                                <w:kern w:val="24"/>
                                <w:sz w:val="32"/>
                                <w:szCs w:val="32"/>
                                <w:rtl/>
                                <w:lang w:val="en-GB" w:eastAsia="en-GB"/>
                              </w:rPr>
                              <w:t>إعادة توزيع الوحدات الدراسية في المناهج الدراسية وفق نظام الثلاثة فصول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C140859" id="_x0000_t202" coordsize="21600,21600" o:spt="202" path="m,l,21600r21600,l21600,xe">
                <v:stroke joinstyle="miter"/>
                <v:path gradientshapeok="t" o:connecttype="rect"/>
              </v:shapetype>
              <v:shape id="مربع نص 6" o:spid="_x0000_s1026" type="#_x0000_t202" style="position:absolute;left:0;text-align:left;margin-left:82.85pt;margin-top:-2.45pt;width:444.75pt;height:29.6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" fillcolor="white [3201]" stroked="f" strokeweight=".5pt">
                <v:textbox>
                  <w:txbxContent>
                    <w:p w14:paraId="2370DF78" w14:textId="77777777" w:rsidR="00731749" w:rsidRPr="00E511EE" w:rsidRDefault="00E511EE" w:rsidP="00E511EE">
                      <w:pPr>
                        <w:pStyle w:val="afff5"/>
                        <w:bidi/>
                        <w:spacing w:after="0" w:line="240" w:lineRule="auto"/>
                        <w:jc w:val="center"/>
                        <w:rPr>
                          <w:rFonts w:ascii="Calibri" w:eastAsia="Calibri" w:hAnsi="Calibri" w:cs="Calibri"/>
                          <w:b/>
                          <w:bCs/>
                          <w:color w:val="006C5F"/>
                          <w:kern w:val="24"/>
                          <w:sz w:val="32"/>
                          <w:szCs w:val="32"/>
                          <w:lang w:val="en-GB" w:eastAsia="en-GB"/>
                        </w:rPr>
                      </w:pPr>
                      <w:r w:rsidRPr="00E511EE">
                        <w:rPr>
                          <w:rFonts w:ascii="Calibri" w:eastAsia="Calibri" w:hAnsi="Calibri" w:cs="Calibri"/>
                          <w:b/>
                          <w:bCs/>
                          <w:color w:val="006C5F"/>
                          <w:kern w:val="24"/>
                          <w:sz w:val="32"/>
                          <w:szCs w:val="32"/>
                          <w:lang w:val="en-GB" w:eastAsia="en-GB"/>
                        </w:rPr>
                        <w:t xml:space="preserve"> </w:t>
                      </w:r>
                      <w:r w:rsidRPr="00E511EE">
                        <w:rPr>
                          <w:rFonts w:ascii="Calibri" w:eastAsia="Calibri" w:hAnsi="Calibri" w:cs="Calibri"/>
                          <w:b/>
                          <w:bCs/>
                          <w:color w:val="006C5F"/>
                          <w:kern w:val="24"/>
                          <w:sz w:val="32"/>
                          <w:szCs w:val="32"/>
                          <w:rtl/>
                          <w:lang w:val="en-GB" w:eastAsia="en-GB"/>
                        </w:rPr>
                        <w:t>إعادة توزيع الوحدات الدراسية في المناهج الدراسية وفق نظام الثلاثة فصول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bidiVisual/>
        <w:tblW w:w="14354" w:type="dxa"/>
        <w:jc w:val="center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723"/>
        <w:gridCol w:w="1158"/>
        <w:gridCol w:w="2607"/>
        <w:gridCol w:w="765"/>
        <w:gridCol w:w="1304"/>
        <w:gridCol w:w="2257"/>
        <w:gridCol w:w="833"/>
        <w:gridCol w:w="1233"/>
        <w:gridCol w:w="2634"/>
        <w:gridCol w:w="840"/>
      </w:tblGrid>
      <w:tr w:rsidR="002E5559" w:rsidRPr="002E5559" w14:paraId="57E7F1EE" w14:textId="77777777" w:rsidTr="00E511EE">
        <w:trPr>
          <w:jc w:val="center"/>
        </w:trPr>
        <w:tc>
          <w:tcPr>
            <w:tcW w:w="14354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1279E12" w14:textId="2958C9F9" w:rsidR="00E511EE" w:rsidRPr="002E5559" w:rsidRDefault="00E511EE" w:rsidP="00E511EE">
            <w:pPr>
              <w:bidi/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kern w:val="24"/>
                <w:sz w:val="28"/>
                <w:szCs w:val="28"/>
                <w:rtl/>
                <w:lang w:eastAsia="en-GB"/>
              </w:rPr>
            </w:pPr>
            <w:r w:rsidRPr="002E5559">
              <w:rPr>
                <w:rFonts w:ascii="Sakkal Majalla" w:eastAsia="STCaiyun" w:hAnsi="Sakkal Majalla" w:cs="Sakkal Majalla" w:hint="cs"/>
                <w:b/>
                <w:bCs/>
                <w:color w:val="000000" w:themeColor="text1"/>
                <w:kern w:val="24"/>
                <w:sz w:val="28"/>
                <w:szCs w:val="28"/>
                <w:rtl/>
              </w:rPr>
              <w:t xml:space="preserve">المرحلة </w:t>
            </w:r>
            <w:proofErr w:type="gramStart"/>
            <w:r w:rsidR="005A6616" w:rsidRPr="002E5559">
              <w:rPr>
                <w:rFonts w:ascii="Sakkal Majalla" w:eastAsia="STCaiyun" w:hAnsi="Sakkal Majalla" w:cs="Sakkal Majalla" w:hint="cs"/>
                <w:b/>
                <w:bCs/>
                <w:color w:val="000000" w:themeColor="text1"/>
                <w:kern w:val="24"/>
                <w:sz w:val="28"/>
                <w:szCs w:val="28"/>
                <w:rtl/>
              </w:rPr>
              <w:t xml:space="preserve">الدراسية:  </w:t>
            </w:r>
            <w:r w:rsidRPr="002E5559">
              <w:rPr>
                <w:rFonts w:ascii="Sakkal Majalla" w:eastAsia="STCaiyun" w:hAnsi="Sakkal Majalla" w:cs="Sakkal Majalla" w:hint="cs"/>
                <w:b/>
                <w:bCs/>
                <w:color w:val="000000" w:themeColor="text1"/>
                <w:kern w:val="24"/>
                <w:sz w:val="28"/>
                <w:szCs w:val="28"/>
                <w:rtl/>
              </w:rPr>
              <w:t xml:space="preserve"> </w:t>
            </w:r>
            <w:proofErr w:type="gramEnd"/>
            <w:r w:rsidRPr="002E5559">
              <w:rPr>
                <w:rFonts w:ascii="Sakkal Majalla" w:eastAsia="STCaiyun" w:hAnsi="Sakkal Majalla" w:cs="Sakkal Majalla" w:hint="cs"/>
                <w:b/>
                <w:bCs/>
                <w:color w:val="000000" w:themeColor="text1"/>
                <w:kern w:val="24"/>
                <w:sz w:val="28"/>
                <w:szCs w:val="28"/>
                <w:rtl/>
              </w:rPr>
              <w:t xml:space="preserve">   </w:t>
            </w:r>
            <w:r w:rsidR="0012177F" w:rsidRPr="002E5559">
              <w:rPr>
                <w:rFonts w:ascii="Sakkal Majalla" w:eastAsia="STCaiyun" w:hAnsi="Sakkal Majalla" w:cs="Sakkal Majalla" w:hint="cs"/>
                <w:b/>
                <w:bCs/>
                <w:color w:val="000000" w:themeColor="text1"/>
                <w:kern w:val="24"/>
                <w:sz w:val="28"/>
                <w:szCs w:val="28"/>
                <w:rtl/>
              </w:rPr>
              <w:t xml:space="preserve">المتوسطة </w:t>
            </w:r>
            <w:r w:rsidRPr="002E5559">
              <w:rPr>
                <w:rFonts w:ascii="Sakkal Majalla" w:eastAsia="STCaiyun" w:hAnsi="Sakkal Majalla" w:cs="Sakkal Majalla" w:hint="cs"/>
                <w:b/>
                <w:bCs/>
                <w:color w:val="000000" w:themeColor="text1"/>
                <w:kern w:val="24"/>
                <w:sz w:val="28"/>
                <w:szCs w:val="28"/>
                <w:rtl/>
              </w:rPr>
              <w:t xml:space="preserve">                                                                                                 (تعليم عام/تحفيظ قرآن/تربية خاصة/تعليم مستمر)</w:t>
            </w:r>
          </w:p>
        </w:tc>
      </w:tr>
      <w:tr w:rsidR="002E5559" w:rsidRPr="002E5559" w14:paraId="3FAADADD" w14:textId="77777777" w:rsidTr="002E5559">
        <w:trPr>
          <w:jc w:val="center"/>
        </w:trPr>
        <w:tc>
          <w:tcPr>
            <w:tcW w:w="525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8391CB0" w14:textId="7DD16EC0" w:rsidR="00E511EE" w:rsidRPr="002E5559" w:rsidRDefault="00E511EE" w:rsidP="00E511EE">
            <w:pPr>
              <w:bidi/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kern w:val="24"/>
                <w:sz w:val="24"/>
                <w:szCs w:val="24"/>
                <w:rtl/>
                <w:lang w:eastAsia="en-GB"/>
              </w:rPr>
            </w:pPr>
            <w:r w:rsidRPr="002E5559">
              <w:rPr>
                <w:rFonts w:ascii="Sakkal Majalla" w:eastAsia="STCaiyun" w:hAnsi="Sakkal Majalla" w:cs="Sakkal Majalla" w:hint="cs"/>
                <w:b/>
                <w:bCs/>
                <w:color w:val="000000" w:themeColor="text1"/>
                <w:kern w:val="24"/>
                <w:sz w:val="28"/>
                <w:szCs w:val="28"/>
                <w:rtl/>
              </w:rPr>
              <w:t>الصف:</w:t>
            </w:r>
            <w:r w:rsidRPr="002E5559">
              <w:rPr>
                <w:rFonts w:ascii="Sakkal Majalla" w:eastAsia="Times New Roman" w:hAnsi="Sakkal Majalla" w:cs="Sakkal Majalla" w:hint="cs"/>
                <w:b/>
                <w:bCs/>
                <w:color w:val="000000" w:themeColor="text1"/>
                <w:kern w:val="24"/>
                <w:sz w:val="24"/>
                <w:szCs w:val="24"/>
                <w:rtl/>
                <w:lang w:eastAsia="en-GB"/>
              </w:rPr>
              <w:t xml:space="preserve"> </w:t>
            </w:r>
            <w:r w:rsidR="00FE6A3B" w:rsidRPr="002E5559">
              <w:rPr>
                <w:rFonts w:ascii="Sakkal Majalla" w:eastAsia="Times New Roman" w:hAnsi="Sakkal Majalla" w:cs="Sakkal Majalla" w:hint="cs"/>
                <w:b/>
                <w:bCs/>
                <w:color w:val="000000" w:themeColor="text1"/>
                <w:kern w:val="24"/>
                <w:sz w:val="24"/>
                <w:szCs w:val="24"/>
                <w:rtl/>
                <w:lang w:eastAsia="en-GB"/>
              </w:rPr>
              <w:t>الثالث المتوسط</w:t>
            </w:r>
            <w:r w:rsidR="00047F11" w:rsidRPr="002E5559">
              <w:rPr>
                <w:rFonts w:ascii="Sakkal Majalla" w:eastAsia="Times New Roman" w:hAnsi="Sakkal Majalla" w:cs="Sakkal Majalla" w:hint="cs"/>
                <w:b/>
                <w:bCs/>
                <w:color w:val="000000" w:themeColor="text1"/>
                <w:kern w:val="24"/>
                <w:sz w:val="24"/>
                <w:szCs w:val="24"/>
                <w:rtl/>
                <w:lang w:eastAsia="en-GB"/>
              </w:rPr>
              <w:t xml:space="preserve"> </w:t>
            </w:r>
          </w:p>
        </w:tc>
        <w:tc>
          <w:tcPr>
            <w:tcW w:w="910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20E74FD" w14:textId="49E2542D" w:rsidR="00E511EE" w:rsidRPr="002E5559" w:rsidRDefault="005A6616" w:rsidP="00E511EE">
            <w:pPr>
              <w:bidi/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kern w:val="24"/>
                <w:sz w:val="24"/>
                <w:szCs w:val="24"/>
                <w:rtl/>
                <w:lang w:eastAsia="en-GB"/>
              </w:rPr>
            </w:pPr>
            <w:r w:rsidRPr="002E5559">
              <w:rPr>
                <w:rFonts w:ascii="Sakkal Majalla" w:eastAsia="STCaiyun" w:hAnsi="Sakkal Majalla" w:cs="Sakkal Majalla" w:hint="cs"/>
                <w:b/>
                <w:bCs/>
                <w:color w:val="000000" w:themeColor="text1"/>
                <w:kern w:val="24"/>
                <w:sz w:val="28"/>
                <w:szCs w:val="28"/>
                <w:rtl/>
              </w:rPr>
              <w:t>المادة:</w:t>
            </w:r>
            <w:r w:rsidRPr="002E5559">
              <w:rPr>
                <w:rFonts w:ascii="Sakkal Majalla" w:eastAsia="Times New Roman" w:hAnsi="Sakkal Majalla" w:cs="Sakkal Majalla" w:hint="cs"/>
                <w:b/>
                <w:bCs/>
                <w:color w:val="000000" w:themeColor="text1"/>
                <w:kern w:val="24"/>
                <w:sz w:val="24"/>
                <w:szCs w:val="24"/>
                <w:rtl/>
                <w:lang w:eastAsia="en-GB"/>
              </w:rPr>
              <w:t xml:space="preserve"> رياضيات</w:t>
            </w:r>
            <w:r w:rsidR="0012177F" w:rsidRPr="002E5559">
              <w:rPr>
                <w:rFonts w:ascii="Sakkal Majalla" w:eastAsia="Times New Roman" w:hAnsi="Sakkal Majalla" w:cs="Sakkal Majalla" w:hint="cs"/>
                <w:b/>
                <w:bCs/>
                <w:color w:val="000000" w:themeColor="text1"/>
                <w:kern w:val="24"/>
                <w:sz w:val="24"/>
                <w:szCs w:val="24"/>
                <w:rtl/>
                <w:lang w:eastAsia="en-GB"/>
              </w:rPr>
              <w:t xml:space="preserve"> </w:t>
            </w:r>
          </w:p>
        </w:tc>
      </w:tr>
      <w:tr w:rsidR="002E5559" w:rsidRPr="002E5559" w14:paraId="70908DD8" w14:textId="77777777" w:rsidTr="002E5559">
        <w:trPr>
          <w:jc w:val="center"/>
        </w:trPr>
        <w:tc>
          <w:tcPr>
            <w:tcW w:w="72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89B18AB" w14:textId="77777777" w:rsidR="00E511EE" w:rsidRPr="002E5559" w:rsidRDefault="00E511EE" w:rsidP="00E511E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2E5559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kern w:val="24"/>
                <w:sz w:val="24"/>
                <w:szCs w:val="24"/>
                <w:rtl/>
                <w:lang w:eastAsia="en-GB"/>
              </w:rPr>
              <w:t>م</w:t>
            </w:r>
          </w:p>
        </w:tc>
        <w:tc>
          <w:tcPr>
            <w:tcW w:w="453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10E1D6F" w14:textId="77777777" w:rsidR="00E511EE" w:rsidRPr="002E5559" w:rsidRDefault="00E511EE" w:rsidP="00E511E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kern w:val="24"/>
                <w:sz w:val="24"/>
                <w:szCs w:val="24"/>
                <w:rtl/>
                <w:lang w:eastAsia="en-GB"/>
              </w:rPr>
            </w:pPr>
            <w:r w:rsidRPr="002E5559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kern w:val="24"/>
                <w:sz w:val="24"/>
                <w:szCs w:val="24"/>
                <w:rtl/>
                <w:lang w:eastAsia="en-GB"/>
              </w:rPr>
              <w:t>الفصل الدراسي الأول</w:t>
            </w:r>
          </w:p>
        </w:tc>
        <w:tc>
          <w:tcPr>
            <w:tcW w:w="43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58BDF79" w14:textId="77777777" w:rsidR="00E511EE" w:rsidRPr="002E5559" w:rsidRDefault="00E511EE" w:rsidP="00E511E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kern w:val="24"/>
                <w:sz w:val="24"/>
                <w:szCs w:val="24"/>
                <w:rtl/>
                <w:lang w:eastAsia="en-GB"/>
              </w:rPr>
            </w:pPr>
            <w:r w:rsidRPr="002E5559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kern w:val="24"/>
                <w:sz w:val="24"/>
                <w:szCs w:val="24"/>
                <w:rtl/>
                <w:lang w:eastAsia="en-GB"/>
              </w:rPr>
              <w:t>الفصل الدراسي الثاني</w:t>
            </w:r>
          </w:p>
        </w:tc>
        <w:tc>
          <w:tcPr>
            <w:tcW w:w="470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2090EFB" w14:textId="77777777" w:rsidR="00E511EE" w:rsidRPr="002E5559" w:rsidRDefault="00E511EE" w:rsidP="00E511E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kern w:val="24"/>
                <w:sz w:val="24"/>
                <w:szCs w:val="24"/>
                <w:rtl/>
                <w:lang w:eastAsia="en-GB"/>
              </w:rPr>
            </w:pPr>
            <w:r w:rsidRPr="002E5559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kern w:val="24"/>
                <w:sz w:val="24"/>
                <w:szCs w:val="24"/>
                <w:rtl/>
                <w:lang w:eastAsia="en-GB"/>
              </w:rPr>
              <w:t>الفصل الدراسي الثالث</w:t>
            </w:r>
          </w:p>
        </w:tc>
      </w:tr>
      <w:tr w:rsidR="002E5559" w:rsidRPr="002E5559" w14:paraId="2A19114B" w14:textId="77777777" w:rsidTr="002E5559">
        <w:trPr>
          <w:jc w:val="center"/>
        </w:trPr>
        <w:tc>
          <w:tcPr>
            <w:tcW w:w="72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text2" w:themeFillTint="33"/>
            <w:vAlign w:val="center"/>
            <w:hideMark/>
          </w:tcPr>
          <w:p w14:paraId="749E8F6D" w14:textId="77777777" w:rsidR="00E511EE" w:rsidRPr="002E5559" w:rsidRDefault="00E511EE" w:rsidP="00E511E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</w:p>
        </w:tc>
        <w:tc>
          <w:tcPr>
            <w:tcW w:w="1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1F14176" w14:textId="77777777" w:rsidR="00E511EE" w:rsidRPr="002E5559" w:rsidRDefault="00E511EE" w:rsidP="00E511E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2E5559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kern w:val="24"/>
                <w:sz w:val="24"/>
                <w:szCs w:val="24"/>
                <w:rtl/>
                <w:lang w:eastAsia="en-GB"/>
              </w:rPr>
              <w:t>الوحدة</w:t>
            </w:r>
          </w:p>
        </w:tc>
        <w:tc>
          <w:tcPr>
            <w:tcW w:w="2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F68FEE5" w14:textId="77777777" w:rsidR="00E511EE" w:rsidRPr="002E5559" w:rsidRDefault="00E511EE" w:rsidP="00E511E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2E5559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eastAsia="en-GB"/>
              </w:rPr>
              <w:t>الدرس</w:t>
            </w: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text2" w:themeFillTint="33"/>
            <w:vAlign w:val="center"/>
          </w:tcPr>
          <w:p w14:paraId="1A07656C" w14:textId="77777777" w:rsidR="00E511EE" w:rsidRPr="002E5559" w:rsidRDefault="00E511EE" w:rsidP="00E511E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kern w:val="24"/>
                <w:sz w:val="24"/>
                <w:szCs w:val="24"/>
                <w:rtl/>
                <w:lang w:eastAsia="en-GB"/>
              </w:rPr>
            </w:pPr>
            <w:r w:rsidRPr="002E5559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kern w:val="24"/>
                <w:sz w:val="24"/>
                <w:szCs w:val="24"/>
                <w:rtl/>
                <w:lang w:eastAsia="en-GB"/>
              </w:rPr>
              <w:t>عدد الحصص</w:t>
            </w: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8CA9CA1" w14:textId="77777777" w:rsidR="00E511EE" w:rsidRPr="002E5559" w:rsidRDefault="00E511EE" w:rsidP="00E511E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2E5559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kern w:val="24"/>
                <w:sz w:val="24"/>
                <w:szCs w:val="24"/>
                <w:rtl/>
                <w:lang w:eastAsia="en-GB"/>
              </w:rPr>
              <w:t>الوحدة</w:t>
            </w:r>
          </w:p>
        </w:tc>
        <w:tc>
          <w:tcPr>
            <w:tcW w:w="2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FE78F65" w14:textId="77777777" w:rsidR="00E511EE" w:rsidRPr="002E5559" w:rsidRDefault="00E511EE" w:rsidP="00E511E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2E5559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kern w:val="24"/>
                <w:sz w:val="24"/>
                <w:szCs w:val="24"/>
                <w:rtl/>
                <w:lang w:eastAsia="en-GB"/>
              </w:rPr>
              <w:t>الدرس</w:t>
            </w:r>
          </w:p>
        </w:tc>
        <w:tc>
          <w:tcPr>
            <w:tcW w:w="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text2" w:themeFillTint="33"/>
            <w:vAlign w:val="center"/>
          </w:tcPr>
          <w:p w14:paraId="71751DC2" w14:textId="77777777" w:rsidR="00E511EE" w:rsidRPr="002E5559" w:rsidRDefault="00E511EE" w:rsidP="00E511E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kern w:val="24"/>
                <w:sz w:val="24"/>
                <w:szCs w:val="24"/>
                <w:rtl/>
                <w:lang w:eastAsia="en-GB"/>
              </w:rPr>
            </w:pPr>
            <w:r w:rsidRPr="002E5559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kern w:val="24"/>
                <w:sz w:val="24"/>
                <w:szCs w:val="24"/>
                <w:rtl/>
                <w:lang w:eastAsia="en-GB"/>
              </w:rPr>
              <w:t>عدد الحصص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5039649" w14:textId="77777777" w:rsidR="00E511EE" w:rsidRPr="002E5559" w:rsidRDefault="00E511EE" w:rsidP="00E511E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2E5559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kern w:val="24"/>
                <w:sz w:val="24"/>
                <w:szCs w:val="24"/>
                <w:rtl/>
                <w:lang w:eastAsia="en-GB"/>
              </w:rPr>
              <w:t>الوحدة</w:t>
            </w:r>
          </w:p>
        </w:tc>
        <w:tc>
          <w:tcPr>
            <w:tcW w:w="2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5A93D44" w14:textId="77777777" w:rsidR="00E511EE" w:rsidRPr="002E5559" w:rsidRDefault="00E511EE" w:rsidP="00E511E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2E5559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kern w:val="24"/>
                <w:sz w:val="24"/>
                <w:szCs w:val="24"/>
                <w:rtl/>
                <w:lang w:eastAsia="en-GB"/>
              </w:rPr>
              <w:t>الدرس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text2" w:themeFillTint="33"/>
            <w:vAlign w:val="center"/>
          </w:tcPr>
          <w:p w14:paraId="28A0563C" w14:textId="77777777" w:rsidR="00E511EE" w:rsidRPr="002E5559" w:rsidRDefault="00E511EE" w:rsidP="00E511E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kern w:val="24"/>
                <w:sz w:val="24"/>
                <w:szCs w:val="24"/>
                <w:rtl/>
                <w:lang w:eastAsia="en-GB"/>
              </w:rPr>
            </w:pPr>
            <w:r w:rsidRPr="002E5559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kern w:val="24"/>
                <w:sz w:val="24"/>
                <w:szCs w:val="24"/>
                <w:rtl/>
                <w:lang w:eastAsia="en-GB"/>
              </w:rPr>
              <w:t>عدد الحصص</w:t>
            </w:r>
          </w:p>
        </w:tc>
      </w:tr>
      <w:tr w:rsidR="002E5559" w:rsidRPr="002E5559" w14:paraId="4E93B0A9" w14:textId="77777777" w:rsidTr="002E5559">
        <w:trPr>
          <w:jc w:val="center"/>
        </w:trPr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EB92764" w14:textId="77777777" w:rsidR="00D503C8" w:rsidRPr="002E5559" w:rsidRDefault="00D503C8" w:rsidP="00D503C8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2E5559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kern w:val="24"/>
                <w:sz w:val="24"/>
                <w:szCs w:val="24"/>
                <w:rtl/>
                <w:lang w:eastAsia="en-GB"/>
              </w:rPr>
              <w:t>1</w:t>
            </w:r>
          </w:p>
        </w:tc>
        <w:tc>
          <w:tcPr>
            <w:tcW w:w="1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0B3853E" w14:textId="0A15335D" w:rsidR="00D503C8" w:rsidRPr="002E5559" w:rsidRDefault="00D503C8" w:rsidP="00D503C8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rtl/>
                <w:lang w:eastAsia="en-GB"/>
              </w:rPr>
            </w:pPr>
            <w:r w:rsidRPr="002E5559">
              <w:rPr>
                <w:rFonts w:ascii="Sakkal Majalla" w:eastAsia="Times New Roman" w:hAnsi="Sakkal Majalla" w:cs="Sakkal Majalla" w:hint="cs"/>
                <w:color w:val="000000" w:themeColor="text1"/>
                <w:sz w:val="24"/>
                <w:szCs w:val="24"/>
                <w:rtl/>
                <w:lang w:eastAsia="en-GB"/>
              </w:rPr>
              <w:t xml:space="preserve">الفصل </w:t>
            </w:r>
            <w:r w:rsidRPr="002E5559"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rtl/>
                <w:lang w:eastAsia="en-GB"/>
              </w:rPr>
              <w:t>(</w:t>
            </w:r>
            <w:r w:rsidRPr="002E5559">
              <w:rPr>
                <w:rFonts w:ascii="Sakkal Majalla" w:eastAsia="Times New Roman" w:hAnsi="Sakkal Majalla" w:cs="Sakkal Majalla" w:hint="cs"/>
                <w:color w:val="000000" w:themeColor="text1"/>
                <w:sz w:val="24"/>
                <w:szCs w:val="24"/>
                <w:rtl/>
                <w:lang w:eastAsia="en-GB"/>
              </w:rPr>
              <w:t>1):</w:t>
            </w:r>
          </w:p>
          <w:p w14:paraId="3DB6BD26" w14:textId="7BCABB9E" w:rsidR="00D503C8" w:rsidRPr="002E5559" w:rsidRDefault="00D503C8" w:rsidP="00D503C8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rtl/>
                <w:lang w:eastAsia="en-GB"/>
              </w:rPr>
            </w:pPr>
            <w:r w:rsidRPr="002E5559">
              <w:rPr>
                <w:rFonts w:ascii="Sakkal Majalla" w:eastAsia="Times New Roman" w:hAnsi="Sakkal Majalla" w:cs="Sakkal Majalla" w:hint="cs"/>
                <w:color w:val="000000" w:themeColor="text1"/>
                <w:sz w:val="24"/>
                <w:szCs w:val="24"/>
                <w:rtl/>
                <w:lang w:eastAsia="en-GB"/>
              </w:rPr>
              <w:t xml:space="preserve">المعادلات الخطية </w:t>
            </w:r>
          </w:p>
          <w:p w14:paraId="4028E332" w14:textId="331967E5" w:rsidR="00D503C8" w:rsidRPr="002E5559" w:rsidRDefault="00D503C8" w:rsidP="00D503C8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lang w:eastAsia="en-GB"/>
              </w:rPr>
            </w:pPr>
          </w:p>
        </w:tc>
        <w:tc>
          <w:tcPr>
            <w:tcW w:w="2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BA0D405" w14:textId="6B07BD64" w:rsidR="00D503C8" w:rsidRPr="002E5559" w:rsidRDefault="00D503C8" w:rsidP="00D503C8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lang w:eastAsia="en-GB"/>
              </w:rPr>
            </w:pPr>
            <w:r w:rsidRPr="002E5559">
              <w:rPr>
                <w:rFonts w:ascii="Sakkal Majalla" w:eastAsia="Calibri" w:hAnsi="Sakkal Majalla" w:cs="Sakkal Majalla" w:hint="cs"/>
                <w:color w:val="000000" w:themeColor="text1"/>
                <w:sz w:val="24"/>
                <w:szCs w:val="24"/>
                <w:rtl/>
                <w:lang w:bidi="ar-JO"/>
              </w:rPr>
              <w:t xml:space="preserve"> </w:t>
            </w:r>
            <w:r w:rsidRPr="002E5559">
              <w:rPr>
                <w:rFonts w:ascii="Sakkal Majalla" w:eastAsia="Calibri" w:hAnsi="Sakkal Majalla" w:cs="Sakkal Majalla"/>
                <w:color w:val="000000" w:themeColor="text1"/>
                <w:sz w:val="24"/>
                <w:szCs w:val="24"/>
                <w:rtl/>
                <w:lang w:bidi="ar-YE"/>
              </w:rPr>
              <w:t>التهيئة</w:t>
            </w: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3F2C25E" w14:textId="1D128CD7" w:rsidR="00D503C8" w:rsidRPr="002E5559" w:rsidRDefault="00D503C8" w:rsidP="00D503C8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lang w:eastAsia="en-GB"/>
              </w:rPr>
            </w:pPr>
            <w:r w:rsidRPr="002E5559"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3962DA2" w14:textId="66525477" w:rsidR="00D503C8" w:rsidRPr="002E5559" w:rsidRDefault="00884EB8" w:rsidP="0056586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rtl/>
                <w:lang w:eastAsia="en-GB"/>
              </w:rPr>
            </w:pPr>
            <w:r w:rsidRPr="002E5559">
              <w:rPr>
                <w:rFonts w:ascii="Sakkal Majalla" w:eastAsia="Times New Roman" w:hAnsi="Sakkal Majalla" w:cs="Sakkal Majalla" w:hint="cs"/>
                <w:color w:val="000000" w:themeColor="text1"/>
                <w:sz w:val="24"/>
                <w:szCs w:val="24"/>
                <w:rtl/>
                <w:lang w:eastAsia="en-GB"/>
              </w:rPr>
              <w:t xml:space="preserve">الفصل </w:t>
            </w:r>
            <w:r w:rsidRPr="002E5559"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rtl/>
                <w:lang w:eastAsia="en-GB"/>
              </w:rPr>
              <w:t>(</w:t>
            </w:r>
            <w:r w:rsidR="00D503C8" w:rsidRPr="002E5559">
              <w:rPr>
                <w:rFonts w:ascii="Sakkal Majalla" w:eastAsia="Times New Roman" w:hAnsi="Sakkal Majalla" w:cs="Sakkal Majalla" w:hint="cs"/>
                <w:color w:val="000000" w:themeColor="text1"/>
                <w:sz w:val="24"/>
                <w:szCs w:val="24"/>
                <w:rtl/>
                <w:lang w:eastAsia="en-GB"/>
              </w:rPr>
              <w:t>1):</w:t>
            </w:r>
          </w:p>
          <w:p w14:paraId="7D107246" w14:textId="77777777" w:rsidR="00D503C8" w:rsidRPr="002E5559" w:rsidRDefault="00D503C8" w:rsidP="00565860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Sakkal Majalla" w:eastAsia="Calibri" w:hAnsi="Sakkal Majalla" w:cs="Sakkal Majalla"/>
                <w:color w:val="000000" w:themeColor="text1"/>
                <w:sz w:val="24"/>
                <w:szCs w:val="24"/>
                <w:rtl/>
                <w:lang w:bidi="ar-YE"/>
              </w:rPr>
            </w:pPr>
            <w:r w:rsidRPr="002E5559">
              <w:rPr>
                <w:rFonts w:ascii="Sakkal Majalla" w:eastAsia="Calibri" w:hAnsi="Sakkal Majalla" w:cs="Sakkal Majalla"/>
                <w:color w:val="000000" w:themeColor="text1"/>
                <w:sz w:val="24"/>
                <w:szCs w:val="24"/>
                <w:rtl/>
                <w:lang w:bidi="ar-YE"/>
              </w:rPr>
              <w:t>أنظمة المعادلات الخطية</w:t>
            </w:r>
          </w:p>
          <w:p w14:paraId="73178868" w14:textId="26526FC2" w:rsidR="00D503C8" w:rsidRPr="002E5559" w:rsidRDefault="00D503C8" w:rsidP="00D503C8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lang w:eastAsia="en-GB"/>
              </w:rPr>
            </w:pPr>
          </w:p>
        </w:tc>
        <w:tc>
          <w:tcPr>
            <w:tcW w:w="2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8D8EC13" w14:textId="7D14170B" w:rsidR="00D503C8" w:rsidRPr="002E5559" w:rsidRDefault="00D503C8" w:rsidP="00D503C8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lang w:eastAsia="en-GB"/>
              </w:rPr>
            </w:pPr>
            <w:r w:rsidRPr="002E5559">
              <w:rPr>
                <w:rFonts w:ascii="Sakkal Majalla" w:eastAsia="Calibri" w:hAnsi="Sakkal Majalla" w:cs="Sakkal Majalla"/>
                <w:color w:val="000000" w:themeColor="text1"/>
                <w:sz w:val="24"/>
                <w:szCs w:val="24"/>
                <w:rtl/>
                <w:lang w:bidi="ar-YE"/>
              </w:rPr>
              <w:t>التهيئة</w:t>
            </w:r>
          </w:p>
        </w:tc>
        <w:tc>
          <w:tcPr>
            <w:tcW w:w="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4E57D20" w14:textId="68AEA060" w:rsidR="00D503C8" w:rsidRPr="002E5559" w:rsidRDefault="00D503C8" w:rsidP="00D503C8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lang w:eastAsia="en-GB"/>
              </w:rPr>
            </w:pPr>
            <w:r w:rsidRPr="002E5559"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98AB90B" w14:textId="7C3E40FC" w:rsidR="00D503C8" w:rsidRPr="002E5559" w:rsidRDefault="00D503C8" w:rsidP="00137C3F">
            <w:pPr>
              <w:bidi/>
              <w:spacing w:after="0" w:line="240" w:lineRule="auto"/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rtl/>
                <w:lang w:eastAsia="en-GB"/>
              </w:rPr>
            </w:pPr>
            <w:r w:rsidRPr="002E5559">
              <w:rPr>
                <w:rFonts w:ascii="Sakkal Majalla" w:eastAsia="Times New Roman" w:hAnsi="Sakkal Majalla" w:cs="Sakkal Majalla" w:hint="cs"/>
                <w:color w:val="000000" w:themeColor="text1"/>
                <w:sz w:val="24"/>
                <w:szCs w:val="24"/>
                <w:rtl/>
                <w:lang w:eastAsia="en-GB"/>
              </w:rPr>
              <w:t>الفصل (1)</w:t>
            </w:r>
            <w:r w:rsidR="00565860" w:rsidRPr="002E5559">
              <w:rPr>
                <w:rFonts w:ascii="Sakkal Majalla" w:eastAsia="Times New Roman" w:hAnsi="Sakkal Majalla" w:cs="Sakkal Majalla" w:hint="cs"/>
                <w:color w:val="000000" w:themeColor="text1"/>
                <w:sz w:val="24"/>
                <w:szCs w:val="24"/>
                <w:rtl/>
                <w:lang w:eastAsia="en-GB"/>
              </w:rPr>
              <w:t>:</w:t>
            </w:r>
          </w:p>
          <w:p w14:paraId="52FE27DD" w14:textId="220D6390" w:rsidR="00D503C8" w:rsidRPr="002E5559" w:rsidRDefault="00D503C8" w:rsidP="00D503C8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lang w:eastAsia="en-GB"/>
              </w:rPr>
            </w:pPr>
            <w:r w:rsidRPr="002E5559">
              <w:rPr>
                <w:rFonts w:ascii="Sakkal Majalla" w:eastAsia="Times New Roman" w:hAnsi="Sakkal Majalla" w:cs="Sakkal Majalla" w:hint="cs"/>
                <w:color w:val="000000" w:themeColor="text1"/>
                <w:sz w:val="24"/>
                <w:szCs w:val="24"/>
                <w:rtl/>
                <w:lang w:eastAsia="en-GB"/>
              </w:rPr>
              <w:t xml:space="preserve">الدوال التربيعية </w:t>
            </w:r>
          </w:p>
        </w:tc>
        <w:tc>
          <w:tcPr>
            <w:tcW w:w="2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B4C310F" w14:textId="56B7F1A4" w:rsidR="00D503C8" w:rsidRPr="002E5559" w:rsidRDefault="00D503C8" w:rsidP="00D503C8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lang w:eastAsia="en-GB"/>
              </w:rPr>
            </w:pPr>
            <w:r w:rsidRPr="002E5559">
              <w:rPr>
                <w:rFonts w:ascii="Sakkal Majalla" w:eastAsia="Calibri" w:hAnsi="Sakkal Majalla" w:cs="Sakkal Majalla"/>
                <w:color w:val="000000" w:themeColor="text1"/>
                <w:sz w:val="24"/>
                <w:szCs w:val="24"/>
                <w:rtl/>
                <w:lang w:bidi="ar-YE"/>
              </w:rPr>
              <w:t xml:space="preserve">التهيئة 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502FC3E" w14:textId="2EDBD916" w:rsidR="00D503C8" w:rsidRPr="002E5559" w:rsidRDefault="00D503C8" w:rsidP="00D503C8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rtl/>
                <w:lang w:eastAsia="en-GB"/>
              </w:rPr>
            </w:pPr>
            <w:r w:rsidRPr="002E5559"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lang w:eastAsia="en-GB"/>
              </w:rPr>
              <w:t>1</w:t>
            </w:r>
          </w:p>
        </w:tc>
      </w:tr>
      <w:tr w:rsidR="002E5559" w:rsidRPr="002E5559" w14:paraId="2080BBE6" w14:textId="77777777" w:rsidTr="002E5559">
        <w:trPr>
          <w:jc w:val="center"/>
        </w:trPr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60156E5" w14:textId="54EFB6AB" w:rsidR="00294E6B" w:rsidRPr="002E5559" w:rsidRDefault="00294E6B" w:rsidP="00294E6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kern w:val="24"/>
                <w:sz w:val="24"/>
                <w:szCs w:val="24"/>
                <w:rtl/>
                <w:lang w:eastAsia="en-GB"/>
              </w:rPr>
            </w:pPr>
            <w:r w:rsidRPr="002E5559">
              <w:rPr>
                <w:rFonts w:ascii="Sakkal Majalla" w:eastAsia="Times New Roman" w:hAnsi="Sakkal Majalla" w:cs="Sakkal Majalla" w:hint="cs"/>
                <w:b/>
                <w:bCs/>
                <w:color w:val="000000" w:themeColor="text1"/>
                <w:kern w:val="24"/>
                <w:sz w:val="24"/>
                <w:szCs w:val="24"/>
                <w:rtl/>
                <w:lang w:eastAsia="en-GB"/>
              </w:rPr>
              <w:t>2</w:t>
            </w:r>
          </w:p>
        </w:tc>
        <w:tc>
          <w:tcPr>
            <w:tcW w:w="1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C6F54B9" w14:textId="3FD422B1" w:rsidR="00294E6B" w:rsidRPr="002E5559" w:rsidRDefault="00294E6B" w:rsidP="00294E6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lang w:eastAsia="en-GB"/>
              </w:rPr>
            </w:pPr>
            <w:r w:rsidRPr="002E5559">
              <w:rPr>
                <w:rFonts w:ascii="Sakkal Majalla" w:eastAsia="Times New Roman" w:hAnsi="Sakkal Majalla" w:cs="Sakkal Majalla" w:hint="cs"/>
                <w:color w:val="000000" w:themeColor="text1"/>
                <w:sz w:val="24"/>
                <w:szCs w:val="24"/>
                <w:rtl/>
                <w:lang w:eastAsia="en-GB"/>
              </w:rPr>
              <w:t xml:space="preserve">المعادلات الخطية </w:t>
            </w:r>
          </w:p>
        </w:tc>
        <w:tc>
          <w:tcPr>
            <w:tcW w:w="2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6122CA1" w14:textId="22F9A190" w:rsidR="00294E6B" w:rsidRPr="002E5559" w:rsidRDefault="00294E6B" w:rsidP="00294E6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lang w:eastAsia="en-GB"/>
              </w:rPr>
            </w:pPr>
            <w:r w:rsidRPr="002E5559">
              <w:rPr>
                <w:rFonts w:ascii="Sakkal Majalla" w:eastAsia="Calibri" w:hAnsi="Sakkal Majalla" w:cs="Sakkal Majalla"/>
                <w:color w:val="000000" w:themeColor="text1"/>
                <w:sz w:val="24"/>
                <w:szCs w:val="24"/>
                <w:rtl/>
                <w:lang w:bidi="ar-YE"/>
              </w:rPr>
              <w:t>1-المعادلات</w:t>
            </w: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246D3DD" w14:textId="1B84DA96" w:rsidR="00294E6B" w:rsidRPr="002E5559" w:rsidRDefault="00294E6B" w:rsidP="00294E6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lang w:eastAsia="en-GB"/>
              </w:rPr>
            </w:pPr>
            <w:r w:rsidRPr="002E5559"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23A81AD" w14:textId="1680FA73" w:rsidR="00294E6B" w:rsidRPr="002E5559" w:rsidRDefault="00294E6B" w:rsidP="00294E6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lang w:eastAsia="en-GB"/>
              </w:rPr>
            </w:pPr>
            <w:r w:rsidRPr="002E5559">
              <w:rPr>
                <w:rFonts w:ascii="Sakkal Majalla" w:eastAsia="Calibri" w:hAnsi="Sakkal Majalla" w:cs="Sakkal Majalla"/>
                <w:color w:val="000000" w:themeColor="text1"/>
                <w:sz w:val="24"/>
                <w:szCs w:val="24"/>
                <w:rtl/>
                <w:lang w:bidi="ar-YE"/>
              </w:rPr>
              <w:t>أنظمة المعادلات الخطية</w:t>
            </w:r>
          </w:p>
        </w:tc>
        <w:tc>
          <w:tcPr>
            <w:tcW w:w="2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98DB320" w14:textId="1FEA9EA7" w:rsidR="00294E6B" w:rsidRPr="002E5559" w:rsidRDefault="00294E6B" w:rsidP="00294E6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lang w:eastAsia="en-GB" w:bidi="ar-YE"/>
              </w:rPr>
            </w:pPr>
            <w:r w:rsidRPr="002E5559">
              <w:rPr>
                <w:rFonts w:ascii="Sakkal Majalla" w:eastAsia="Calibri" w:hAnsi="Sakkal Majalla" w:cs="Sakkal Majalla" w:hint="cs"/>
                <w:color w:val="000000" w:themeColor="text1"/>
                <w:sz w:val="24"/>
                <w:szCs w:val="24"/>
                <w:rtl/>
                <w:lang w:bidi="ar-YE"/>
              </w:rPr>
              <w:t>1-</w:t>
            </w:r>
            <w:r w:rsidRPr="002E5559">
              <w:rPr>
                <w:rFonts w:ascii="Sakkal Majalla" w:eastAsia="Calibri" w:hAnsi="Sakkal Majalla" w:cs="Sakkal Majalla"/>
                <w:color w:val="000000" w:themeColor="text1"/>
                <w:sz w:val="24"/>
                <w:szCs w:val="24"/>
                <w:rtl/>
                <w:lang w:bidi="ar-YE"/>
              </w:rPr>
              <w:t>حل نظام من معادلتين خطيتين بيانيًّا</w:t>
            </w:r>
            <w:r w:rsidR="00565860" w:rsidRPr="002E5559">
              <w:rPr>
                <w:rFonts w:ascii="Sakkal Majalla" w:eastAsia="Calibri" w:hAnsi="Sakkal Majalla" w:cs="Sakkal Majalla" w:hint="cs"/>
                <w:color w:val="000000" w:themeColor="text1"/>
                <w:sz w:val="24"/>
                <w:szCs w:val="24"/>
                <w:rtl/>
                <w:lang w:bidi="ar-YE"/>
              </w:rPr>
              <w:t>+ معمل</w:t>
            </w:r>
            <w:r w:rsidRPr="002E5559">
              <w:rPr>
                <w:rFonts w:ascii="Sakkal Majalla" w:eastAsia="Calibri" w:hAnsi="Sakkal Majalla" w:cs="Sakkal Majalla"/>
                <w:color w:val="000000" w:themeColor="text1"/>
                <w:sz w:val="24"/>
                <w:szCs w:val="24"/>
                <w:rtl/>
                <w:lang w:bidi="ar-YE"/>
              </w:rPr>
              <w:t xml:space="preserve"> الحاسبة البيانية: حل نظام من معادلتين خطيتين</w:t>
            </w:r>
          </w:p>
        </w:tc>
        <w:tc>
          <w:tcPr>
            <w:tcW w:w="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C1DA4F8" w14:textId="665976A6" w:rsidR="00294E6B" w:rsidRPr="002E5559" w:rsidRDefault="00294E6B" w:rsidP="00294E6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lang w:eastAsia="en-GB"/>
              </w:rPr>
            </w:pPr>
            <w:r w:rsidRPr="002E5559"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lang w:eastAsia="en-GB"/>
              </w:rPr>
              <w:t>4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84EAFD5" w14:textId="0F58996E" w:rsidR="00294E6B" w:rsidRPr="002E5559" w:rsidRDefault="00294E6B" w:rsidP="00294E6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lang w:eastAsia="en-GB"/>
              </w:rPr>
            </w:pPr>
            <w:r w:rsidRPr="002E5559">
              <w:rPr>
                <w:rFonts w:ascii="Sakkal Majalla" w:eastAsia="Times New Roman" w:hAnsi="Sakkal Majalla" w:cs="Sakkal Majalla" w:hint="cs"/>
                <w:color w:val="000000" w:themeColor="text1"/>
                <w:sz w:val="24"/>
                <w:szCs w:val="24"/>
                <w:rtl/>
                <w:lang w:eastAsia="en-GB"/>
              </w:rPr>
              <w:t xml:space="preserve">الدوال التربيعية </w:t>
            </w:r>
          </w:p>
        </w:tc>
        <w:tc>
          <w:tcPr>
            <w:tcW w:w="2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DBC743D" w14:textId="5E138B82" w:rsidR="00294E6B" w:rsidRPr="002E5559" w:rsidRDefault="00294E6B" w:rsidP="00294E6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lang w:eastAsia="en-GB"/>
              </w:rPr>
            </w:pPr>
            <w:r w:rsidRPr="002E5559">
              <w:rPr>
                <w:rFonts w:ascii="Sakkal Majalla" w:eastAsia="Calibri" w:hAnsi="Sakkal Majalla" w:cs="Sakkal Majalla"/>
                <w:color w:val="000000" w:themeColor="text1"/>
                <w:sz w:val="24"/>
                <w:szCs w:val="24"/>
                <w:rtl/>
                <w:lang w:bidi="ar-YE"/>
              </w:rPr>
              <w:t>1</w:t>
            </w:r>
            <w:r w:rsidRPr="002E5559">
              <w:rPr>
                <w:rFonts w:ascii="Sakkal Majalla" w:eastAsia="Calibri" w:hAnsi="Sakkal Majalla" w:cs="Sakkal Majalla" w:hint="cs"/>
                <w:color w:val="000000" w:themeColor="text1"/>
                <w:sz w:val="24"/>
                <w:szCs w:val="24"/>
                <w:rtl/>
                <w:lang w:bidi="ar-YE"/>
              </w:rPr>
              <w:t>-</w:t>
            </w:r>
            <w:r w:rsidRPr="002E5559">
              <w:rPr>
                <w:rFonts w:ascii="Sakkal Majalla" w:eastAsia="Calibri" w:hAnsi="Sakkal Majalla" w:cs="Sakkal Majalla"/>
                <w:color w:val="000000" w:themeColor="text1"/>
                <w:sz w:val="24"/>
                <w:szCs w:val="24"/>
                <w:rtl/>
                <w:lang w:bidi="ar-YE"/>
              </w:rPr>
              <w:t xml:space="preserve">تمثيل الدوال التربيعية بيانيًّا </w:t>
            </w:r>
            <w:r w:rsidRPr="002E5559">
              <w:rPr>
                <w:rFonts w:ascii="Sakkal Majalla" w:eastAsia="Calibri" w:hAnsi="Sakkal Majalla" w:cs="Sakkal Majalla" w:hint="cs"/>
                <w:color w:val="000000" w:themeColor="text1"/>
                <w:sz w:val="24"/>
                <w:szCs w:val="24"/>
                <w:rtl/>
                <w:lang w:bidi="ar-YE"/>
              </w:rPr>
              <w:t>+</w:t>
            </w:r>
            <w:r w:rsidRPr="002E5559">
              <w:rPr>
                <w:rFonts w:ascii="Sakkal Majalla" w:eastAsia="Calibri" w:hAnsi="Sakkal Majalla" w:cs="Sakkal Majalla"/>
                <w:color w:val="000000" w:themeColor="text1"/>
                <w:sz w:val="24"/>
                <w:szCs w:val="24"/>
                <w:rtl/>
                <w:lang w:bidi="ar-YE"/>
              </w:rPr>
              <w:t xml:space="preserve"> معمل الجبر: معدل التغير في الدالة التربيعية 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1C43DB9" w14:textId="36D5BCF5" w:rsidR="00294E6B" w:rsidRPr="002E5559" w:rsidRDefault="00294E6B" w:rsidP="00294E6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lang w:eastAsia="en-GB"/>
              </w:rPr>
            </w:pPr>
            <w:r w:rsidRPr="002E5559"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lang w:eastAsia="en-GB"/>
              </w:rPr>
              <w:t>4</w:t>
            </w:r>
          </w:p>
        </w:tc>
      </w:tr>
      <w:tr w:rsidR="002E5559" w:rsidRPr="002E5559" w14:paraId="4E568BDB" w14:textId="77777777" w:rsidTr="002E5559">
        <w:trPr>
          <w:jc w:val="center"/>
        </w:trPr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2E70288" w14:textId="0B3F9DF5" w:rsidR="00294E6B" w:rsidRPr="002E5559" w:rsidRDefault="00294E6B" w:rsidP="00294E6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kern w:val="24"/>
                <w:sz w:val="24"/>
                <w:szCs w:val="24"/>
                <w:rtl/>
                <w:lang w:eastAsia="en-GB"/>
              </w:rPr>
            </w:pPr>
            <w:r w:rsidRPr="002E5559">
              <w:rPr>
                <w:rFonts w:ascii="Sakkal Majalla" w:eastAsia="Times New Roman" w:hAnsi="Sakkal Majalla" w:cs="Sakkal Majalla" w:hint="cs"/>
                <w:b/>
                <w:bCs/>
                <w:color w:val="000000" w:themeColor="text1"/>
                <w:kern w:val="24"/>
                <w:sz w:val="24"/>
                <w:szCs w:val="24"/>
                <w:rtl/>
                <w:lang w:eastAsia="en-GB"/>
              </w:rPr>
              <w:t>3</w:t>
            </w:r>
          </w:p>
        </w:tc>
        <w:tc>
          <w:tcPr>
            <w:tcW w:w="1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358BC39" w14:textId="4843BC3D" w:rsidR="00294E6B" w:rsidRPr="002E5559" w:rsidRDefault="00294E6B" w:rsidP="00294E6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lang w:eastAsia="en-GB"/>
              </w:rPr>
            </w:pPr>
            <w:r w:rsidRPr="002E5559">
              <w:rPr>
                <w:rFonts w:ascii="Sakkal Majalla" w:eastAsia="Times New Roman" w:hAnsi="Sakkal Majalla" w:cs="Sakkal Majalla" w:hint="cs"/>
                <w:color w:val="000000" w:themeColor="text1"/>
                <w:sz w:val="24"/>
                <w:szCs w:val="24"/>
                <w:rtl/>
                <w:lang w:eastAsia="en-GB"/>
              </w:rPr>
              <w:t xml:space="preserve">المعادلات الخطية </w:t>
            </w:r>
          </w:p>
        </w:tc>
        <w:tc>
          <w:tcPr>
            <w:tcW w:w="2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87EBD06" w14:textId="77777777" w:rsidR="00903514" w:rsidRPr="002E5559" w:rsidRDefault="00294E6B" w:rsidP="00294E6B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color w:val="000000" w:themeColor="text1"/>
                <w:sz w:val="24"/>
                <w:szCs w:val="24"/>
                <w:rtl/>
                <w:lang w:bidi="ar-YE"/>
              </w:rPr>
            </w:pPr>
            <w:r w:rsidRPr="002E5559">
              <w:rPr>
                <w:rFonts w:ascii="Sakkal Majalla" w:eastAsia="Calibri" w:hAnsi="Sakkal Majalla" w:cs="Sakkal Majalla"/>
                <w:color w:val="000000" w:themeColor="text1"/>
                <w:sz w:val="24"/>
                <w:szCs w:val="24"/>
                <w:rtl/>
                <w:lang w:bidi="ar-YE"/>
              </w:rPr>
              <w:t xml:space="preserve"> معمل الجبر:</w:t>
            </w:r>
            <w:r w:rsidRPr="002E5559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 xml:space="preserve"> </w:t>
            </w:r>
            <w:r w:rsidRPr="002E5559">
              <w:rPr>
                <w:rFonts w:ascii="Sakkal Majalla" w:eastAsia="Calibri" w:hAnsi="Sakkal Majalla" w:cs="Sakkal Majalla"/>
                <w:color w:val="000000" w:themeColor="text1"/>
                <w:sz w:val="24"/>
                <w:szCs w:val="24"/>
                <w:rtl/>
                <w:lang w:bidi="ar-YE"/>
              </w:rPr>
              <w:t>حل المعادلات</w:t>
            </w:r>
          </w:p>
          <w:p w14:paraId="2E39C5FB" w14:textId="734711B2" w:rsidR="00294E6B" w:rsidRPr="002E5559" w:rsidRDefault="00294E6B" w:rsidP="00903514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lang w:eastAsia="en-GB"/>
              </w:rPr>
            </w:pPr>
            <w:r w:rsidRPr="002E5559">
              <w:rPr>
                <w:rFonts w:ascii="Sakkal Majalla" w:eastAsia="Calibri" w:hAnsi="Sakkal Majalla" w:cs="Sakkal Majalla"/>
                <w:color w:val="000000" w:themeColor="text1"/>
                <w:sz w:val="24"/>
                <w:szCs w:val="24"/>
                <w:rtl/>
                <w:lang w:bidi="ar-YE"/>
              </w:rPr>
              <w:t xml:space="preserve"> </w:t>
            </w:r>
            <w:r w:rsidRPr="002E5559">
              <w:rPr>
                <w:rFonts w:ascii="Sakkal Majalla" w:eastAsia="Calibri" w:hAnsi="Sakkal Majalla" w:cs="Sakkal Majalla" w:hint="cs"/>
                <w:color w:val="000000" w:themeColor="text1"/>
                <w:sz w:val="24"/>
                <w:szCs w:val="24"/>
                <w:rtl/>
                <w:lang w:bidi="ar-YE"/>
              </w:rPr>
              <w:t>2-</w:t>
            </w:r>
            <w:r w:rsidRPr="002E5559">
              <w:rPr>
                <w:rFonts w:ascii="Sakkal Majalla" w:eastAsia="Calibri" w:hAnsi="Sakkal Majalla" w:cs="Sakkal Majalla"/>
                <w:color w:val="000000" w:themeColor="text1"/>
                <w:sz w:val="24"/>
                <w:szCs w:val="24"/>
                <w:rtl/>
                <w:lang w:bidi="ar-YE"/>
              </w:rPr>
              <w:t>حل المعادلات ذات الخطوة الواحدة</w:t>
            </w: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96CEE8B" w14:textId="52C264D6" w:rsidR="00294E6B" w:rsidRPr="002E5559" w:rsidRDefault="00294E6B" w:rsidP="00294E6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lang w:eastAsia="en-GB"/>
              </w:rPr>
            </w:pPr>
            <w:r w:rsidRPr="002E5559"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lang w:eastAsia="en-GB"/>
              </w:rPr>
              <w:t>3</w:t>
            </w: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3084BD2" w14:textId="6D14B929" w:rsidR="00294E6B" w:rsidRPr="002E5559" w:rsidRDefault="00294E6B" w:rsidP="00294E6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lang w:eastAsia="en-GB"/>
              </w:rPr>
            </w:pPr>
            <w:r w:rsidRPr="002E5559">
              <w:rPr>
                <w:rFonts w:ascii="Sakkal Majalla" w:eastAsia="Calibri" w:hAnsi="Sakkal Majalla" w:cs="Sakkal Majalla"/>
                <w:color w:val="000000" w:themeColor="text1"/>
                <w:sz w:val="24"/>
                <w:szCs w:val="24"/>
                <w:rtl/>
                <w:lang w:bidi="ar-YE"/>
              </w:rPr>
              <w:t>أنظمة المعادلات الخطية</w:t>
            </w:r>
          </w:p>
        </w:tc>
        <w:tc>
          <w:tcPr>
            <w:tcW w:w="2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051A4E9" w14:textId="4E98159A" w:rsidR="00294E6B" w:rsidRPr="002E5559" w:rsidRDefault="00294E6B" w:rsidP="00294E6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lang w:eastAsia="en-GB"/>
              </w:rPr>
            </w:pPr>
            <w:r w:rsidRPr="002E5559">
              <w:rPr>
                <w:rFonts w:ascii="Sakkal Majalla" w:eastAsia="Calibri" w:hAnsi="Sakkal Majalla" w:cs="Sakkal Majalla" w:hint="cs"/>
                <w:color w:val="000000" w:themeColor="text1"/>
                <w:sz w:val="24"/>
                <w:szCs w:val="24"/>
                <w:rtl/>
                <w:lang w:bidi="ar-YE"/>
              </w:rPr>
              <w:t xml:space="preserve"> </w:t>
            </w:r>
            <w:r w:rsidRPr="002E5559">
              <w:rPr>
                <w:rFonts w:ascii="Sakkal Majalla" w:eastAsia="Calibri" w:hAnsi="Sakkal Majalla" w:cs="Sakkal Majalla"/>
                <w:color w:val="000000" w:themeColor="text1"/>
                <w:sz w:val="24"/>
                <w:szCs w:val="24"/>
                <w:rtl/>
                <w:lang w:bidi="ar-YE"/>
              </w:rPr>
              <w:t>2</w:t>
            </w:r>
            <w:r w:rsidRPr="002E5559">
              <w:rPr>
                <w:rFonts w:ascii="Sakkal Majalla" w:eastAsia="Calibri" w:hAnsi="Sakkal Majalla" w:cs="Sakkal Majalla" w:hint="cs"/>
                <w:color w:val="000000" w:themeColor="text1"/>
                <w:sz w:val="24"/>
                <w:szCs w:val="24"/>
                <w:rtl/>
                <w:lang w:bidi="ar-YE"/>
              </w:rPr>
              <w:t>-</w:t>
            </w:r>
            <w:r w:rsidRPr="002E5559">
              <w:rPr>
                <w:rFonts w:ascii="Sakkal Majalla" w:eastAsia="Calibri" w:hAnsi="Sakkal Majalla" w:cs="Sakkal Majalla"/>
                <w:color w:val="000000" w:themeColor="text1"/>
                <w:sz w:val="24"/>
                <w:szCs w:val="24"/>
                <w:rtl/>
                <w:lang w:bidi="ar-YE"/>
              </w:rPr>
              <w:t>حل نظام من معادلتين خطيتين بالتعويض</w:t>
            </w:r>
          </w:p>
        </w:tc>
        <w:tc>
          <w:tcPr>
            <w:tcW w:w="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7304E84" w14:textId="11299D51" w:rsidR="00294E6B" w:rsidRPr="002E5559" w:rsidRDefault="00294E6B" w:rsidP="00294E6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lang w:eastAsia="en-GB"/>
              </w:rPr>
            </w:pPr>
            <w:r w:rsidRPr="002E5559"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lang w:eastAsia="en-GB"/>
              </w:rPr>
              <w:t>3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3410FEB" w14:textId="5502C962" w:rsidR="00294E6B" w:rsidRPr="002E5559" w:rsidRDefault="00294E6B" w:rsidP="00294E6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lang w:eastAsia="en-GB"/>
              </w:rPr>
            </w:pPr>
            <w:r w:rsidRPr="002E5559">
              <w:rPr>
                <w:rFonts w:ascii="Sakkal Majalla" w:eastAsia="Times New Roman" w:hAnsi="Sakkal Majalla" w:cs="Sakkal Majalla" w:hint="cs"/>
                <w:color w:val="000000" w:themeColor="text1"/>
                <w:sz w:val="24"/>
                <w:szCs w:val="24"/>
                <w:rtl/>
                <w:lang w:eastAsia="en-GB"/>
              </w:rPr>
              <w:t xml:space="preserve">الدوال التربيعية </w:t>
            </w:r>
          </w:p>
        </w:tc>
        <w:tc>
          <w:tcPr>
            <w:tcW w:w="2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20C8EC7" w14:textId="373FB7ED" w:rsidR="00294E6B" w:rsidRPr="002E5559" w:rsidRDefault="00294E6B" w:rsidP="00294E6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lang w:eastAsia="en-GB"/>
              </w:rPr>
            </w:pPr>
            <w:r w:rsidRPr="002E5559">
              <w:rPr>
                <w:rFonts w:ascii="Sakkal Majalla" w:eastAsia="Calibri" w:hAnsi="Sakkal Majalla" w:cs="Sakkal Majalla"/>
                <w:color w:val="000000" w:themeColor="text1"/>
                <w:sz w:val="24"/>
                <w:szCs w:val="24"/>
                <w:rtl/>
                <w:lang w:bidi="ar-YE"/>
              </w:rPr>
              <w:t>2</w:t>
            </w:r>
            <w:r w:rsidRPr="002E5559">
              <w:rPr>
                <w:rFonts w:ascii="Sakkal Majalla" w:eastAsia="Calibri" w:hAnsi="Sakkal Majalla" w:cs="Sakkal Majalla" w:hint="cs"/>
                <w:color w:val="000000" w:themeColor="text1"/>
                <w:sz w:val="24"/>
                <w:szCs w:val="24"/>
                <w:rtl/>
                <w:lang w:bidi="ar-YE"/>
              </w:rPr>
              <w:t xml:space="preserve"> -</w:t>
            </w:r>
            <w:r w:rsidRPr="002E5559">
              <w:rPr>
                <w:rFonts w:ascii="Sakkal Majalla" w:eastAsia="Calibri" w:hAnsi="Sakkal Majalla" w:cs="Sakkal Majalla"/>
                <w:color w:val="000000" w:themeColor="text1"/>
                <w:sz w:val="24"/>
                <w:szCs w:val="24"/>
                <w:rtl/>
                <w:lang w:bidi="ar-YE"/>
              </w:rPr>
              <w:t>حل المعادلات التربيعية بيانيًّا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6CE2B0E" w14:textId="40BED341" w:rsidR="00294E6B" w:rsidRPr="002E5559" w:rsidRDefault="00294E6B" w:rsidP="00294E6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lang w:eastAsia="en-GB"/>
              </w:rPr>
            </w:pPr>
            <w:r w:rsidRPr="002E5559"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lang w:eastAsia="en-GB"/>
              </w:rPr>
              <w:t>3</w:t>
            </w:r>
          </w:p>
        </w:tc>
      </w:tr>
      <w:tr w:rsidR="002E5559" w:rsidRPr="002E5559" w14:paraId="670A6FD8" w14:textId="77777777" w:rsidTr="002E5559">
        <w:trPr>
          <w:jc w:val="center"/>
        </w:trPr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86596DA" w14:textId="229B7FB2" w:rsidR="00294E6B" w:rsidRPr="002E5559" w:rsidRDefault="00294E6B" w:rsidP="00294E6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kern w:val="24"/>
                <w:sz w:val="24"/>
                <w:szCs w:val="24"/>
                <w:rtl/>
                <w:lang w:eastAsia="en-GB"/>
              </w:rPr>
            </w:pPr>
            <w:r w:rsidRPr="002E5559">
              <w:rPr>
                <w:rFonts w:ascii="Sakkal Majalla" w:eastAsia="Times New Roman" w:hAnsi="Sakkal Majalla" w:cs="Sakkal Majalla" w:hint="cs"/>
                <w:b/>
                <w:bCs/>
                <w:color w:val="000000" w:themeColor="text1"/>
                <w:kern w:val="24"/>
                <w:sz w:val="24"/>
                <w:szCs w:val="24"/>
                <w:rtl/>
                <w:lang w:eastAsia="en-GB"/>
              </w:rPr>
              <w:t>4</w:t>
            </w:r>
          </w:p>
        </w:tc>
        <w:tc>
          <w:tcPr>
            <w:tcW w:w="1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C5901E9" w14:textId="0BF8BE4C" w:rsidR="00294E6B" w:rsidRPr="002E5559" w:rsidRDefault="00294E6B" w:rsidP="00294E6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lang w:eastAsia="en-GB"/>
              </w:rPr>
            </w:pPr>
            <w:r w:rsidRPr="002E5559">
              <w:rPr>
                <w:rFonts w:ascii="Sakkal Majalla" w:eastAsia="Times New Roman" w:hAnsi="Sakkal Majalla" w:cs="Sakkal Majalla" w:hint="cs"/>
                <w:color w:val="000000" w:themeColor="text1"/>
                <w:sz w:val="24"/>
                <w:szCs w:val="24"/>
                <w:rtl/>
                <w:lang w:eastAsia="en-GB"/>
              </w:rPr>
              <w:t xml:space="preserve">المعادلات الخطية </w:t>
            </w:r>
          </w:p>
        </w:tc>
        <w:tc>
          <w:tcPr>
            <w:tcW w:w="2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DAB23E2" w14:textId="6EF6C030" w:rsidR="00294E6B" w:rsidRPr="002E5559" w:rsidRDefault="00294E6B" w:rsidP="00294E6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lang w:eastAsia="en-GB"/>
              </w:rPr>
            </w:pPr>
            <w:r w:rsidRPr="002E5559">
              <w:rPr>
                <w:rFonts w:ascii="Sakkal Majalla" w:eastAsia="Calibri" w:hAnsi="Sakkal Majalla" w:cs="Sakkal Majalla"/>
                <w:color w:val="000000" w:themeColor="text1"/>
                <w:sz w:val="24"/>
                <w:szCs w:val="24"/>
                <w:rtl/>
                <w:lang w:bidi="ar-YE"/>
              </w:rPr>
              <w:t xml:space="preserve"> معمل الجبر: حل المعادلات المتعددة الخطوات</w:t>
            </w:r>
            <w:r w:rsidRPr="002E5559">
              <w:rPr>
                <w:rFonts w:ascii="Sakkal Majalla" w:eastAsia="Calibri" w:hAnsi="Sakkal Majalla" w:cs="Sakkal Majalla" w:hint="cs"/>
                <w:color w:val="000000" w:themeColor="text1"/>
                <w:sz w:val="24"/>
                <w:szCs w:val="24"/>
                <w:rtl/>
                <w:lang w:bidi="ar-YE"/>
              </w:rPr>
              <w:t>3-</w:t>
            </w:r>
            <w:r w:rsidRPr="002E5559">
              <w:rPr>
                <w:rFonts w:ascii="Sakkal Majalla" w:eastAsia="Calibri" w:hAnsi="Sakkal Majalla" w:cs="Sakkal Majalla"/>
                <w:color w:val="000000" w:themeColor="text1"/>
                <w:sz w:val="24"/>
                <w:szCs w:val="24"/>
                <w:rtl/>
                <w:lang w:bidi="ar-YE"/>
              </w:rPr>
              <w:t>حل المعادلات المتعددة الخطوات</w:t>
            </w: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98C5F94" w14:textId="06A3565D" w:rsidR="00294E6B" w:rsidRPr="002E5559" w:rsidRDefault="00294E6B" w:rsidP="00294E6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lang w:eastAsia="en-GB"/>
              </w:rPr>
            </w:pPr>
            <w:r w:rsidRPr="002E5559"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lang w:eastAsia="en-GB"/>
              </w:rPr>
              <w:t>3</w:t>
            </w: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93B9FBD" w14:textId="4F103A40" w:rsidR="00294E6B" w:rsidRPr="002E5559" w:rsidRDefault="00294E6B" w:rsidP="00294E6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lang w:eastAsia="en-GB"/>
              </w:rPr>
            </w:pPr>
            <w:r w:rsidRPr="002E5559">
              <w:rPr>
                <w:rFonts w:ascii="Sakkal Majalla" w:eastAsia="Calibri" w:hAnsi="Sakkal Majalla" w:cs="Sakkal Majalla"/>
                <w:color w:val="000000" w:themeColor="text1"/>
                <w:sz w:val="24"/>
                <w:szCs w:val="24"/>
                <w:rtl/>
                <w:lang w:bidi="ar-YE"/>
              </w:rPr>
              <w:t>أنظمة المعادلات الخطية</w:t>
            </w:r>
          </w:p>
        </w:tc>
        <w:tc>
          <w:tcPr>
            <w:tcW w:w="2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F6BC996" w14:textId="3B8192C2" w:rsidR="00294E6B" w:rsidRPr="002E5559" w:rsidRDefault="00294E6B" w:rsidP="00294E6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lang w:eastAsia="en-GB"/>
              </w:rPr>
            </w:pPr>
            <w:r w:rsidRPr="002E5559">
              <w:rPr>
                <w:rFonts w:ascii="Sakkal Majalla" w:eastAsia="Calibri" w:hAnsi="Sakkal Majalla" w:cs="Sakkal Majalla"/>
                <w:color w:val="000000" w:themeColor="text1"/>
                <w:sz w:val="24"/>
                <w:szCs w:val="24"/>
                <w:rtl/>
                <w:lang w:bidi="ar-YE"/>
              </w:rPr>
              <w:t>3</w:t>
            </w:r>
            <w:r w:rsidRPr="002E5559">
              <w:rPr>
                <w:rFonts w:ascii="Sakkal Majalla" w:eastAsia="Calibri" w:hAnsi="Sakkal Majalla" w:cs="Sakkal Majalla" w:hint="cs"/>
                <w:color w:val="000000" w:themeColor="text1"/>
                <w:spacing w:val="-2"/>
                <w:sz w:val="24"/>
                <w:szCs w:val="24"/>
                <w:rtl/>
                <w:lang w:bidi="ar-YE"/>
              </w:rPr>
              <w:t>-</w:t>
            </w:r>
            <w:r w:rsidRPr="002E5559">
              <w:rPr>
                <w:rFonts w:ascii="Sakkal Majalla" w:eastAsia="Calibri" w:hAnsi="Sakkal Majalla" w:cs="Sakkal Majalla"/>
                <w:color w:val="000000" w:themeColor="text1"/>
                <w:spacing w:val="-2"/>
                <w:sz w:val="24"/>
                <w:szCs w:val="24"/>
                <w:rtl/>
                <w:lang w:bidi="ar-YE"/>
              </w:rPr>
              <w:t>حل نظام من معادلتين خطيتين بالحذف باستعمال الجمع أو الطرح</w:t>
            </w:r>
          </w:p>
        </w:tc>
        <w:tc>
          <w:tcPr>
            <w:tcW w:w="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521549D" w14:textId="0484EC32" w:rsidR="00294E6B" w:rsidRPr="002E5559" w:rsidRDefault="00294E6B" w:rsidP="00294E6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lang w:eastAsia="en-GB"/>
              </w:rPr>
            </w:pPr>
            <w:r w:rsidRPr="002E5559"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lang w:eastAsia="en-GB"/>
              </w:rPr>
              <w:t>3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AB7CBB2" w14:textId="10005115" w:rsidR="00294E6B" w:rsidRPr="002E5559" w:rsidRDefault="00294E6B" w:rsidP="00294E6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lang w:eastAsia="en-GB"/>
              </w:rPr>
            </w:pPr>
            <w:r w:rsidRPr="002E5559">
              <w:rPr>
                <w:rFonts w:ascii="Sakkal Majalla" w:eastAsia="Times New Roman" w:hAnsi="Sakkal Majalla" w:cs="Sakkal Majalla" w:hint="cs"/>
                <w:color w:val="000000" w:themeColor="text1"/>
                <w:sz w:val="24"/>
                <w:szCs w:val="24"/>
                <w:rtl/>
                <w:lang w:eastAsia="en-GB"/>
              </w:rPr>
              <w:t xml:space="preserve">الدوال التربيعية </w:t>
            </w:r>
          </w:p>
        </w:tc>
        <w:tc>
          <w:tcPr>
            <w:tcW w:w="2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80E6281" w14:textId="227FC382" w:rsidR="00294E6B" w:rsidRPr="002E5559" w:rsidRDefault="00294E6B" w:rsidP="00294E6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lang w:eastAsia="en-GB"/>
              </w:rPr>
            </w:pPr>
            <w:r w:rsidRPr="002E5559">
              <w:rPr>
                <w:rFonts w:ascii="Sakkal Majalla" w:eastAsia="Calibri" w:hAnsi="Sakkal Majalla" w:cs="Sakkal Majalla" w:hint="cs"/>
                <w:color w:val="000000" w:themeColor="text1"/>
                <w:sz w:val="24"/>
                <w:szCs w:val="24"/>
                <w:rtl/>
                <w:lang w:bidi="ar-YE"/>
              </w:rPr>
              <w:t>اختبار منتصف الفصل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AE5A57C" w14:textId="73BB2CB1" w:rsidR="00294E6B" w:rsidRPr="002E5559" w:rsidRDefault="00294E6B" w:rsidP="00294E6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lang w:eastAsia="en-GB"/>
              </w:rPr>
            </w:pPr>
            <w:r w:rsidRPr="002E5559"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lang w:eastAsia="en-GB"/>
              </w:rPr>
              <w:t>1</w:t>
            </w:r>
          </w:p>
        </w:tc>
      </w:tr>
      <w:tr w:rsidR="002E5559" w:rsidRPr="002E5559" w14:paraId="62814144" w14:textId="77777777" w:rsidTr="002E5559">
        <w:trPr>
          <w:jc w:val="center"/>
        </w:trPr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28BEF79" w14:textId="427E9247" w:rsidR="00294E6B" w:rsidRPr="002E5559" w:rsidRDefault="00294E6B" w:rsidP="00294E6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kern w:val="24"/>
                <w:sz w:val="24"/>
                <w:szCs w:val="24"/>
                <w:rtl/>
                <w:lang w:eastAsia="en-GB"/>
              </w:rPr>
            </w:pPr>
            <w:r w:rsidRPr="002E5559">
              <w:rPr>
                <w:rFonts w:ascii="Sakkal Majalla" w:eastAsia="Times New Roman" w:hAnsi="Sakkal Majalla" w:cs="Sakkal Majalla" w:hint="cs"/>
                <w:b/>
                <w:bCs/>
                <w:color w:val="000000" w:themeColor="text1"/>
                <w:kern w:val="24"/>
                <w:sz w:val="24"/>
                <w:szCs w:val="24"/>
                <w:rtl/>
                <w:lang w:eastAsia="en-GB"/>
              </w:rPr>
              <w:lastRenderedPageBreak/>
              <w:t>5</w:t>
            </w:r>
          </w:p>
        </w:tc>
        <w:tc>
          <w:tcPr>
            <w:tcW w:w="1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D6EE9FE" w14:textId="60A924CD" w:rsidR="00294E6B" w:rsidRPr="002E5559" w:rsidRDefault="00294E6B" w:rsidP="00294E6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lang w:eastAsia="en-GB"/>
              </w:rPr>
            </w:pPr>
            <w:r w:rsidRPr="002E5559">
              <w:rPr>
                <w:rFonts w:ascii="Sakkal Majalla" w:eastAsia="Times New Roman" w:hAnsi="Sakkal Majalla" w:cs="Sakkal Majalla" w:hint="cs"/>
                <w:color w:val="000000" w:themeColor="text1"/>
                <w:sz w:val="24"/>
                <w:szCs w:val="24"/>
                <w:rtl/>
                <w:lang w:eastAsia="en-GB"/>
              </w:rPr>
              <w:t xml:space="preserve">المعادلات الخطية </w:t>
            </w:r>
          </w:p>
        </w:tc>
        <w:tc>
          <w:tcPr>
            <w:tcW w:w="2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313AAFD" w14:textId="0B37F04B" w:rsidR="00294E6B" w:rsidRPr="002E5559" w:rsidRDefault="00294E6B" w:rsidP="00294E6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lang w:eastAsia="en-GB"/>
              </w:rPr>
            </w:pPr>
            <w:r w:rsidRPr="002E5559">
              <w:rPr>
                <w:rFonts w:ascii="Sakkal Majalla" w:eastAsia="Calibri" w:hAnsi="Sakkal Majalla" w:cs="Sakkal Majalla" w:hint="cs"/>
                <w:color w:val="000000" w:themeColor="text1"/>
                <w:sz w:val="24"/>
                <w:szCs w:val="24"/>
                <w:rtl/>
                <w:lang w:bidi="ar-YE"/>
              </w:rPr>
              <w:t xml:space="preserve">اختبار منتصف الفصل </w:t>
            </w: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4936D2C" w14:textId="2222921E" w:rsidR="00294E6B" w:rsidRPr="002E5559" w:rsidRDefault="00294E6B" w:rsidP="00294E6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lang w:eastAsia="en-GB"/>
              </w:rPr>
            </w:pPr>
            <w:r w:rsidRPr="002E5559"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6D012D7" w14:textId="66F90431" w:rsidR="00294E6B" w:rsidRPr="002E5559" w:rsidRDefault="00294E6B" w:rsidP="00294E6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lang w:eastAsia="en-GB"/>
              </w:rPr>
            </w:pPr>
            <w:r w:rsidRPr="002E5559">
              <w:rPr>
                <w:rFonts w:ascii="Sakkal Majalla" w:eastAsia="Calibri" w:hAnsi="Sakkal Majalla" w:cs="Sakkal Majalla"/>
                <w:color w:val="000000" w:themeColor="text1"/>
                <w:sz w:val="24"/>
                <w:szCs w:val="24"/>
                <w:rtl/>
                <w:lang w:bidi="ar-YE"/>
              </w:rPr>
              <w:t>أنظمة المعادلات الخطية</w:t>
            </w:r>
          </w:p>
        </w:tc>
        <w:tc>
          <w:tcPr>
            <w:tcW w:w="2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76FA47C" w14:textId="50524D0B" w:rsidR="00294E6B" w:rsidRPr="002E5559" w:rsidRDefault="00294E6B" w:rsidP="00294E6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lang w:eastAsia="en-GB"/>
              </w:rPr>
            </w:pPr>
            <w:r w:rsidRPr="002E5559">
              <w:rPr>
                <w:rFonts w:ascii="Sakkal Majalla" w:eastAsia="Calibri" w:hAnsi="Sakkal Majalla" w:cs="Sakkal Majalla" w:hint="cs"/>
                <w:color w:val="000000" w:themeColor="text1"/>
                <w:sz w:val="24"/>
                <w:szCs w:val="24"/>
                <w:rtl/>
                <w:lang w:bidi="ar-YE"/>
              </w:rPr>
              <w:t>اختبار منتصف الفصل</w:t>
            </w:r>
          </w:p>
        </w:tc>
        <w:tc>
          <w:tcPr>
            <w:tcW w:w="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10615D7" w14:textId="7A65DD61" w:rsidR="00294E6B" w:rsidRPr="002E5559" w:rsidRDefault="00294E6B" w:rsidP="00294E6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lang w:eastAsia="en-GB"/>
              </w:rPr>
            </w:pPr>
            <w:r w:rsidRPr="002E5559"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180CF6C" w14:textId="77335B3B" w:rsidR="00294E6B" w:rsidRPr="002E5559" w:rsidRDefault="00294E6B" w:rsidP="00294E6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lang w:eastAsia="en-GB"/>
              </w:rPr>
            </w:pPr>
            <w:r w:rsidRPr="002E5559">
              <w:rPr>
                <w:rFonts w:ascii="Sakkal Majalla" w:eastAsia="Times New Roman" w:hAnsi="Sakkal Majalla" w:cs="Sakkal Majalla" w:hint="cs"/>
                <w:color w:val="000000" w:themeColor="text1"/>
                <w:sz w:val="24"/>
                <w:szCs w:val="24"/>
                <w:rtl/>
                <w:lang w:eastAsia="en-GB"/>
              </w:rPr>
              <w:t xml:space="preserve">الدوال التربيعية </w:t>
            </w:r>
          </w:p>
        </w:tc>
        <w:tc>
          <w:tcPr>
            <w:tcW w:w="2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5A20E85" w14:textId="1A7C25D9" w:rsidR="00294E6B" w:rsidRPr="002E5559" w:rsidRDefault="00294E6B" w:rsidP="00294E6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lang w:eastAsia="en-GB"/>
              </w:rPr>
            </w:pPr>
            <w:r w:rsidRPr="002E5559">
              <w:rPr>
                <w:rFonts w:ascii="Sakkal Majalla" w:eastAsia="Calibri" w:hAnsi="Sakkal Majalla" w:cs="Sakkal Majalla"/>
                <w:color w:val="000000" w:themeColor="text1"/>
                <w:sz w:val="24"/>
                <w:szCs w:val="24"/>
                <w:rtl/>
                <w:lang w:bidi="ar-YE"/>
              </w:rPr>
              <w:t>3</w:t>
            </w:r>
            <w:r w:rsidRPr="002E5559">
              <w:rPr>
                <w:rFonts w:ascii="Sakkal Majalla" w:eastAsia="Calibri" w:hAnsi="Sakkal Majalla" w:cs="Sakkal Majalla" w:hint="cs"/>
                <w:color w:val="000000" w:themeColor="text1"/>
                <w:sz w:val="24"/>
                <w:szCs w:val="24"/>
                <w:rtl/>
                <w:lang w:bidi="ar-YE"/>
              </w:rPr>
              <w:t>-</w:t>
            </w:r>
            <w:r w:rsidRPr="002E5559">
              <w:rPr>
                <w:rFonts w:ascii="Sakkal Majalla" w:eastAsia="Calibri" w:hAnsi="Sakkal Majalla" w:cs="Sakkal Majalla"/>
                <w:color w:val="000000" w:themeColor="text1"/>
                <w:sz w:val="24"/>
                <w:szCs w:val="24"/>
                <w:rtl/>
                <w:lang w:bidi="ar-YE"/>
              </w:rPr>
              <w:t>حل المعادلات التربيعية بإكمال المربع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513C535" w14:textId="6EAE7876" w:rsidR="00294E6B" w:rsidRPr="002E5559" w:rsidRDefault="00294E6B" w:rsidP="00294E6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lang w:eastAsia="en-GB"/>
              </w:rPr>
            </w:pPr>
            <w:r w:rsidRPr="002E5559"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lang w:eastAsia="en-GB"/>
              </w:rPr>
              <w:t>3</w:t>
            </w:r>
          </w:p>
        </w:tc>
      </w:tr>
      <w:tr w:rsidR="002E5559" w:rsidRPr="002E5559" w14:paraId="7E85EABB" w14:textId="77777777" w:rsidTr="002E5559">
        <w:trPr>
          <w:jc w:val="center"/>
        </w:trPr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3593824" w14:textId="0CBE73A1" w:rsidR="00294E6B" w:rsidRPr="002E5559" w:rsidRDefault="00294E6B" w:rsidP="00294E6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kern w:val="24"/>
                <w:sz w:val="24"/>
                <w:szCs w:val="24"/>
                <w:rtl/>
                <w:lang w:eastAsia="en-GB"/>
              </w:rPr>
            </w:pPr>
            <w:r w:rsidRPr="002E5559">
              <w:rPr>
                <w:rFonts w:ascii="Sakkal Majalla" w:eastAsia="Times New Roman" w:hAnsi="Sakkal Majalla" w:cs="Sakkal Majalla" w:hint="cs"/>
                <w:b/>
                <w:bCs/>
                <w:color w:val="000000" w:themeColor="text1"/>
                <w:kern w:val="24"/>
                <w:sz w:val="24"/>
                <w:szCs w:val="24"/>
                <w:rtl/>
                <w:lang w:eastAsia="en-GB"/>
              </w:rPr>
              <w:t>6</w:t>
            </w:r>
          </w:p>
        </w:tc>
        <w:tc>
          <w:tcPr>
            <w:tcW w:w="1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0CB9904" w14:textId="1CFE7B38" w:rsidR="00294E6B" w:rsidRPr="002E5559" w:rsidRDefault="00294E6B" w:rsidP="00294E6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lang w:eastAsia="en-GB"/>
              </w:rPr>
            </w:pPr>
            <w:r w:rsidRPr="002E5559">
              <w:rPr>
                <w:rFonts w:ascii="Sakkal Majalla" w:eastAsia="Times New Roman" w:hAnsi="Sakkal Majalla" w:cs="Sakkal Majalla" w:hint="cs"/>
                <w:color w:val="000000" w:themeColor="text1"/>
                <w:sz w:val="24"/>
                <w:szCs w:val="24"/>
                <w:rtl/>
                <w:lang w:eastAsia="en-GB"/>
              </w:rPr>
              <w:t xml:space="preserve">المعادلات الخطية </w:t>
            </w:r>
          </w:p>
        </w:tc>
        <w:tc>
          <w:tcPr>
            <w:tcW w:w="2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DBA036C" w14:textId="7C0A34A6" w:rsidR="00294E6B" w:rsidRPr="002E5559" w:rsidRDefault="00294E6B" w:rsidP="00294E6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lang w:eastAsia="en-GB"/>
              </w:rPr>
            </w:pPr>
            <w:r w:rsidRPr="002E5559">
              <w:rPr>
                <w:rFonts w:ascii="Sakkal Majalla" w:eastAsia="Calibri" w:hAnsi="Sakkal Majalla" w:cs="Sakkal Majalla"/>
                <w:color w:val="000000" w:themeColor="text1"/>
                <w:sz w:val="24"/>
                <w:szCs w:val="24"/>
                <w:rtl/>
                <w:lang w:bidi="ar-YE"/>
              </w:rPr>
              <w:t>4</w:t>
            </w:r>
            <w:r w:rsidRPr="002E5559">
              <w:rPr>
                <w:rFonts w:ascii="Sakkal Majalla" w:eastAsia="Calibri" w:hAnsi="Sakkal Majalla" w:cs="Sakkal Majalla" w:hint="cs"/>
                <w:color w:val="000000" w:themeColor="text1"/>
                <w:sz w:val="24"/>
                <w:szCs w:val="24"/>
                <w:rtl/>
                <w:lang w:bidi="ar-YE"/>
              </w:rPr>
              <w:t>-</w:t>
            </w:r>
            <w:r w:rsidRPr="002E5559">
              <w:rPr>
                <w:rFonts w:ascii="Sakkal Majalla" w:eastAsia="Calibri" w:hAnsi="Sakkal Majalla" w:cs="Sakkal Majalla"/>
                <w:color w:val="000000" w:themeColor="text1"/>
                <w:sz w:val="24"/>
                <w:szCs w:val="24"/>
                <w:rtl/>
                <w:lang w:bidi="ar-YE"/>
              </w:rPr>
              <w:t>حل المعادلات التي تحتوي متغيرًا في طرفيها</w:t>
            </w: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4221F53" w14:textId="46B69D8C" w:rsidR="00294E6B" w:rsidRPr="002E5559" w:rsidRDefault="00294E6B" w:rsidP="00294E6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lang w:eastAsia="en-GB"/>
              </w:rPr>
            </w:pPr>
            <w:r w:rsidRPr="002E5559"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C188BDE" w14:textId="7A22B1DA" w:rsidR="00294E6B" w:rsidRPr="002E5559" w:rsidRDefault="00294E6B" w:rsidP="00294E6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lang w:eastAsia="en-GB"/>
              </w:rPr>
            </w:pPr>
            <w:r w:rsidRPr="002E5559">
              <w:rPr>
                <w:rFonts w:ascii="Sakkal Majalla" w:eastAsia="Calibri" w:hAnsi="Sakkal Majalla" w:cs="Sakkal Majalla"/>
                <w:color w:val="000000" w:themeColor="text1"/>
                <w:sz w:val="24"/>
                <w:szCs w:val="24"/>
                <w:rtl/>
                <w:lang w:bidi="ar-YE"/>
              </w:rPr>
              <w:t>أنظمة المعادلات الخطية</w:t>
            </w:r>
          </w:p>
        </w:tc>
        <w:tc>
          <w:tcPr>
            <w:tcW w:w="2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4BA9FE2" w14:textId="74E7DFD6" w:rsidR="00294E6B" w:rsidRPr="002E5559" w:rsidRDefault="00294E6B" w:rsidP="00294E6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lang w:eastAsia="en-GB"/>
              </w:rPr>
            </w:pPr>
            <w:r w:rsidRPr="002E5559">
              <w:rPr>
                <w:rFonts w:ascii="Sakkal Majalla" w:eastAsia="Calibri" w:hAnsi="Sakkal Majalla" w:cs="Sakkal Majalla"/>
                <w:color w:val="000000" w:themeColor="text1"/>
                <w:sz w:val="24"/>
                <w:szCs w:val="24"/>
                <w:rtl/>
                <w:lang w:bidi="ar-YE"/>
              </w:rPr>
              <w:t>4</w:t>
            </w:r>
            <w:r w:rsidRPr="002E5559">
              <w:rPr>
                <w:rFonts w:ascii="Sakkal Majalla" w:eastAsia="Calibri" w:hAnsi="Sakkal Majalla" w:cs="Sakkal Majalla" w:hint="cs"/>
                <w:color w:val="000000" w:themeColor="text1"/>
                <w:sz w:val="24"/>
                <w:szCs w:val="24"/>
                <w:rtl/>
                <w:lang w:bidi="ar-YE"/>
              </w:rPr>
              <w:t>-</w:t>
            </w:r>
            <w:r w:rsidRPr="002E5559">
              <w:rPr>
                <w:rFonts w:ascii="Sakkal Majalla" w:eastAsia="Calibri" w:hAnsi="Sakkal Majalla" w:cs="Sakkal Majalla"/>
                <w:color w:val="000000" w:themeColor="text1"/>
                <w:spacing w:val="-2"/>
                <w:sz w:val="24"/>
                <w:szCs w:val="24"/>
                <w:rtl/>
                <w:lang w:bidi="ar-YE"/>
              </w:rPr>
              <w:t>حل نظام من معادلتين خطيتين بالحذف باستعمال الضرب</w:t>
            </w:r>
          </w:p>
        </w:tc>
        <w:tc>
          <w:tcPr>
            <w:tcW w:w="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69491F1" w14:textId="30EABA51" w:rsidR="00294E6B" w:rsidRPr="002E5559" w:rsidRDefault="00294E6B" w:rsidP="00294E6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lang w:eastAsia="en-GB"/>
              </w:rPr>
            </w:pPr>
            <w:r w:rsidRPr="002E5559"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CAFB984" w14:textId="5040EBDB" w:rsidR="00294E6B" w:rsidRPr="002E5559" w:rsidRDefault="00294E6B" w:rsidP="00294E6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lang w:eastAsia="en-GB"/>
              </w:rPr>
            </w:pPr>
            <w:r w:rsidRPr="002E5559">
              <w:rPr>
                <w:rFonts w:ascii="Sakkal Majalla" w:eastAsia="Times New Roman" w:hAnsi="Sakkal Majalla" w:cs="Sakkal Majalla" w:hint="cs"/>
                <w:color w:val="000000" w:themeColor="text1"/>
                <w:sz w:val="24"/>
                <w:szCs w:val="24"/>
                <w:rtl/>
                <w:lang w:eastAsia="en-GB"/>
              </w:rPr>
              <w:t xml:space="preserve">الدوال التربيعية </w:t>
            </w:r>
          </w:p>
        </w:tc>
        <w:tc>
          <w:tcPr>
            <w:tcW w:w="2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C6CFD88" w14:textId="27C4C495" w:rsidR="00294E6B" w:rsidRPr="002E5559" w:rsidRDefault="00294E6B" w:rsidP="00294E6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lang w:eastAsia="en-GB"/>
              </w:rPr>
            </w:pPr>
            <w:r w:rsidRPr="002E5559">
              <w:rPr>
                <w:rFonts w:ascii="Sakkal Majalla" w:eastAsia="Calibri" w:hAnsi="Sakkal Majalla" w:cs="Sakkal Majalla"/>
                <w:color w:val="000000" w:themeColor="text1"/>
                <w:sz w:val="24"/>
                <w:szCs w:val="24"/>
                <w:rtl/>
                <w:lang w:bidi="ar-YE"/>
              </w:rPr>
              <w:t>4</w:t>
            </w:r>
            <w:r w:rsidRPr="002E5559">
              <w:rPr>
                <w:rFonts w:ascii="Sakkal Majalla" w:eastAsia="Calibri" w:hAnsi="Sakkal Majalla" w:cs="Sakkal Majalla" w:hint="cs"/>
                <w:color w:val="000000" w:themeColor="text1"/>
                <w:sz w:val="24"/>
                <w:szCs w:val="24"/>
                <w:rtl/>
                <w:lang w:bidi="ar-YE"/>
              </w:rPr>
              <w:t>-</w:t>
            </w:r>
            <w:r w:rsidRPr="002E5559">
              <w:rPr>
                <w:rFonts w:ascii="Sakkal Majalla" w:eastAsia="Calibri" w:hAnsi="Sakkal Majalla" w:cs="Sakkal Majalla"/>
                <w:color w:val="000000" w:themeColor="text1"/>
                <w:sz w:val="24"/>
                <w:szCs w:val="24"/>
                <w:rtl/>
                <w:lang w:bidi="ar-YE"/>
              </w:rPr>
              <w:t>حل المعادلات التربيعية باستعمال القانون العام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C47188E" w14:textId="365031F1" w:rsidR="00294E6B" w:rsidRPr="002E5559" w:rsidRDefault="00294E6B" w:rsidP="00294E6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lang w:eastAsia="en-GB"/>
              </w:rPr>
            </w:pPr>
            <w:r w:rsidRPr="002E5559"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lang w:eastAsia="en-GB"/>
              </w:rPr>
              <w:t>3</w:t>
            </w:r>
          </w:p>
        </w:tc>
      </w:tr>
      <w:tr w:rsidR="002E5559" w:rsidRPr="002E5559" w14:paraId="6DD87D27" w14:textId="77777777" w:rsidTr="002E5559">
        <w:trPr>
          <w:jc w:val="center"/>
        </w:trPr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CB70BAE" w14:textId="0166A60F" w:rsidR="00294E6B" w:rsidRPr="002E5559" w:rsidRDefault="00294E6B" w:rsidP="00294E6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kern w:val="24"/>
                <w:sz w:val="24"/>
                <w:szCs w:val="24"/>
                <w:rtl/>
                <w:lang w:eastAsia="en-GB"/>
              </w:rPr>
            </w:pPr>
            <w:r w:rsidRPr="002E5559">
              <w:rPr>
                <w:rFonts w:ascii="Sakkal Majalla" w:eastAsia="Times New Roman" w:hAnsi="Sakkal Majalla" w:cs="Sakkal Majalla" w:hint="cs"/>
                <w:b/>
                <w:bCs/>
                <w:color w:val="000000" w:themeColor="text1"/>
                <w:kern w:val="24"/>
                <w:sz w:val="24"/>
                <w:szCs w:val="24"/>
                <w:rtl/>
                <w:lang w:eastAsia="en-GB"/>
              </w:rPr>
              <w:t>7</w:t>
            </w:r>
          </w:p>
        </w:tc>
        <w:tc>
          <w:tcPr>
            <w:tcW w:w="1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547E648" w14:textId="69C9D25B" w:rsidR="00294E6B" w:rsidRPr="002E5559" w:rsidRDefault="00294E6B" w:rsidP="00294E6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lang w:eastAsia="en-GB"/>
              </w:rPr>
            </w:pPr>
            <w:r w:rsidRPr="002E5559">
              <w:rPr>
                <w:rFonts w:ascii="Sakkal Majalla" w:eastAsia="Times New Roman" w:hAnsi="Sakkal Majalla" w:cs="Sakkal Majalla" w:hint="cs"/>
                <w:color w:val="000000" w:themeColor="text1"/>
                <w:sz w:val="24"/>
                <w:szCs w:val="24"/>
                <w:rtl/>
                <w:lang w:eastAsia="en-GB"/>
              </w:rPr>
              <w:t xml:space="preserve">المعادلات الخطية </w:t>
            </w:r>
          </w:p>
        </w:tc>
        <w:tc>
          <w:tcPr>
            <w:tcW w:w="2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25A2A5A" w14:textId="2E92C87B" w:rsidR="00294E6B" w:rsidRPr="002E5559" w:rsidRDefault="00294E6B" w:rsidP="00294E6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lang w:eastAsia="en-GB"/>
              </w:rPr>
            </w:pPr>
            <w:r w:rsidRPr="002E5559">
              <w:rPr>
                <w:rFonts w:ascii="Sakkal Majalla" w:eastAsia="Calibri" w:hAnsi="Sakkal Majalla" w:cs="Sakkal Majalla"/>
                <w:color w:val="000000" w:themeColor="text1"/>
                <w:sz w:val="24"/>
                <w:szCs w:val="24"/>
                <w:rtl/>
                <w:lang w:bidi="ar-YE"/>
              </w:rPr>
              <w:t>5</w:t>
            </w:r>
            <w:r w:rsidRPr="002E5559">
              <w:rPr>
                <w:rFonts w:ascii="Sakkal Majalla" w:eastAsia="Calibri" w:hAnsi="Sakkal Majalla" w:cs="Sakkal Majalla" w:hint="cs"/>
                <w:color w:val="000000" w:themeColor="text1"/>
                <w:sz w:val="24"/>
                <w:szCs w:val="24"/>
                <w:rtl/>
                <w:lang w:bidi="ar-YE"/>
              </w:rPr>
              <w:t>-</w:t>
            </w:r>
            <w:r w:rsidRPr="002E5559">
              <w:rPr>
                <w:rFonts w:ascii="Sakkal Majalla" w:eastAsia="Calibri" w:hAnsi="Sakkal Majalla" w:cs="Sakkal Majalla"/>
                <w:color w:val="000000" w:themeColor="text1"/>
                <w:sz w:val="24"/>
                <w:szCs w:val="24"/>
                <w:rtl/>
                <w:lang w:bidi="ar-YE"/>
              </w:rPr>
              <w:t>حل المعادلات التي تتضمن القيمة المطلقة</w:t>
            </w: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817A27F" w14:textId="7177ACD8" w:rsidR="00294E6B" w:rsidRPr="002E5559" w:rsidRDefault="00294E6B" w:rsidP="00294E6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lang w:eastAsia="en-GB"/>
              </w:rPr>
            </w:pPr>
            <w:r w:rsidRPr="002E5559"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DC1E03D" w14:textId="200DE12C" w:rsidR="00294E6B" w:rsidRPr="002E5559" w:rsidRDefault="00294E6B" w:rsidP="00294E6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lang w:eastAsia="en-GB"/>
              </w:rPr>
            </w:pPr>
            <w:r w:rsidRPr="002E5559">
              <w:rPr>
                <w:rFonts w:ascii="Sakkal Majalla" w:eastAsia="Calibri" w:hAnsi="Sakkal Majalla" w:cs="Sakkal Majalla"/>
                <w:color w:val="000000" w:themeColor="text1"/>
                <w:sz w:val="24"/>
                <w:szCs w:val="24"/>
                <w:rtl/>
                <w:lang w:bidi="ar-YE"/>
              </w:rPr>
              <w:t>أنظمة المعادلات الخطية</w:t>
            </w:r>
          </w:p>
        </w:tc>
        <w:tc>
          <w:tcPr>
            <w:tcW w:w="2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1C478E6" w14:textId="7E82F9E4" w:rsidR="00294E6B" w:rsidRPr="002E5559" w:rsidRDefault="00294E6B" w:rsidP="00294E6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lang w:eastAsia="en-GB"/>
              </w:rPr>
            </w:pPr>
            <w:r w:rsidRPr="002E5559">
              <w:rPr>
                <w:rFonts w:ascii="Sakkal Majalla" w:eastAsia="Calibri" w:hAnsi="Sakkal Majalla" w:cs="Sakkal Majalla"/>
                <w:color w:val="000000" w:themeColor="text1"/>
                <w:sz w:val="24"/>
                <w:szCs w:val="24"/>
                <w:rtl/>
                <w:lang w:bidi="ar-YE"/>
              </w:rPr>
              <w:t>5</w:t>
            </w:r>
            <w:r w:rsidRPr="002E5559">
              <w:rPr>
                <w:rFonts w:ascii="Sakkal Majalla" w:eastAsia="Calibri" w:hAnsi="Sakkal Majalla" w:cs="Sakkal Majalla" w:hint="cs"/>
                <w:color w:val="000000" w:themeColor="text1"/>
                <w:sz w:val="24"/>
                <w:szCs w:val="24"/>
                <w:rtl/>
                <w:lang w:bidi="ar-YE"/>
              </w:rPr>
              <w:t>-</w:t>
            </w:r>
            <w:r w:rsidRPr="002E5559">
              <w:rPr>
                <w:rFonts w:ascii="Sakkal Majalla" w:eastAsia="Calibri" w:hAnsi="Sakkal Majalla" w:cs="Sakkal Majalla"/>
                <w:color w:val="000000" w:themeColor="text1"/>
                <w:sz w:val="24"/>
                <w:szCs w:val="24"/>
                <w:rtl/>
                <w:lang w:bidi="ar-YE"/>
              </w:rPr>
              <w:t>تطبيقات على النظام المكون من معادلتين خطيتين</w:t>
            </w:r>
            <w:r w:rsidRPr="002E5559">
              <w:rPr>
                <w:rFonts w:ascii="Sakkal Majalla" w:eastAsia="Calibri" w:hAnsi="Sakkal Majalla" w:cs="Sakkal Majalla" w:hint="cs"/>
                <w:color w:val="000000" w:themeColor="text1"/>
                <w:sz w:val="24"/>
                <w:szCs w:val="24"/>
                <w:rtl/>
                <w:lang w:bidi="ar-YE"/>
              </w:rPr>
              <w:t xml:space="preserve"> </w:t>
            </w:r>
          </w:p>
        </w:tc>
        <w:tc>
          <w:tcPr>
            <w:tcW w:w="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95EE965" w14:textId="37FA7471" w:rsidR="00294E6B" w:rsidRPr="002E5559" w:rsidRDefault="00294E6B" w:rsidP="00294E6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lang w:eastAsia="en-GB"/>
              </w:rPr>
            </w:pPr>
            <w:r w:rsidRPr="002E5559"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lang w:eastAsia="en-GB"/>
              </w:rPr>
              <w:t>3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92C995D" w14:textId="65A51410" w:rsidR="00294E6B" w:rsidRPr="002E5559" w:rsidRDefault="00294E6B" w:rsidP="00294E6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lang w:eastAsia="en-GB"/>
              </w:rPr>
            </w:pPr>
            <w:r w:rsidRPr="002E5559">
              <w:rPr>
                <w:rFonts w:ascii="Sakkal Majalla" w:eastAsia="Times New Roman" w:hAnsi="Sakkal Majalla" w:cs="Sakkal Majalla" w:hint="cs"/>
                <w:color w:val="000000" w:themeColor="text1"/>
                <w:sz w:val="24"/>
                <w:szCs w:val="24"/>
                <w:rtl/>
                <w:lang w:eastAsia="en-GB"/>
              </w:rPr>
              <w:t xml:space="preserve">الدوال التربيعية </w:t>
            </w:r>
          </w:p>
        </w:tc>
        <w:tc>
          <w:tcPr>
            <w:tcW w:w="2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F045E2C" w14:textId="42B65E4C" w:rsidR="00294E6B" w:rsidRPr="002E5559" w:rsidRDefault="00294E6B" w:rsidP="00294E6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lang w:eastAsia="en-GB"/>
              </w:rPr>
            </w:pPr>
            <w:r w:rsidRPr="002E5559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>اختبار الفصل</w:t>
            </w:r>
            <w:r w:rsidRPr="002E5559">
              <w:rPr>
                <w:rFonts w:ascii="Sakkal Majalla" w:eastAsia="Calibri" w:hAnsi="Sakkal Majalla" w:cs="Sakkal Majalla" w:hint="cs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 xml:space="preserve">+ </w:t>
            </w:r>
            <w:r w:rsidRPr="002E5559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>اختبار تراكمي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59DB292" w14:textId="3B4B6B71" w:rsidR="00294E6B" w:rsidRPr="002E5559" w:rsidRDefault="00294E6B" w:rsidP="00294E6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lang w:eastAsia="en-GB"/>
              </w:rPr>
            </w:pPr>
            <w:r w:rsidRPr="002E5559"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lang w:eastAsia="en-GB"/>
              </w:rPr>
              <w:t>1</w:t>
            </w:r>
          </w:p>
        </w:tc>
      </w:tr>
      <w:tr w:rsidR="002E5559" w:rsidRPr="002E5559" w14:paraId="5788A058" w14:textId="77777777" w:rsidTr="002E5559">
        <w:trPr>
          <w:jc w:val="center"/>
        </w:trPr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3858E9F" w14:textId="59FD3443" w:rsidR="00294E6B" w:rsidRPr="002E5559" w:rsidRDefault="00294E6B" w:rsidP="00294E6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kern w:val="24"/>
                <w:sz w:val="24"/>
                <w:szCs w:val="24"/>
                <w:rtl/>
                <w:lang w:eastAsia="en-GB"/>
              </w:rPr>
            </w:pPr>
            <w:r w:rsidRPr="002E5559">
              <w:rPr>
                <w:rFonts w:ascii="Sakkal Majalla" w:eastAsia="Times New Roman" w:hAnsi="Sakkal Majalla" w:cs="Sakkal Majalla" w:hint="cs"/>
                <w:b/>
                <w:bCs/>
                <w:color w:val="000000" w:themeColor="text1"/>
                <w:kern w:val="24"/>
                <w:sz w:val="24"/>
                <w:szCs w:val="24"/>
                <w:rtl/>
                <w:lang w:eastAsia="en-GB"/>
              </w:rPr>
              <w:t>8</w:t>
            </w:r>
          </w:p>
        </w:tc>
        <w:tc>
          <w:tcPr>
            <w:tcW w:w="1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5BD1166" w14:textId="7E97E40B" w:rsidR="00294E6B" w:rsidRPr="002E5559" w:rsidRDefault="00294E6B" w:rsidP="00294E6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lang w:eastAsia="en-GB"/>
              </w:rPr>
            </w:pPr>
            <w:r w:rsidRPr="002E5559">
              <w:rPr>
                <w:rFonts w:ascii="Sakkal Majalla" w:eastAsia="Times New Roman" w:hAnsi="Sakkal Majalla" w:cs="Sakkal Majalla" w:hint="cs"/>
                <w:color w:val="000000" w:themeColor="text1"/>
                <w:sz w:val="24"/>
                <w:szCs w:val="24"/>
                <w:rtl/>
                <w:lang w:eastAsia="en-GB"/>
              </w:rPr>
              <w:t xml:space="preserve">المعادلات الخطية </w:t>
            </w:r>
          </w:p>
        </w:tc>
        <w:tc>
          <w:tcPr>
            <w:tcW w:w="2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1515344" w14:textId="4ACC92AC" w:rsidR="00294E6B" w:rsidRPr="002E5559" w:rsidRDefault="00294E6B" w:rsidP="00294E6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lang w:eastAsia="en-GB"/>
              </w:rPr>
            </w:pPr>
            <w:r w:rsidRPr="002E5559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>اختبار الفصل</w:t>
            </w:r>
            <w:r w:rsidRPr="002E5559">
              <w:rPr>
                <w:rFonts w:ascii="Sakkal Majalla" w:eastAsia="Calibri" w:hAnsi="Sakkal Majalla" w:cs="Sakkal Majalla" w:hint="cs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 xml:space="preserve">+ </w:t>
            </w:r>
            <w:r w:rsidRPr="002E5559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>اختبار تراكمي</w:t>
            </w: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7F4300C" w14:textId="6CEDBC22" w:rsidR="00294E6B" w:rsidRPr="002E5559" w:rsidRDefault="00294E6B" w:rsidP="00294E6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lang w:eastAsia="en-GB"/>
              </w:rPr>
            </w:pPr>
            <w:r w:rsidRPr="002E5559"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DE3F5C2" w14:textId="4F841AE4" w:rsidR="00294E6B" w:rsidRPr="002E5559" w:rsidRDefault="00294E6B" w:rsidP="00294E6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lang w:eastAsia="en-GB"/>
              </w:rPr>
            </w:pPr>
            <w:r w:rsidRPr="002E5559">
              <w:rPr>
                <w:rFonts w:ascii="Sakkal Majalla" w:eastAsia="Calibri" w:hAnsi="Sakkal Majalla" w:cs="Sakkal Majalla"/>
                <w:color w:val="000000" w:themeColor="text1"/>
                <w:sz w:val="24"/>
                <w:szCs w:val="24"/>
                <w:rtl/>
                <w:lang w:bidi="ar-YE"/>
              </w:rPr>
              <w:t>أنظمة المعادلات الخطية</w:t>
            </w:r>
          </w:p>
        </w:tc>
        <w:tc>
          <w:tcPr>
            <w:tcW w:w="2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D57CC32" w14:textId="01B9A86D" w:rsidR="00294E6B" w:rsidRPr="002E5559" w:rsidRDefault="00294E6B" w:rsidP="00294E6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lang w:eastAsia="en-GB"/>
              </w:rPr>
            </w:pPr>
            <w:r w:rsidRPr="002E5559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>اختبار الفصل</w:t>
            </w:r>
            <w:r w:rsidRPr="002E5559">
              <w:rPr>
                <w:rFonts w:ascii="Sakkal Majalla" w:eastAsia="Calibri" w:hAnsi="Sakkal Majalla" w:cs="Sakkal Majalla" w:hint="cs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 xml:space="preserve">+ </w:t>
            </w:r>
            <w:r w:rsidRPr="002E5559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>اختبار تراكمي</w:t>
            </w:r>
          </w:p>
        </w:tc>
        <w:tc>
          <w:tcPr>
            <w:tcW w:w="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C418743" w14:textId="5652FF56" w:rsidR="00294E6B" w:rsidRPr="002E5559" w:rsidRDefault="00294E6B" w:rsidP="00294E6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rtl/>
                <w:lang w:eastAsia="en-GB"/>
              </w:rPr>
            </w:pPr>
            <w:r w:rsidRPr="002E5559"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8EEDACC" w14:textId="4CEF1C3A" w:rsidR="00294E6B" w:rsidRPr="002E5559" w:rsidRDefault="00294E6B" w:rsidP="00294E6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lang w:eastAsia="en-GB"/>
              </w:rPr>
            </w:pPr>
            <w:r w:rsidRPr="002E5559">
              <w:rPr>
                <w:rFonts w:ascii="Sakkal Majalla" w:eastAsia="Times New Roman" w:hAnsi="Sakkal Majalla" w:cs="Sakkal Majalla" w:hint="cs"/>
                <w:color w:val="000000" w:themeColor="text1"/>
                <w:sz w:val="24"/>
                <w:szCs w:val="24"/>
                <w:rtl/>
                <w:lang w:eastAsia="en-GB"/>
              </w:rPr>
              <w:t xml:space="preserve">المجموع </w:t>
            </w:r>
          </w:p>
        </w:tc>
        <w:tc>
          <w:tcPr>
            <w:tcW w:w="2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E4CAC90" w14:textId="48E5571E" w:rsidR="00294E6B" w:rsidRPr="002E5559" w:rsidRDefault="003A2DF5" w:rsidP="00294E6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lang w:eastAsia="en-GB"/>
              </w:rPr>
            </w:pPr>
            <w:r w:rsidRPr="002E5559"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lang w:eastAsia="en-GB"/>
              </w:rPr>
              <w:t>4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E84CBBB" w14:textId="4F10A8E1" w:rsidR="00294E6B" w:rsidRPr="002E5559" w:rsidRDefault="00294E6B" w:rsidP="00294E6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lang w:eastAsia="en-GB"/>
              </w:rPr>
            </w:pPr>
            <w:r w:rsidRPr="002E5559"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lang w:eastAsia="en-GB"/>
              </w:rPr>
              <w:t>16</w:t>
            </w:r>
          </w:p>
        </w:tc>
      </w:tr>
      <w:tr w:rsidR="002E5559" w:rsidRPr="002E5559" w14:paraId="0ABF1102" w14:textId="77777777" w:rsidTr="002E5559">
        <w:trPr>
          <w:jc w:val="center"/>
        </w:trPr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7F1E394" w14:textId="61CACBA0" w:rsidR="00633CB1" w:rsidRPr="002E5559" w:rsidRDefault="00480D0B" w:rsidP="00633CB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kern w:val="24"/>
                <w:sz w:val="24"/>
                <w:szCs w:val="24"/>
                <w:rtl/>
                <w:lang w:eastAsia="en-GB"/>
              </w:rPr>
            </w:pPr>
            <w:r w:rsidRPr="002E5559">
              <w:rPr>
                <w:rFonts w:ascii="Sakkal Majalla" w:eastAsia="Times New Roman" w:hAnsi="Sakkal Majalla" w:cs="Sakkal Majalla" w:hint="cs"/>
                <w:b/>
                <w:bCs/>
                <w:color w:val="000000" w:themeColor="text1"/>
                <w:kern w:val="24"/>
                <w:sz w:val="24"/>
                <w:szCs w:val="24"/>
                <w:rtl/>
                <w:lang w:eastAsia="en-GB"/>
              </w:rPr>
              <w:t>9</w:t>
            </w:r>
          </w:p>
        </w:tc>
        <w:tc>
          <w:tcPr>
            <w:tcW w:w="1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5B46AD4" w14:textId="04BF55FF" w:rsidR="00633CB1" w:rsidRPr="002E5559" w:rsidRDefault="00633CB1" w:rsidP="00633CB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lang w:eastAsia="en-GB"/>
              </w:rPr>
            </w:pPr>
            <w:r w:rsidRPr="002E5559">
              <w:rPr>
                <w:rFonts w:ascii="Sakkal Majalla" w:eastAsia="Times New Roman" w:hAnsi="Sakkal Majalla" w:cs="Sakkal Majalla" w:hint="cs"/>
                <w:color w:val="000000" w:themeColor="text1"/>
                <w:sz w:val="24"/>
                <w:szCs w:val="24"/>
                <w:rtl/>
                <w:lang w:eastAsia="en-GB"/>
              </w:rPr>
              <w:t xml:space="preserve">المجموع </w:t>
            </w:r>
          </w:p>
        </w:tc>
        <w:tc>
          <w:tcPr>
            <w:tcW w:w="2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572F41F" w14:textId="5BBC7DB6" w:rsidR="00633CB1" w:rsidRPr="002E5559" w:rsidRDefault="00D2540E" w:rsidP="00633CB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lang w:eastAsia="en-GB"/>
              </w:rPr>
            </w:pPr>
            <w:r w:rsidRPr="002E5559"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lang w:eastAsia="en-GB"/>
              </w:rPr>
              <w:t>5</w:t>
            </w: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60C3070" w14:textId="6FA087BA" w:rsidR="00633CB1" w:rsidRPr="002E5559" w:rsidRDefault="00633CB1" w:rsidP="00633CB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rtl/>
                <w:lang w:eastAsia="en-GB"/>
              </w:rPr>
            </w:pPr>
            <w:r w:rsidRPr="002E5559"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lang w:eastAsia="en-GB"/>
              </w:rPr>
              <w:t>15</w:t>
            </w: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CAB172C" w14:textId="3592CDE6" w:rsidR="00633CB1" w:rsidRPr="002E5559" w:rsidRDefault="00633CB1" w:rsidP="00633CB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lang w:eastAsia="en-GB"/>
              </w:rPr>
            </w:pPr>
            <w:r w:rsidRPr="002E5559">
              <w:rPr>
                <w:rFonts w:ascii="Sakkal Majalla" w:eastAsia="Times New Roman" w:hAnsi="Sakkal Majalla" w:cs="Sakkal Majalla" w:hint="cs"/>
                <w:color w:val="000000" w:themeColor="text1"/>
                <w:sz w:val="24"/>
                <w:szCs w:val="24"/>
                <w:rtl/>
                <w:lang w:eastAsia="en-GB"/>
              </w:rPr>
              <w:t xml:space="preserve">المجموع </w:t>
            </w:r>
          </w:p>
        </w:tc>
        <w:tc>
          <w:tcPr>
            <w:tcW w:w="2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AA4CEB2" w14:textId="734FABAD" w:rsidR="00633CB1" w:rsidRPr="002E5559" w:rsidRDefault="00DE1C34" w:rsidP="00633CB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rtl/>
                <w:lang w:eastAsia="en-GB"/>
              </w:rPr>
            </w:pPr>
            <w:r w:rsidRPr="002E5559"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lang w:eastAsia="en-GB"/>
              </w:rPr>
              <w:t>5</w:t>
            </w:r>
          </w:p>
        </w:tc>
        <w:tc>
          <w:tcPr>
            <w:tcW w:w="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F9A6917" w14:textId="63D1EEAD" w:rsidR="00633CB1" w:rsidRPr="002E5559" w:rsidRDefault="00633CB1" w:rsidP="00633CB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lang w:eastAsia="en-GB"/>
              </w:rPr>
            </w:pPr>
            <w:r w:rsidRPr="002E5559"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lang w:eastAsia="en-GB"/>
              </w:rPr>
              <w:t>18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0016307" w14:textId="06D53534" w:rsidR="00633CB1" w:rsidRPr="002E5559" w:rsidRDefault="00633CB1" w:rsidP="00633CB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rtl/>
                <w:lang w:eastAsia="en-GB"/>
              </w:rPr>
            </w:pPr>
            <w:r w:rsidRPr="002E5559">
              <w:rPr>
                <w:rFonts w:ascii="Sakkal Majalla" w:eastAsia="Times New Roman" w:hAnsi="Sakkal Majalla" w:cs="Sakkal Majalla" w:hint="cs"/>
                <w:color w:val="000000" w:themeColor="text1"/>
                <w:sz w:val="24"/>
                <w:szCs w:val="24"/>
                <w:rtl/>
                <w:lang w:eastAsia="en-GB"/>
              </w:rPr>
              <w:t xml:space="preserve">الفصل </w:t>
            </w:r>
            <w:r w:rsidRPr="002E5559"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rtl/>
                <w:lang w:eastAsia="en-GB"/>
              </w:rPr>
              <w:t>(</w:t>
            </w:r>
            <w:r w:rsidRPr="002E5559">
              <w:rPr>
                <w:rFonts w:ascii="Sakkal Majalla" w:eastAsia="Times New Roman" w:hAnsi="Sakkal Majalla" w:cs="Sakkal Majalla" w:hint="cs"/>
                <w:color w:val="000000" w:themeColor="text1"/>
                <w:sz w:val="24"/>
                <w:szCs w:val="24"/>
                <w:rtl/>
                <w:lang w:eastAsia="en-GB"/>
              </w:rPr>
              <w:t>2)</w:t>
            </w:r>
            <w:r w:rsidR="00565860" w:rsidRPr="002E5559">
              <w:rPr>
                <w:rFonts w:ascii="Sakkal Majalla" w:eastAsia="Times New Roman" w:hAnsi="Sakkal Majalla" w:cs="Sakkal Majalla" w:hint="cs"/>
                <w:color w:val="000000" w:themeColor="text1"/>
                <w:sz w:val="24"/>
                <w:szCs w:val="24"/>
                <w:rtl/>
                <w:lang w:eastAsia="en-GB"/>
              </w:rPr>
              <w:t>:</w:t>
            </w:r>
          </w:p>
          <w:p w14:paraId="41BE7CCF" w14:textId="2BC79C8A" w:rsidR="00633CB1" w:rsidRPr="002E5559" w:rsidRDefault="000B73BC" w:rsidP="00633CB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lang w:eastAsia="en-GB"/>
              </w:rPr>
            </w:pPr>
            <w:r w:rsidRPr="002E5559">
              <w:rPr>
                <w:rFonts w:ascii="Sakkal Majalla" w:eastAsia="Calibri" w:hAnsi="Sakkal Majalla" w:cs="Sakkal Majalla" w:hint="cs"/>
                <w:color w:val="000000" w:themeColor="text1"/>
                <w:sz w:val="24"/>
                <w:szCs w:val="24"/>
                <w:rtl/>
                <w:lang w:bidi="ar-YE"/>
              </w:rPr>
              <w:t xml:space="preserve">المعادلات </w:t>
            </w:r>
            <w:r w:rsidR="00633CB1" w:rsidRPr="002E5559">
              <w:rPr>
                <w:rFonts w:ascii="Sakkal Majalla" w:eastAsia="Calibri" w:hAnsi="Sakkal Majalla" w:cs="Sakkal Majalla"/>
                <w:color w:val="000000" w:themeColor="text1"/>
                <w:sz w:val="24"/>
                <w:szCs w:val="24"/>
                <w:rtl/>
                <w:lang w:bidi="ar-YE"/>
              </w:rPr>
              <w:t>الجذرية والمثلثات</w:t>
            </w:r>
          </w:p>
        </w:tc>
        <w:tc>
          <w:tcPr>
            <w:tcW w:w="2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3C6E8CA" w14:textId="3C52395A" w:rsidR="00633CB1" w:rsidRPr="002E5559" w:rsidRDefault="00633CB1" w:rsidP="00633CB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lang w:eastAsia="en-GB"/>
              </w:rPr>
            </w:pPr>
            <w:r w:rsidRPr="002E5559">
              <w:rPr>
                <w:rFonts w:ascii="Sakkal Majalla" w:eastAsia="Calibri" w:hAnsi="Sakkal Majalla" w:cs="Sakkal Majalla"/>
                <w:color w:val="000000" w:themeColor="text1"/>
                <w:sz w:val="24"/>
                <w:szCs w:val="24"/>
                <w:rtl/>
                <w:lang w:bidi="ar-YE"/>
              </w:rPr>
              <w:t xml:space="preserve">التهيئة 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0DD742F" w14:textId="5B532C49" w:rsidR="00633CB1" w:rsidRPr="002E5559" w:rsidRDefault="008529CC" w:rsidP="00633CB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lang w:eastAsia="en-GB"/>
              </w:rPr>
            </w:pPr>
            <w:r w:rsidRPr="002E5559"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lang w:eastAsia="en-GB"/>
              </w:rPr>
              <w:t>1</w:t>
            </w:r>
          </w:p>
        </w:tc>
      </w:tr>
      <w:tr w:rsidR="002E5559" w:rsidRPr="002E5559" w14:paraId="1F5FADE2" w14:textId="77777777" w:rsidTr="002E5559">
        <w:trPr>
          <w:jc w:val="center"/>
        </w:trPr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2CD8ED2" w14:textId="6686822C" w:rsidR="00633CB1" w:rsidRPr="002E5559" w:rsidRDefault="00480D0B" w:rsidP="00633CB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kern w:val="24"/>
                <w:sz w:val="24"/>
                <w:szCs w:val="24"/>
                <w:rtl/>
                <w:lang w:eastAsia="en-GB"/>
              </w:rPr>
            </w:pPr>
            <w:r w:rsidRPr="002E5559">
              <w:rPr>
                <w:rFonts w:ascii="Sakkal Majalla" w:eastAsia="Times New Roman" w:hAnsi="Sakkal Majalla" w:cs="Sakkal Majalla" w:hint="cs"/>
                <w:b/>
                <w:bCs/>
                <w:color w:val="000000" w:themeColor="text1"/>
                <w:kern w:val="24"/>
                <w:sz w:val="24"/>
                <w:szCs w:val="24"/>
                <w:rtl/>
                <w:lang w:eastAsia="en-GB"/>
              </w:rPr>
              <w:t>10</w:t>
            </w:r>
          </w:p>
        </w:tc>
        <w:tc>
          <w:tcPr>
            <w:tcW w:w="1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A7E0675" w14:textId="664393AE" w:rsidR="00633CB1" w:rsidRPr="002E5559" w:rsidRDefault="00633CB1" w:rsidP="00633CB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rtl/>
                <w:lang w:eastAsia="en-GB"/>
              </w:rPr>
            </w:pPr>
            <w:r w:rsidRPr="002E5559">
              <w:rPr>
                <w:rFonts w:ascii="Sakkal Majalla" w:eastAsia="Times New Roman" w:hAnsi="Sakkal Majalla" w:cs="Sakkal Majalla" w:hint="cs"/>
                <w:color w:val="000000" w:themeColor="text1"/>
                <w:sz w:val="24"/>
                <w:szCs w:val="24"/>
                <w:rtl/>
                <w:lang w:eastAsia="en-GB"/>
              </w:rPr>
              <w:t>الفصل (2)</w:t>
            </w:r>
            <w:r w:rsidR="00565860" w:rsidRPr="002E5559">
              <w:rPr>
                <w:rFonts w:ascii="Sakkal Majalla" w:eastAsia="Times New Roman" w:hAnsi="Sakkal Majalla" w:cs="Sakkal Majalla" w:hint="cs"/>
                <w:color w:val="000000" w:themeColor="text1"/>
                <w:sz w:val="24"/>
                <w:szCs w:val="24"/>
                <w:rtl/>
                <w:lang w:eastAsia="en-GB"/>
              </w:rPr>
              <w:t>:</w:t>
            </w:r>
          </w:p>
          <w:p w14:paraId="72ECC2A9" w14:textId="5E8F8656" w:rsidR="00633CB1" w:rsidRPr="002E5559" w:rsidRDefault="00633CB1" w:rsidP="00633CB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rtl/>
                <w:lang w:eastAsia="en-GB"/>
              </w:rPr>
            </w:pPr>
            <w:r w:rsidRPr="002E5559">
              <w:rPr>
                <w:rFonts w:ascii="Sakkal Majalla" w:eastAsia="Times New Roman" w:hAnsi="Sakkal Majalla" w:cs="Sakkal Majalla" w:hint="cs"/>
                <w:color w:val="000000" w:themeColor="text1"/>
                <w:sz w:val="24"/>
                <w:szCs w:val="24"/>
                <w:rtl/>
                <w:lang w:eastAsia="en-GB"/>
              </w:rPr>
              <w:t xml:space="preserve">العلاقات والدوال الخطية </w:t>
            </w:r>
          </w:p>
        </w:tc>
        <w:tc>
          <w:tcPr>
            <w:tcW w:w="2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FF4CC52" w14:textId="71C58395" w:rsidR="00633CB1" w:rsidRPr="002E5559" w:rsidRDefault="00633CB1" w:rsidP="00633CB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lang w:eastAsia="en-GB"/>
              </w:rPr>
            </w:pPr>
            <w:r w:rsidRPr="002E5559">
              <w:rPr>
                <w:rFonts w:ascii="Sakkal Majalla" w:eastAsia="Calibri" w:hAnsi="Sakkal Majalla" w:cs="Sakkal Majalla" w:hint="cs"/>
                <w:color w:val="000000" w:themeColor="text1"/>
                <w:sz w:val="24"/>
                <w:szCs w:val="24"/>
                <w:rtl/>
                <w:lang w:bidi="ar-YE"/>
              </w:rPr>
              <w:t>ا</w:t>
            </w:r>
            <w:r w:rsidRPr="002E5559">
              <w:rPr>
                <w:rFonts w:ascii="Sakkal Majalla" w:eastAsia="Calibri" w:hAnsi="Sakkal Majalla" w:cs="Sakkal Majalla"/>
                <w:color w:val="000000" w:themeColor="text1"/>
                <w:sz w:val="24"/>
                <w:szCs w:val="24"/>
                <w:rtl/>
                <w:lang w:bidi="ar-YE"/>
              </w:rPr>
              <w:t xml:space="preserve">لتهيئة </w:t>
            </w: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D4F5A9A" w14:textId="50072171" w:rsidR="00633CB1" w:rsidRPr="002E5559" w:rsidRDefault="00633CB1" w:rsidP="00633CB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rtl/>
                <w:lang w:eastAsia="en-GB"/>
              </w:rPr>
            </w:pPr>
            <w:r w:rsidRPr="002E5559"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1274676" w14:textId="49848710" w:rsidR="00633CB1" w:rsidRPr="002E5559" w:rsidRDefault="00633CB1" w:rsidP="00633CB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rtl/>
                <w:lang w:eastAsia="en-GB"/>
              </w:rPr>
            </w:pPr>
            <w:r w:rsidRPr="002E5559">
              <w:rPr>
                <w:rFonts w:ascii="Sakkal Majalla" w:eastAsia="Times New Roman" w:hAnsi="Sakkal Majalla" w:cs="Sakkal Majalla" w:hint="cs"/>
                <w:color w:val="000000" w:themeColor="text1"/>
                <w:sz w:val="24"/>
                <w:szCs w:val="24"/>
                <w:rtl/>
                <w:lang w:eastAsia="en-GB"/>
              </w:rPr>
              <w:t>الفصل (2)</w:t>
            </w:r>
            <w:r w:rsidR="00565860" w:rsidRPr="002E5559">
              <w:rPr>
                <w:rFonts w:ascii="Sakkal Majalla" w:eastAsia="Times New Roman" w:hAnsi="Sakkal Majalla" w:cs="Sakkal Majalla" w:hint="cs"/>
                <w:color w:val="000000" w:themeColor="text1"/>
                <w:sz w:val="24"/>
                <w:szCs w:val="24"/>
                <w:rtl/>
                <w:lang w:eastAsia="en-GB"/>
              </w:rPr>
              <w:t>:</w:t>
            </w:r>
          </w:p>
          <w:p w14:paraId="5D43F750" w14:textId="77777777" w:rsidR="00633CB1" w:rsidRPr="002E5559" w:rsidRDefault="00633CB1" w:rsidP="00633CB1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Sakkal Majalla" w:eastAsia="Calibri" w:hAnsi="Sakkal Majalla" w:cs="Sakkal Majalla"/>
                <w:color w:val="000000" w:themeColor="text1"/>
                <w:sz w:val="24"/>
                <w:szCs w:val="24"/>
                <w:rtl/>
                <w:lang w:bidi="ar-YE"/>
              </w:rPr>
            </w:pPr>
            <w:r w:rsidRPr="002E5559">
              <w:rPr>
                <w:rFonts w:ascii="Sakkal Majalla" w:eastAsia="Calibri" w:hAnsi="Sakkal Majalla" w:cs="Sakkal Majalla"/>
                <w:color w:val="000000" w:themeColor="text1"/>
                <w:sz w:val="24"/>
                <w:szCs w:val="24"/>
                <w:rtl/>
                <w:lang w:bidi="ar-YE"/>
              </w:rPr>
              <w:t>كثيرات الحدود</w:t>
            </w:r>
          </w:p>
          <w:p w14:paraId="1853A6AE" w14:textId="63AB63F9" w:rsidR="00633CB1" w:rsidRPr="002E5559" w:rsidRDefault="00633CB1" w:rsidP="00633CB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lang w:eastAsia="en-GB"/>
              </w:rPr>
            </w:pPr>
          </w:p>
        </w:tc>
        <w:tc>
          <w:tcPr>
            <w:tcW w:w="2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C2E27DE" w14:textId="3B34F1E3" w:rsidR="00633CB1" w:rsidRPr="002E5559" w:rsidRDefault="00633CB1" w:rsidP="00633CB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lang w:eastAsia="en-GB"/>
              </w:rPr>
            </w:pPr>
            <w:r w:rsidRPr="002E5559">
              <w:rPr>
                <w:rFonts w:ascii="Sakkal Majalla" w:eastAsia="Calibri" w:hAnsi="Sakkal Majalla" w:cs="Sakkal Majalla" w:hint="cs"/>
                <w:color w:val="000000" w:themeColor="text1"/>
                <w:sz w:val="24"/>
                <w:szCs w:val="24"/>
                <w:rtl/>
                <w:lang w:bidi="ar-YE"/>
              </w:rPr>
              <w:t>ا</w:t>
            </w:r>
            <w:r w:rsidRPr="002E5559">
              <w:rPr>
                <w:rFonts w:ascii="Sakkal Majalla" w:eastAsia="Calibri" w:hAnsi="Sakkal Majalla" w:cs="Sakkal Majalla"/>
                <w:color w:val="000000" w:themeColor="text1"/>
                <w:sz w:val="24"/>
                <w:szCs w:val="24"/>
                <w:rtl/>
                <w:lang w:bidi="ar-YE"/>
              </w:rPr>
              <w:t>لتهيئة</w:t>
            </w:r>
          </w:p>
        </w:tc>
        <w:tc>
          <w:tcPr>
            <w:tcW w:w="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1BC5480" w14:textId="1EB57FD9" w:rsidR="00633CB1" w:rsidRPr="002E5559" w:rsidRDefault="00633CB1" w:rsidP="00633CB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lang w:eastAsia="en-GB"/>
              </w:rPr>
            </w:pPr>
            <w:r w:rsidRPr="002E5559"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1029F12" w14:textId="0196D351" w:rsidR="00633CB1" w:rsidRPr="002E5559" w:rsidRDefault="000B73BC" w:rsidP="00633CB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lang w:eastAsia="en-GB"/>
              </w:rPr>
            </w:pPr>
            <w:r w:rsidRPr="002E5559">
              <w:rPr>
                <w:rFonts w:ascii="Sakkal Majalla" w:eastAsia="Calibri" w:hAnsi="Sakkal Majalla" w:cs="Sakkal Majalla" w:hint="cs"/>
                <w:color w:val="000000" w:themeColor="text1"/>
                <w:sz w:val="24"/>
                <w:szCs w:val="24"/>
                <w:rtl/>
                <w:lang w:bidi="ar-YE"/>
              </w:rPr>
              <w:t xml:space="preserve">المعادلات </w:t>
            </w:r>
            <w:r w:rsidR="00633CB1" w:rsidRPr="002E5559">
              <w:rPr>
                <w:rFonts w:ascii="Sakkal Majalla" w:eastAsia="Calibri" w:hAnsi="Sakkal Majalla" w:cs="Sakkal Majalla"/>
                <w:color w:val="000000" w:themeColor="text1"/>
                <w:sz w:val="24"/>
                <w:szCs w:val="24"/>
                <w:rtl/>
                <w:lang w:bidi="ar-YE"/>
              </w:rPr>
              <w:t>الجذرية والمثلثات</w:t>
            </w:r>
          </w:p>
        </w:tc>
        <w:tc>
          <w:tcPr>
            <w:tcW w:w="2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C9D5705" w14:textId="05FEDDF1" w:rsidR="00633CB1" w:rsidRPr="002E5559" w:rsidRDefault="00633CB1" w:rsidP="00633CB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lang w:eastAsia="en-GB"/>
              </w:rPr>
            </w:pPr>
            <w:r w:rsidRPr="002E5559">
              <w:rPr>
                <w:rFonts w:ascii="Sakkal Majalla" w:eastAsia="Calibri" w:hAnsi="Sakkal Majalla" w:cs="Sakkal Majalla" w:hint="cs"/>
                <w:color w:val="000000" w:themeColor="text1"/>
                <w:sz w:val="24"/>
                <w:szCs w:val="24"/>
                <w:rtl/>
                <w:lang w:bidi="ar-YE"/>
              </w:rPr>
              <w:t>1-</w:t>
            </w:r>
            <w:r w:rsidRPr="002E5559">
              <w:rPr>
                <w:rFonts w:ascii="Sakkal Majalla" w:eastAsia="Calibri" w:hAnsi="Sakkal Majalla" w:cs="Sakkal Majalla"/>
                <w:color w:val="000000" w:themeColor="text1"/>
                <w:sz w:val="24"/>
                <w:szCs w:val="24"/>
                <w:rtl/>
                <w:lang w:bidi="ar-YE"/>
              </w:rPr>
              <w:t>تبسيط العبارات الجذرية</w:t>
            </w:r>
            <w:r w:rsidRPr="002E5559">
              <w:rPr>
                <w:rFonts w:ascii="Sakkal Majalla" w:eastAsia="Calibri" w:hAnsi="Sakkal Majalla" w:cs="Sakkal Majalla" w:hint="cs"/>
                <w:color w:val="000000" w:themeColor="text1"/>
                <w:sz w:val="24"/>
                <w:szCs w:val="24"/>
                <w:rtl/>
                <w:lang w:bidi="ar-YE"/>
              </w:rPr>
              <w:t xml:space="preserve"> +</w:t>
            </w:r>
            <w:r w:rsidRPr="002E5559">
              <w:rPr>
                <w:rFonts w:ascii="Sakkal Majalla" w:eastAsia="Calibri" w:hAnsi="Sakkal Majalla" w:cs="Sakkal Majalla"/>
                <w:color w:val="000000" w:themeColor="text1"/>
                <w:sz w:val="24"/>
                <w:szCs w:val="24"/>
                <w:rtl/>
                <w:lang w:bidi="ar-YE"/>
              </w:rPr>
              <w:t xml:space="preserve">معمل الحاسبة </w:t>
            </w:r>
            <w:r w:rsidR="00CB0076" w:rsidRPr="002E5559">
              <w:rPr>
                <w:rFonts w:ascii="Sakkal Majalla" w:eastAsia="Calibri" w:hAnsi="Sakkal Majalla" w:cs="Sakkal Majalla" w:hint="cs"/>
                <w:color w:val="000000" w:themeColor="text1"/>
                <w:sz w:val="24"/>
                <w:szCs w:val="24"/>
                <w:rtl/>
                <w:lang w:bidi="ar-YE"/>
              </w:rPr>
              <w:t>البيانية:</w:t>
            </w:r>
            <w:r w:rsidRPr="002E5559">
              <w:rPr>
                <w:rFonts w:ascii="Sakkal Majalla" w:eastAsia="Calibri" w:hAnsi="Sakkal Majalla" w:cs="Sakkal Majalla"/>
                <w:color w:val="000000" w:themeColor="text1"/>
                <w:sz w:val="24"/>
                <w:szCs w:val="24"/>
                <w:rtl/>
                <w:lang w:bidi="ar-YE"/>
              </w:rPr>
              <w:t xml:space="preserve"> الأسس النسبية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B2040B7" w14:textId="20D6CE01" w:rsidR="00633CB1" w:rsidRPr="002E5559" w:rsidRDefault="008529CC" w:rsidP="00633CB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lang w:eastAsia="en-GB"/>
              </w:rPr>
            </w:pPr>
            <w:r w:rsidRPr="002E5559"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lang w:eastAsia="en-GB"/>
              </w:rPr>
              <w:t>3</w:t>
            </w:r>
          </w:p>
        </w:tc>
      </w:tr>
      <w:tr w:rsidR="002E5559" w:rsidRPr="002E5559" w14:paraId="1BD8D815" w14:textId="77777777" w:rsidTr="002E5559">
        <w:trPr>
          <w:jc w:val="center"/>
        </w:trPr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EBBF087" w14:textId="23AEE040" w:rsidR="00633CB1" w:rsidRPr="002E5559" w:rsidRDefault="00480D0B" w:rsidP="00633CB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kern w:val="24"/>
                <w:sz w:val="24"/>
                <w:szCs w:val="24"/>
                <w:rtl/>
                <w:lang w:eastAsia="en-GB"/>
              </w:rPr>
            </w:pPr>
            <w:r w:rsidRPr="002E5559">
              <w:rPr>
                <w:rFonts w:ascii="Sakkal Majalla" w:eastAsia="Times New Roman" w:hAnsi="Sakkal Majalla" w:cs="Sakkal Majalla" w:hint="cs"/>
                <w:b/>
                <w:bCs/>
                <w:color w:val="000000" w:themeColor="text1"/>
                <w:kern w:val="24"/>
                <w:sz w:val="24"/>
                <w:szCs w:val="24"/>
                <w:rtl/>
                <w:lang w:eastAsia="en-GB"/>
              </w:rPr>
              <w:t>11</w:t>
            </w:r>
          </w:p>
        </w:tc>
        <w:tc>
          <w:tcPr>
            <w:tcW w:w="1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B071C0C" w14:textId="43AD561B" w:rsidR="00633CB1" w:rsidRPr="002E5559" w:rsidRDefault="00633CB1" w:rsidP="00633CB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rtl/>
                <w:lang w:eastAsia="en-GB"/>
              </w:rPr>
            </w:pPr>
            <w:r w:rsidRPr="002E5559">
              <w:rPr>
                <w:rFonts w:ascii="Sakkal Majalla" w:eastAsia="Times New Roman" w:hAnsi="Sakkal Majalla" w:cs="Sakkal Majalla" w:hint="cs"/>
                <w:color w:val="000000" w:themeColor="text1"/>
                <w:sz w:val="24"/>
                <w:szCs w:val="24"/>
                <w:rtl/>
                <w:lang w:eastAsia="en-GB"/>
              </w:rPr>
              <w:t xml:space="preserve">العلاقات والدوال الخطية </w:t>
            </w:r>
          </w:p>
        </w:tc>
        <w:tc>
          <w:tcPr>
            <w:tcW w:w="2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ACBCA41" w14:textId="4155E171" w:rsidR="00633CB1" w:rsidRPr="002E5559" w:rsidRDefault="00633CB1" w:rsidP="00633CB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lang w:eastAsia="en-GB"/>
              </w:rPr>
            </w:pPr>
            <w:r w:rsidRPr="002E5559">
              <w:rPr>
                <w:rFonts w:ascii="Sakkal Majalla" w:eastAsia="Calibri" w:hAnsi="Sakkal Majalla" w:cs="Sakkal Majalla" w:hint="cs"/>
                <w:color w:val="000000" w:themeColor="text1"/>
                <w:sz w:val="24"/>
                <w:szCs w:val="24"/>
                <w:rtl/>
                <w:lang w:bidi="ar-YE"/>
              </w:rPr>
              <w:t>1-</w:t>
            </w:r>
            <w:r w:rsidRPr="002E5559">
              <w:rPr>
                <w:rFonts w:ascii="Sakkal Majalla" w:eastAsia="Calibri" w:hAnsi="Sakkal Majalla" w:cs="Sakkal Majalla"/>
                <w:color w:val="000000" w:themeColor="text1"/>
                <w:sz w:val="24"/>
                <w:szCs w:val="24"/>
                <w:rtl/>
                <w:lang w:bidi="ar-YE"/>
              </w:rPr>
              <w:t>العلاقات</w:t>
            </w: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71B0DE9" w14:textId="53EA980D" w:rsidR="00633CB1" w:rsidRPr="002E5559" w:rsidRDefault="003272D8" w:rsidP="00633CB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lang w:eastAsia="en-GB"/>
              </w:rPr>
            </w:pPr>
            <w:r w:rsidRPr="002E5559"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3F16582" w14:textId="356158F3" w:rsidR="00633CB1" w:rsidRPr="002E5559" w:rsidRDefault="00633CB1" w:rsidP="00633CB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lang w:eastAsia="en-GB"/>
              </w:rPr>
            </w:pPr>
            <w:r w:rsidRPr="002E5559">
              <w:rPr>
                <w:rFonts w:ascii="Sakkal Majalla" w:eastAsia="Calibri" w:hAnsi="Sakkal Majalla" w:cs="Sakkal Majalla"/>
                <w:color w:val="000000" w:themeColor="text1"/>
                <w:sz w:val="24"/>
                <w:szCs w:val="24"/>
                <w:rtl/>
                <w:lang w:bidi="ar-YE"/>
              </w:rPr>
              <w:t>كثيرات الحدود</w:t>
            </w:r>
          </w:p>
        </w:tc>
        <w:tc>
          <w:tcPr>
            <w:tcW w:w="2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ECFF91A" w14:textId="69A97B8B" w:rsidR="00633CB1" w:rsidRPr="002E5559" w:rsidRDefault="00633CB1" w:rsidP="00633CB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lang w:eastAsia="en-GB"/>
              </w:rPr>
            </w:pPr>
            <w:r w:rsidRPr="002E5559">
              <w:rPr>
                <w:rFonts w:ascii="Sakkal Majalla" w:eastAsia="Calibri" w:hAnsi="Sakkal Majalla" w:cs="Sakkal Majalla" w:hint="cs"/>
                <w:color w:val="000000" w:themeColor="text1"/>
                <w:sz w:val="24"/>
                <w:szCs w:val="24"/>
                <w:rtl/>
                <w:lang w:bidi="ar-YE"/>
              </w:rPr>
              <w:t>1-</w:t>
            </w:r>
            <w:r w:rsidRPr="002E5559">
              <w:rPr>
                <w:rFonts w:ascii="Sakkal Majalla" w:eastAsia="Calibri" w:hAnsi="Sakkal Majalla" w:cs="Sakkal Majalla"/>
                <w:color w:val="000000" w:themeColor="text1"/>
                <w:sz w:val="24"/>
                <w:szCs w:val="24"/>
                <w:rtl/>
                <w:lang w:bidi="ar-YE"/>
              </w:rPr>
              <w:t xml:space="preserve">ضرب وحيدات الحد </w:t>
            </w:r>
          </w:p>
        </w:tc>
        <w:tc>
          <w:tcPr>
            <w:tcW w:w="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B944239" w14:textId="10619C73" w:rsidR="00633CB1" w:rsidRPr="002E5559" w:rsidRDefault="00633CB1" w:rsidP="00633CB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lang w:eastAsia="en-GB"/>
              </w:rPr>
            </w:pPr>
            <w:r w:rsidRPr="002E5559"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1BD4E24" w14:textId="2790CB16" w:rsidR="00633CB1" w:rsidRPr="002E5559" w:rsidRDefault="000B73BC" w:rsidP="00633CB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lang w:eastAsia="en-GB"/>
              </w:rPr>
            </w:pPr>
            <w:r w:rsidRPr="002E5559">
              <w:rPr>
                <w:rFonts w:ascii="Sakkal Majalla" w:eastAsia="Calibri" w:hAnsi="Sakkal Majalla" w:cs="Sakkal Majalla" w:hint="cs"/>
                <w:color w:val="000000" w:themeColor="text1"/>
                <w:sz w:val="24"/>
                <w:szCs w:val="24"/>
                <w:rtl/>
                <w:lang w:bidi="ar-YE"/>
              </w:rPr>
              <w:t xml:space="preserve">المعادلات </w:t>
            </w:r>
            <w:r w:rsidR="00633CB1" w:rsidRPr="002E5559">
              <w:rPr>
                <w:rFonts w:ascii="Sakkal Majalla" w:eastAsia="Calibri" w:hAnsi="Sakkal Majalla" w:cs="Sakkal Majalla"/>
                <w:color w:val="000000" w:themeColor="text1"/>
                <w:sz w:val="24"/>
                <w:szCs w:val="24"/>
                <w:rtl/>
                <w:lang w:bidi="ar-YE"/>
              </w:rPr>
              <w:t>الجذرية والمثلثات</w:t>
            </w:r>
          </w:p>
        </w:tc>
        <w:tc>
          <w:tcPr>
            <w:tcW w:w="2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66B6EDA" w14:textId="7BE6F23A" w:rsidR="00633CB1" w:rsidRPr="002E5559" w:rsidRDefault="00633CB1" w:rsidP="00633CB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lang w:eastAsia="en-GB"/>
              </w:rPr>
            </w:pPr>
            <w:r w:rsidRPr="002E5559">
              <w:rPr>
                <w:rFonts w:ascii="Sakkal Majalla" w:eastAsia="Calibri" w:hAnsi="Sakkal Majalla" w:cs="Sakkal Majalla"/>
                <w:color w:val="000000" w:themeColor="text1"/>
                <w:sz w:val="24"/>
                <w:szCs w:val="24"/>
                <w:rtl/>
                <w:lang w:bidi="ar-YE"/>
              </w:rPr>
              <w:t>2</w:t>
            </w:r>
            <w:r w:rsidRPr="002E5559">
              <w:rPr>
                <w:rFonts w:ascii="Sakkal Majalla" w:eastAsia="Calibri" w:hAnsi="Sakkal Majalla" w:cs="Sakkal Majalla" w:hint="cs"/>
                <w:color w:val="000000" w:themeColor="text1"/>
                <w:sz w:val="24"/>
                <w:szCs w:val="24"/>
                <w:rtl/>
                <w:lang w:bidi="ar-YE"/>
              </w:rPr>
              <w:t>-</w:t>
            </w:r>
            <w:r w:rsidRPr="002E5559">
              <w:rPr>
                <w:rFonts w:ascii="Sakkal Majalla" w:eastAsia="Calibri" w:hAnsi="Sakkal Majalla" w:cs="Sakkal Majalla"/>
                <w:color w:val="000000" w:themeColor="text1"/>
                <w:sz w:val="24"/>
                <w:szCs w:val="24"/>
                <w:rtl/>
                <w:lang w:bidi="ar-YE"/>
              </w:rPr>
              <w:t>العمليات على العبارات الجذرية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2888EBE" w14:textId="6392F027" w:rsidR="00633CB1" w:rsidRPr="002E5559" w:rsidRDefault="008529CC" w:rsidP="00633CB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lang w:eastAsia="en-GB"/>
              </w:rPr>
            </w:pPr>
            <w:r w:rsidRPr="002E5559"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lang w:eastAsia="en-GB"/>
              </w:rPr>
              <w:t>3</w:t>
            </w:r>
          </w:p>
        </w:tc>
      </w:tr>
      <w:tr w:rsidR="002E5559" w:rsidRPr="002E5559" w14:paraId="4E00E032" w14:textId="77777777" w:rsidTr="002E5559">
        <w:trPr>
          <w:jc w:val="center"/>
        </w:trPr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CFAC2BE" w14:textId="06047888" w:rsidR="00633CB1" w:rsidRPr="002E5559" w:rsidRDefault="00480D0B" w:rsidP="00633CB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kern w:val="24"/>
                <w:sz w:val="24"/>
                <w:szCs w:val="24"/>
                <w:rtl/>
                <w:lang w:eastAsia="en-GB"/>
              </w:rPr>
            </w:pPr>
            <w:r w:rsidRPr="002E5559">
              <w:rPr>
                <w:rFonts w:ascii="Sakkal Majalla" w:eastAsia="Times New Roman" w:hAnsi="Sakkal Majalla" w:cs="Sakkal Majalla" w:hint="cs"/>
                <w:b/>
                <w:bCs/>
                <w:color w:val="000000" w:themeColor="text1"/>
                <w:kern w:val="24"/>
                <w:sz w:val="24"/>
                <w:szCs w:val="24"/>
                <w:rtl/>
                <w:lang w:eastAsia="en-GB"/>
              </w:rPr>
              <w:lastRenderedPageBreak/>
              <w:t>12</w:t>
            </w:r>
          </w:p>
        </w:tc>
        <w:tc>
          <w:tcPr>
            <w:tcW w:w="1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B0DD315" w14:textId="6BCD0F6A" w:rsidR="00633CB1" w:rsidRPr="002E5559" w:rsidRDefault="00633CB1" w:rsidP="00633CB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rtl/>
                <w:lang w:eastAsia="en-GB"/>
              </w:rPr>
            </w:pPr>
            <w:r w:rsidRPr="002E5559">
              <w:rPr>
                <w:rFonts w:ascii="Sakkal Majalla" w:eastAsia="Times New Roman" w:hAnsi="Sakkal Majalla" w:cs="Sakkal Majalla" w:hint="cs"/>
                <w:color w:val="000000" w:themeColor="text1"/>
                <w:sz w:val="24"/>
                <w:szCs w:val="24"/>
                <w:rtl/>
                <w:lang w:eastAsia="en-GB"/>
              </w:rPr>
              <w:t xml:space="preserve">العلاقات والدوال الخطية </w:t>
            </w:r>
          </w:p>
        </w:tc>
        <w:tc>
          <w:tcPr>
            <w:tcW w:w="2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C67A138" w14:textId="16B67EB3" w:rsidR="00633CB1" w:rsidRPr="002E5559" w:rsidRDefault="00633CB1" w:rsidP="00633CB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lang w:eastAsia="en-GB"/>
              </w:rPr>
            </w:pPr>
            <w:r w:rsidRPr="002E5559">
              <w:rPr>
                <w:rFonts w:ascii="Sakkal Majalla" w:eastAsia="Calibri" w:hAnsi="Sakkal Majalla" w:cs="Sakkal Majalla"/>
                <w:color w:val="000000" w:themeColor="text1"/>
                <w:sz w:val="24"/>
                <w:szCs w:val="24"/>
                <w:rtl/>
                <w:lang w:bidi="ar-YE"/>
              </w:rPr>
              <w:t>2-الدوال</w:t>
            </w: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EA0E451" w14:textId="62D620B8" w:rsidR="00633CB1" w:rsidRPr="002E5559" w:rsidRDefault="00633CB1" w:rsidP="00633CB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lang w:eastAsia="en-GB"/>
              </w:rPr>
            </w:pPr>
            <w:r w:rsidRPr="002E5559"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D63E4BF" w14:textId="729E4315" w:rsidR="00633CB1" w:rsidRPr="002E5559" w:rsidRDefault="00633CB1" w:rsidP="00633CB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lang w:eastAsia="en-GB"/>
              </w:rPr>
            </w:pPr>
            <w:r w:rsidRPr="002E5559">
              <w:rPr>
                <w:rFonts w:ascii="Sakkal Majalla" w:eastAsia="Calibri" w:hAnsi="Sakkal Majalla" w:cs="Sakkal Majalla"/>
                <w:color w:val="000000" w:themeColor="text1"/>
                <w:sz w:val="24"/>
                <w:szCs w:val="24"/>
                <w:rtl/>
                <w:lang w:bidi="ar-YE"/>
              </w:rPr>
              <w:t>كثيرات الحدود</w:t>
            </w:r>
          </w:p>
        </w:tc>
        <w:tc>
          <w:tcPr>
            <w:tcW w:w="2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C4B4DC0" w14:textId="0A1BC57C" w:rsidR="00633CB1" w:rsidRPr="002E5559" w:rsidRDefault="00633CB1" w:rsidP="00633CB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lang w:eastAsia="en-GB"/>
              </w:rPr>
            </w:pPr>
            <w:r w:rsidRPr="002E5559">
              <w:rPr>
                <w:rFonts w:ascii="Sakkal Majalla" w:eastAsia="Calibri" w:hAnsi="Sakkal Majalla" w:cs="Sakkal Majalla" w:hint="cs"/>
                <w:color w:val="000000" w:themeColor="text1"/>
                <w:sz w:val="24"/>
                <w:szCs w:val="24"/>
                <w:rtl/>
                <w:lang w:bidi="ar-YE"/>
              </w:rPr>
              <w:t>2-</w:t>
            </w:r>
            <w:r w:rsidRPr="002E5559">
              <w:rPr>
                <w:rFonts w:ascii="Sakkal Majalla" w:eastAsia="Calibri" w:hAnsi="Sakkal Majalla" w:cs="Sakkal Majalla"/>
                <w:color w:val="000000" w:themeColor="text1"/>
                <w:sz w:val="24"/>
                <w:szCs w:val="24"/>
                <w:rtl/>
                <w:lang w:bidi="ar-YE"/>
              </w:rPr>
              <w:t xml:space="preserve">قسمة وحيدات الحد </w:t>
            </w:r>
          </w:p>
        </w:tc>
        <w:tc>
          <w:tcPr>
            <w:tcW w:w="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FF29AD6" w14:textId="0BBBA72C" w:rsidR="00633CB1" w:rsidRPr="002E5559" w:rsidRDefault="00633CB1" w:rsidP="00633CB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lang w:eastAsia="en-GB"/>
              </w:rPr>
            </w:pPr>
            <w:r w:rsidRPr="002E5559"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92AE6A6" w14:textId="3F129844" w:rsidR="00633CB1" w:rsidRPr="002E5559" w:rsidRDefault="000B73BC" w:rsidP="00633CB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lang w:eastAsia="en-GB"/>
              </w:rPr>
            </w:pPr>
            <w:r w:rsidRPr="002E5559">
              <w:rPr>
                <w:rFonts w:ascii="Sakkal Majalla" w:eastAsia="Calibri" w:hAnsi="Sakkal Majalla" w:cs="Sakkal Majalla" w:hint="cs"/>
                <w:color w:val="000000" w:themeColor="text1"/>
                <w:sz w:val="24"/>
                <w:szCs w:val="24"/>
                <w:rtl/>
                <w:lang w:bidi="ar-YE"/>
              </w:rPr>
              <w:t xml:space="preserve">المعادلات </w:t>
            </w:r>
            <w:r w:rsidR="00633CB1" w:rsidRPr="002E5559">
              <w:rPr>
                <w:rFonts w:ascii="Sakkal Majalla" w:eastAsia="Calibri" w:hAnsi="Sakkal Majalla" w:cs="Sakkal Majalla"/>
                <w:color w:val="000000" w:themeColor="text1"/>
                <w:sz w:val="24"/>
                <w:szCs w:val="24"/>
                <w:rtl/>
                <w:lang w:bidi="ar-YE"/>
              </w:rPr>
              <w:t>الجذرية والمثلثات</w:t>
            </w:r>
          </w:p>
        </w:tc>
        <w:tc>
          <w:tcPr>
            <w:tcW w:w="2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DDF3F26" w14:textId="65E7829F" w:rsidR="00633CB1" w:rsidRPr="002E5559" w:rsidRDefault="00633CB1" w:rsidP="00633CB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lang w:eastAsia="en-GB"/>
              </w:rPr>
            </w:pPr>
            <w:r w:rsidRPr="002E5559">
              <w:rPr>
                <w:rFonts w:ascii="Sakkal Majalla" w:eastAsia="Calibri" w:hAnsi="Sakkal Majalla" w:cs="Sakkal Majalla"/>
                <w:color w:val="000000" w:themeColor="text1"/>
                <w:sz w:val="24"/>
                <w:szCs w:val="24"/>
                <w:rtl/>
                <w:lang w:bidi="ar-YE"/>
              </w:rPr>
              <w:t>3</w:t>
            </w:r>
            <w:r w:rsidRPr="002E5559">
              <w:rPr>
                <w:rFonts w:ascii="Sakkal Majalla" w:eastAsia="Calibri" w:hAnsi="Sakkal Majalla" w:cs="Sakkal Majalla" w:hint="cs"/>
                <w:color w:val="000000" w:themeColor="text1"/>
                <w:sz w:val="24"/>
                <w:szCs w:val="24"/>
                <w:rtl/>
                <w:lang w:bidi="ar-YE"/>
              </w:rPr>
              <w:t>-</w:t>
            </w:r>
            <w:r w:rsidRPr="002E5559">
              <w:rPr>
                <w:rFonts w:ascii="Sakkal Majalla" w:eastAsia="Calibri" w:hAnsi="Sakkal Majalla" w:cs="Sakkal Majalla"/>
                <w:color w:val="000000" w:themeColor="text1"/>
                <w:sz w:val="24"/>
                <w:szCs w:val="24"/>
                <w:rtl/>
                <w:lang w:bidi="ar-YE"/>
              </w:rPr>
              <w:t>المعادلات الجذرية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88694A2" w14:textId="1713F351" w:rsidR="00633CB1" w:rsidRPr="002E5559" w:rsidRDefault="008529CC" w:rsidP="00633CB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lang w:eastAsia="en-GB"/>
              </w:rPr>
            </w:pPr>
            <w:r w:rsidRPr="002E5559"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lang w:eastAsia="en-GB"/>
              </w:rPr>
              <w:t>3</w:t>
            </w:r>
          </w:p>
        </w:tc>
      </w:tr>
      <w:tr w:rsidR="002E5559" w:rsidRPr="002E5559" w14:paraId="654077D3" w14:textId="77777777" w:rsidTr="002E5559">
        <w:trPr>
          <w:jc w:val="center"/>
        </w:trPr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D73A4A4" w14:textId="6E871D49" w:rsidR="0002207A" w:rsidRPr="002E5559" w:rsidRDefault="0002207A" w:rsidP="00633CB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kern w:val="24"/>
                <w:sz w:val="24"/>
                <w:szCs w:val="24"/>
                <w:rtl/>
                <w:lang w:eastAsia="en-GB"/>
              </w:rPr>
            </w:pPr>
            <w:r w:rsidRPr="002E5559">
              <w:rPr>
                <w:rFonts w:ascii="Sakkal Majalla" w:eastAsia="Times New Roman" w:hAnsi="Sakkal Majalla" w:cs="Sakkal Majalla" w:hint="cs"/>
                <w:b/>
                <w:bCs/>
                <w:color w:val="000000" w:themeColor="text1"/>
                <w:kern w:val="24"/>
                <w:sz w:val="24"/>
                <w:szCs w:val="24"/>
                <w:rtl/>
                <w:lang w:eastAsia="en-GB"/>
              </w:rPr>
              <w:t>13</w:t>
            </w:r>
          </w:p>
        </w:tc>
        <w:tc>
          <w:tcPr>
            <w:tcW w:w="1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87FE732" w14:textId="34D54BE5" w:rsidR="0002207A" w:rsidRPr="002E5559" w:rsidRDefault="0002207A" w:rsidP="00633CB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rtl/>
                <w:lang w:eastAsia="en-GB"/>
              </w:rPr>
            </w:pPr>
            <w:r w:rsidRPr="002E5559">
              <w:rPr>
                <w:rFonts w:ascii="Sakkal Majalla" w:eastAsia="Times New Roman" w:hAnsi="Sakkal Majalla" w:cs="Sakkal Majalla" w:hint="cs"/>
                <w:color w:val="000000" w:themeColor="text1"/>
                <w:sz w:val="24"/>
                <w:szCs w:val="24"/>
                <w:rtl/>
                <w:lang w:eastAsia="en-GB"/>
              </w:rPr>
              <w:t xml:space="preserve">العلاقات والدوال الخطية </w:t>
            </w:r>
          </w:p>
        </w:tc>
        <w:tc>
          <w:tcPr>
            <w:tcW w:w="2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DD524CE" w14:textId="722759EA" w:rsidR="0002207A" w:rsidRPr="002E5559" w:rsidRDefault="0002207A" w:rsidP="00633CB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rtl/>
                <w:lang w:eastAsia="en-GB"/>
              </w:rPr>
            </w:pPr>
            <w:r w:rsidRPr="002E5559">
              <w:rPr>
                <w:rFonts w:ascii="Sakkal Majalla" w:eastAsia="Calibri" w:hAnsi="Sakkal Majalla" w:cs="Sakkal Majalla" w:hint="cs"/>
                <w:color w:val="000000" w:themeColor="text1"/>
                <w:sz w:val="24"/>
                <w:szCs w:val="24"/>
                <w:rtl/>
                <w:lang w:bidi="ar-YE"/>
              </w:rPr>
              <w:t>3</w:t>
            </w:r>
            <w:r w:rsidRPr="002E5559">
              <w:rPr>
                <w:rFonts w:ascii="Sakkal Majalla" w:eastAsia="Calibri" w:hAnsi="Sakkal Majalla" w:cs="Sakkal Majalla"/>
                <w:color w:val="000000" w:themeColor="text1"/>
                <w:sz w:val="24"/>
                <w:szCs w:val="24"/>
                <w:rtl/>
                <w:lang w:bidi="ar-YE"/>
              </w:rPr>
              <w:t>-تمثيل المعادلات الخطية بيانيًّا</w:t>
            </w: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4F1E328" w14:textId="4BB21885" w:rsidR="0002207A" w:rsidRPr="002E5559" w:rsidRDefault="0002207A" w:rsidP="00633CB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lang w:eastAsia="en-GB"/>
              </w:rPr>
            </w:pPr>
            <w:r w:rsidRPr="002E5559"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130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EA433B9" w14:textId="3C80708B" w:rsidR="0002207A" w:rsidRPr="002E5559" w:rsidRDefault="0002207A" w:rsidP="00633CB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lang w:eastAsia="en-GB"/>
              </w:rPr>
            </w:pPr>
            <w:r w:rsidRPr="002E5559">
              <w:rPr>
                <w:rFonts w:ascii="Sakkal Majalla" w:eastAsia="Calibri" w:hAnsi="Sakkal Majalla" w:cs="Sakkal Majalla"/>
                <w:color w:val="000000" w:themeColor="text1"/>
                <w:sz w:val="24"/>
                <w:szCs w:val="24"/>
                <w:rtl/>
                <w:lang w:bidi="ar-YE"/>
              </w:rPr>
              <w:t>كثيرات الحدود</w:t>
            </w:r>
          </w:p>
        </w:tc>
        <w:tc>
          <w:tcPr>
            <w:tcW w:w="225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C6110E9" w14:textId="6673DA45" w:rsidR="0002207A" w:rsidRPr="002E5559" w:rsidRDefault="0002207A" w:rsidP="00633CB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lang w:eastAsia="en-GB"/>
              </w:rPr>
            </w:pPr>
            <w:r w:rsidRPr="002E5559">
              <w:rPr>
                <w:rFonts w:ascii="Sakkal Majalla" w:eastAsia="Calibri" w:hAnsi="Sakkal Majalla" w:cs="Sakkal Majalla"/>
                <w:color w:val="000000" w:themeColor="text1"/>
                <w:sz w:val="24"/>
                <w:szCs w:val="24"/>
                <w:rtl/>
                <w:lang w:bidi="ar-YE"/>
              </w:rPr>
              <w:t>3</w:t>
            </w:r>
            <w:r w:rsidRPr="002E5559">
              <w:rPr>
                <w:rFonts w:ascii="Sakkal Majalla" w:eastAsia="Calibri" w:hAnsi="Sakkal Majalla" w:cs="Sakkal Majalla" w:hint="cs"/>
                <w:color w:val="000000" w:themeColor="text1"/>
                <w:sz w:val="24"/>
                <w:szCs w:val="24"/>
                <w:rtl/>
                <w:lang w:bidi="ar-YE"/>
              </w:rPr>
              <w:t>-</w:t>
            </w:r>
            <w:r w:rsidRPr="002E5559">
              <w:rPr>
                <w:rFonts w:ascii="Sakkal Majalla" w:eastAsia="Calibri" w:hAnsi="Sakkal Majalla" w:cs="Sakkal Majalla"/>
                <w:color w:val="000000" w:themeColor="text1"/>
                <w:sz w:val="24"/>
                <w:szCs w:val="24"/>
                <w:rtl/>
                <w:lang w:bidi="ar-YE"/>
              </w:rPr>
              <w:t xml:space="preserve">كثيرات الحدود </w:t>
            </w:r>
          </w:p>
        </w:tc>
        <w:tc>
          <w:tcPr>
            <w:tcW w:w="83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2D25FD0" w14:textId="311ADC1C" w:rsidR="0002207A" w:rsidRPr="002E5559" w:rsidRDefault="0002207A" w:rsidP="00633CB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lang w:eastAsia="en-GB"/>
              </w:rPr>
            </w:pPr>
            <w:r w:rsidRPr="002E5559"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123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BB265A2" w14:textId="04802F2C" w:rsidR="0002207A" w:rsidRPr="002E5559" w:rsidRDefault="0002207A" w:rsidP="00633CB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lang w:eastAsia="en-GB"/>
              </w:rPr>
            </w:pPr>
            <w:r w:rsidRPr="002E5559">
              <w:rPr>
                <w:rFonts w:ascii="Sakkal Majalla" w:eastAsia="Calibri" w:hAnsi="Sakkal Majalla" w:cs="Sakkal Majalla" w:hint="cs"/>
                <w:color w:val="000000" w:themeColor="text1"/>
                <w:sz w:val="24"/>
                <w:szCs w:val="24"/>
                <w:rtl/>
                <w:lang w:bidi="ar-YE"/>
              </w:rPr>
              <w:t xml:space="preserve">المعادلات </w:t>
            </w:r>
            <w:r w:rsidRPr="002E5559">
              <w:rPr>
                <w:rFonts w:ascii="Sakkal Majalla" w:eastAsia="Calibri" w:hAnsi="Sakkal Majalla" w:cs="Sakkal Majalla"/>
                <w:color w:val="000000" w:themeColor="text1"/>
                <w:sz w:val="24"/>
                <w:szCs w:val="24"/>
                <w:rtl/>
                <w:lang w:bidi="ar-YE"/>
              </w:rPr>
              <w:t>الجذرية والمثلثات</w:t>
            </w:r>
          </w:p>
        </w:tc>
        <w:tc>
          <w:tcPr>
            <w:tcW w:w="263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5F1E519" w14:textId="7D8AE8CC" w:rsidR="0002207A" w:rsidRPr="002E5559" w:rsidRDefault="0002207A" w:rsidP="00633CB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lang w:eastAsia="en-GB"/>
              </w:rPr>
            </w:pPr>
            <w:r w:rsidRPr="002E5559">
              <w:rPr>
                <w:rFonts w:ascii="Sakkal Majalla" w:eastAsia="Calibri" w:hAnsi="Sakkal Majalla" w:cs="Sakkal Majalla"/>
                <w:color w:val="000000" w:themeColor="text1"/>
                <w:sz w:val="24"/>
                <w:szCs w:val="24"/>
                <w:rtl/>
                <w:lang w:bidi="ar-YE"/>
              </w:rPr>
              <w:t>4</w:t>
            </w:r>
            <w:r w:rsidRPr="002E5559">
              <w:rPr>
                <w:rFonts w:ascii="Sakkal Majalla" w:eastAsia="Calibri" w:hAnsi="Sakkal Majalla" w:cs="Sakkal Majalla" w:hint="cs"/>
                <w:color w:val="000000" w:themeColor="text1"/>
                <w:sz w:val="24"/>
                <w:szCs w:val="24"/>
                <w:rtl/>
                <w:lang w:bidi="ar-YE"/>
              </w:rPr>
              <w:t>-</w:t>
            </w:r>
            <w:r w:rsidRPr="002E5559">
              <w:rPr>
                <w:rFonts w:ascii="Sakkal Majalla" w:eastAsia="Calibri" w:hAnsi="Sakkal Majalla" w:cs="Sakkal Majalla"/>
                <w:color w:val="000000" w:themeColor="text1"/>
                <w:sz w:val="24"/>
                <w:szCs w:val="24"/>
                <w:rtl/>
                <w:lang w:bidi="ar-YE"/>
              </w:rPr>
              <w:t>نظرية فيثاغورس</w:t>
            </w:r>
          </w:p>
        </w:tc>
        <w:tc>
          <w:tcPr>
            <w:tcW w:w="84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BEEDA7C" w14:textId="736A3A85" w:rsidR="0002207A" w:rsidRPr="002E5559" w:rsidRDefault="0002207A" w:rsidP="00633CB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lang w:eastAsia="en-GB"/>
              </w:rPr>
            </w:pPr>
            <w:r w:rsidRPr="002E5559"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lang w:eastAsia="en-GB"/>
              </w:rPr>
              <w:t>2</w:t>
            </w:r>
          </w:p>
        </w:tc>
      </w:tr>
      <w:tr w:rsidR="002E5559" w:rsidRPr="002E5559" w14:paraId="7925EF33" w14:textId="77777777" w:rsidTr="002E5559">
        <w:trPr>
          <w:jc w:val="center"/>
        </w:trPr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448F91E" w14:textId="09F78354" w:rsidR="0002207A" w:rsidRPr="002E5559" w:rsidRDefault="001E094A" w:rsidP="00633CB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kern w:val="24"/>
                <w:sz w:val="24"/>
                <w:szCs w:val="24"/>
                <w:rtl/>
                <w:lang w:eastAsia="en-GB"/>
              </w:rPr>
            </w:pPr>
            <w:r w:rsidRPr="002E5559">
              <w:rPr>
                <w:rFonts w:ascii="Sakkal Majalla" w:eastAsia="Times New Roman" w:hAnsi="Sakkal Majalla" w:cs="Sakkal Majalla" w:hint="cs"/>
                <w:b/>
                <w:bCs/>
                <w:color w:val="000000" w:themeColor="text1"/>
                <w:kern w:val="24"/>
                <w:sz w:val="24"/>
                <w:szCs w:val="24"/>
                <w:rtl/>
                <w:lang w:eastAsia="en-GB"/>
              </w:rPr>
              <w:t>14</w:t>
            </w:r>
          </w:p>
        </w:tc>
        <w:tc>
          <w:tcPr>
            <w:tcW w:w="1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E89CC51" w14:textId="56B7FFCD" w:rsidR="0002207A" w:rsidRPr="002E5559" w:rsidRDefault="0002207A" w:rsidP="00633CB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rtl/>
                <w:lang w:eastAsia="en-GB"/>
              </w:rPr>
            </w:pPr>
            <w:r w:rsidRPr="002E5559">
              <w:rPr>
                <w:rFonts w:ascii="Sakkal Majalla" w:eastAsia="Times New Roman" w:hAnsi="Sakkal Majalla" w:cs="Sakkal Majalla" w:hint="cs"/>
                <w:color w:val="000000" w:themeColor="text1"/>
                <w:sz w:val="24"/>
                <w:szCs w:val="24"/>
                <w:rtl/>
                <w:lang w:eastAsia="en-GB"/>
              </w:rPr>
              <w:t>العلاقات والدوال الخطية</w:t>
            </w:r>
          </w:p>
        </w:tc>
        <w:tc>
          <w:tcPr>
            <w:tcW w:w="2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76FFFCA" w14:textId="3ECD768B" w:rsidR="0002207A" w:rsidRPr="002E5559" w:rsidRDefault="0002207A" w:rsidP="00633CB1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color w:val="000000" w:themeColor="text1"/>
                <w:sz w:val="24"/>
                <w:szCs w:val="24"/>
                <w:rtl/>
                <w:lang w:bidi="ar-YE"/>
              </w:rPr>
            </w:pPr>
            <w:r w:rsidRPr="002E5559">
              <w:rPr>
                <w:rFonts w:ascii="Sakkal Majalla" w:eastAsia="Calibri" w:hAnsi="Sakkal Majalla" w:cs="Sakkal Majalla" w:hint="cs"/>
                <w:color w:val="000000" w:themeColor="text1"/>
                <w:sz w:val="24"/>
                <w:szCs w:val="24"/>
                <w:rtl/>
                <w:lang w:bidi="ar-YE"/>
              </w:rPr>
              <w:t xml:space="preserve">اختبار منتصف الفصل </w:t>
            </w: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EB4C358" w14:textId="56A25E7F" w:rsidR="0002207A" w:rsidRPr="002E5559" w:rsidRDefault="0002207A" w:rsidP="00633CB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lang w:eastAsia="en-GB"/>
              </w:rPr>
            </w:pPr>
            <w:r w:rsidRPr="002E5559"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130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7B6F470" w14:textId="77777777" w:rsidR="0002207A" w:rsidRPr="002E5559" w:rsidRDefault="0002207A" w:rsidP="00633CB1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color w:val="000000" w:themeColor="text1"/>
                <w:sz w:val="24"/>
                <w:szCs w:val="24"/>
                <w:rtl/>
                <w:lang w:bidi="ar-YE"/>
              </w:rPr>
            </w:pPr>
          </w:p>
        </w:tc>
        <w:tc>
          <w:tcPr>
            <w:tcW w:w="225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0CC5510" w14:textId="77777777" w:rsidR="0002207A" w:rsidRPr="002E5559" w:rsidRDefault="0002207A" w:rsidP="00633CB1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color w:val="000000" w:themeColor="text1"/>
                <w:sz w:val="24"/>
                <w:szCs w:val="24"/>
                <w:rtl/>
                <w:lang w:bidi="ar-YE"/>
              </w:rPr>
            </w:pPr>
          </w:p>
        </w:tc>
        <w:tc>
          <w:tcPr>
            <w:tcW w:w="83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9E821B3" w14:textId="77777777" w:rsidR="0002207A" w:rsidRPr="002E5559" w:rsidRDefault="0002207A" w:rsidP="00633CB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lang w:eastAsia="en-GB"/>
              </w:rPr>
            </w:pPr>
          </w:p>
        </w:tc>
        <w:tc>
          <w:tcPr>
            <w:tcW w:w="123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961B687" w14:textId="77777777" w:rsidR="0002207A" w:rsidRPr="002E5559" w:rsidRDefault="0002207A" w:rsidP="00633CB1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color w:val="000000" w:themeColor="text1"/>
                <w:sz w:val="24"/>
                <w:szCs w:val="24"/>
                <w:rtl/>
                <w:lang w:bidi="ar-YE"/>
              </w:rPr>
            </w:pPr>
          </w:p>
        </w:tc>
        <w:tc>
          <w:tcPr>
            <w:tcW w:w="263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4A44578" w14:textId="77777777" w:rsidR="0002207A" w:rsidRPr="002E5559" w:rsidRDefault="0002207A" w:rsidP="00633CB1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color w:val="000000" w:themeColor="text1"/>
                <w:sz w:val="24"/>
                <w:szCs w:val="24"/>
                <w:rtl/>
                <w:lang w:bidi="ar-YE"/>
              </w:rPr>
            </w:pPr>
          </w:p>
        </w:tc>
        <w:tc>
          <w:tcPr>
            <w:tcW w:w="84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D09B9B2" w14:textId="77777777" w:rsidR="0002207A" w:rsidRPr="002E5559" w:rsidRDefault="0002207A" w:rsidP="00633CB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lang w:eastAsia="en-GB"/>
              </w:rPr>
            </w:pPr>
          </w:p>
        </w:tc>
      </w:tr>
      <w:tr w:rsidR="002E5559" w:rsidRPr="002E5559" w14:paraId="06606FB5" w14:textId="77777777" w:rsidTr="002E5559">
        <w:trPr>
          <w:jc w:val="center"/>
        </w:trPr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D875F56" w14:textId="7E7396E5" w:rsidR="00633CB1" w:rsidRPr="002E5559" w:rsidRDefault="00480D0B" w:rsidP="00633CB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kern w:val="24"/>
                <w:sz w:val="24"/>
                <w:szCs w:val="24"/>
                <w:rtl/>
                <w:lang w:eastAsia="en-GB"/>
              </w:rPr>
            </w:pPr>
            <w:r w:rsidRPr="002E5559">
              <w:rPr>
                <w:rFonts w:ascii="Sakkal Majalla" w:eastAsia="Times New Roman" w:hAnsi="Sakkal Majalla" w:cs="Sakkal Majalla" w:hint="cs"/>
                <w:b/>
                <w:bCs/>
                <w:color w:val="000000" w:themeColor="text1"/>
                <w:kern w:val="24"/>
                <w:sz w:val="24"/>
                <w:szCs w:val="24"/>
                <w:rtl/>
                <w:lang w:eastAsia="en-GB"/>
              </w:rPr>
              <w:t>1</w:t>
            </w:r>
            <w:r w:rsidR="001E094A" w:rsidRPr="002E5559">
              <w:rPr>
                <w:rFonts w:ascii="Sakkal Majalla" w:eastAsia="Times New Roman" w:hAnsi="Sakkal Majalla" w:cs="Sakkal Majalla" w:hint="cs"/>
                <w:b/>
                <w:bCs/>
                <w:color w:val="000000" w:themeColor="text1"/>
                <w:kern w:val="24"/>
                <w:sz w:val="24"/>
                <w:szCs w:val="24"/>
                <w:rtl/>
                <w:lang w:eastAsia="en-GB"/>
              </w:rPr>
              <w:t>5</w:t>
            </w:r>
          </w:p>
        </w:tc>
        <w:tc>
          <w:tcPr>
            <w:tcW w:w="1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D613BCF" w14:textId="509EDC74" w:rsidR="00633CB1" w:rsidRPr="002E5559" w:rsidRDefault="00633CB1" w:rsidP="00633CB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rtl/>
                <w:lang w:eastAsia="en-GB"/>
              </w:rPr>
            </w:pPr>
            <w:r w:rsidRPr="002E5559">
              <w:rPr>
                <w:rFonts w:ascii="Sakkal Majalla" w:eastAsia="Times New Roman" w:hAnsi="Sakkal Majalla" w:cs="Sakkal Majalla" w:hint="cs"/>
                <w:color w:val="000000" w:themeColor="text1"/>
                <w:sz w:val="24"/>
                <w:szCs w:val="24"/>
                <w:rtl/>
                <w:lang w:eastAsia="en-GB"/>
              </w:rPr>
              <w:t xml:space="preserve">العلاقات والدوال الخطية </w:t>
            </w:r>
          </w:p>
        </w:tc>
        <w:tc>
          <w:tcPr>
            <w:tcW w:w="2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6405EAB" w14:textId="551314C6" w:rsidR="00633CB1" w:rsidRPr="002E5559" w:rsidRDefault="00633CB1" w:rsidP="00633CB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lang w:eastAsia="en-GB"/>
              </w:rPr>
            </w:pPr>
            <w:r w:rsidRPr="002E5559">
              <w:rPr>
                <w:rFonts w:ascii="Sakkal Majalla" w:eastAsia="Calibri" w:hAnsi="Sakkal Majalla" w:cs="Sakkal Majalla"/>
                <w:color w:val="000000" w:themeColor="text1"/>
                <w:sz w:val="24"/>
                <w:szCs w:val="24"/>
                <w:rtl/>
                <w:lang w:bidi="ar-YE"/>
              </w:rPr>
              <w:t>4</w:t>
            </w:r>
            <w:r w:rsidRPr="002E5559">
              <w:rPr>
                <w:rFonts w:ascii="Sakkal Majalla" w:eastAsia="Calibri" w:hAnsi="Sakkal Majalla" w:cs="Sakkal Majalla" w:hint="cs"/>
                <w:color w:val="000000" w:themeColor="text1"/>
                <w:sz w:val="24"/>
                <w:szCs w:val="24"/>
                <w:rtl/>
                <w:lang w:bidi="ar-YE"/>
              </w:rPr>
              <w:t>-</w:t>
            </w:r>
            <w:r w:rsidRPr="002E5559">
              <w:rPr>
                <w:rFonts w:ascii="Sakkal Majalla" w:eastAsia="Calibri" w:hAnsi="Sakkal Majalla" w:cs="Sakkal Majalla"/>
                <w:color w:val="000000" w:themeColor="text1"/>
                <w:sz w:val="24"/>
                <w:szCs w:val="24"/>
                <w:rtl/>
                <w:lang w:bidi="ar-YE"/>
              </w:rPr>
              <w:t>حل المعادلات الخطية بيانيًّا</w:t>
            </w: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E7CCA99" w14:textId="0A6392D1" w:rsidR="00633CB1" w:rsidRPr="002E5559" w:rsidRDefault="00633CB1" w:rsidP="00633CB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rtl/>
                <w:lang w:eastAsia="en-GB"/>
              </w:rPr>
            </w:pPr>
            <w:r w:rsidRPr="002E5559"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4750874" w14:textId="7034505E" w:rsidR="00633CB1" w:rsidRPr="002E5559" w:rsidRDefault="00633CB1" w:rsidP="00633CB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lang w:eastAsia="en-GB"/>
              </w:rPr>
            </w:pPr>
            <w:r w:rsidRPr="002E5559">
              <w:rPr>
                <w:rFonts w:ascii="Sakkal Majalla" w:eastAsia="Calibri" w:hAnsi="Sakkal Majalla" w:cs="Sakkal Majalla"/>
                <w:color w:val="000000" w:themeColor="text1"/>
                <w:sz w:val="24"/>
                <w:szCs w:val="24"/>
                <w:rtl/>
                <w:lang w:bidi="ar-YE"/>
              </w:rPr>
              <w:t>كثيرات الحدود</w:t>
            </w:r>
          </w:p>
        </w:tc>
        <w:tc>
          <w:tcPr>
            <w:tcW w:w="2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8D21ED0" w14:textId="77AEB3EE" w:rsidR="00633CB1" w:rsidRPr="002E5559" w:rsidRDefault="00633CB1" w:rsidP="00633CB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lang w:eastAsia="en-GB"/>
              </w:rPr>
            </w:pPr>
            <w:r w:rsidRPr="002E5559">
              <w:rPr>
                <w:rFonts w:ascii="Sakkal Majalla" w:eastAsia="Calibri" w:hAnsi="Sakkal Majalla" w:cs="Sakkal Majalla"/>
                <w:color w:val="000000" w:themeColor="text1"/>
                <w:sz w:val="24"/>
                <w:szCs w:val="24"/>
                <w:rtl/>
                <w:lang w:bidi="ar-YE"/>
              </w:rPr>
              <w:t xml:space="preserve"> معمل الجبر: جمع كثيرات الحدود وطرحها</w:t>
            </w:r>
            <w:r w:rsidRPr="002E5559">
              <w:rPr>
                <w:rFonts w:ascii="Sakkal Majalla" w:eastAsia="Calibri" w:hAnsi="Sakkal Majalla" w:cs="Sakkal Majalla" w:hint="cs"/>
                <w:color w:val="000000" w:themeColor="text1"/>
                <w:sz w:val="24"/>
                <w:szCs w:val="24"/>
                <w:rtl/>
                <w:lang w:bidi="ar-YE"/>
              </w:rPr>
              <w:t>+</w:t>
            </w:r>
            <w:r w:rsidRPr="002E5559">
              <w:rPr>
                <w:rFonts w:ascii="Sakkal Majalla" w:eastAsia="Calibri" w:hAnsi="Sakkal Majalla" w:cs="Sakkal Majalla"/>
                <w:color w:val="000000" w:themeColor="text1"/>
                <w:sz w:val="24"/>
                <w:szCs w:val="24"/>
                <w:rtl/>
                <w:lang w:bidi="ar-YE"/>
              </w:rPr>
              <w:t xml:space="preserve"> 4جمع كثيرات الحدود وطرحها</w:t>
            </w:r>
          </w:p>
        </w:tc>
        <w:tc>
          <w:tcPr>
            <w:tcW w:w="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FF4CEC6" w14:textId="6E7AF96F" w:rsidR="00633CB1" w:rsidRPr="002E5559" w:rsidRDefault="00633CB1" w:rsidP="00633CB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lang w:eastAsia="en-GB"/>
              </w:rPr>
            </w:pPr>
            <w:r w:rsidRPr="002E5559"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lang w:eastAsia="en-GB"/>
              </w:rPr>
              <w:t>3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DAD917D" w14:textId="40E3528B" w:rsidR="00633CB1" w:rsidRPr="002E5559" w:rsidRDefault="000B73BC" w:rsidP="00633CB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lang w:eastAsia="en-GB"/>
              </w:rPr>
            </w:pPr>
            <w:r w:rsidRPr="002E5559">
              <w:rPr>
                <w:rFonts w:ascii="Sakkal Majalla" w:eastAsia="Calibri" w:hAnsi="Sakkal Majalla" w:cs="Sakkal Majalla" w:hint="cs"/>
                <w:color w:val="000000" w:themeColor="text1"/>
                <w:sz w:val="24"/>
                <w:szCs w:val="24"/>
                <w:rtl/>
                <w:lang w:bidi="ar-YE"/>
              </w:rPr>
              <w:t xml:space="preserve">المعادلات </w:t>
            </w:r>
            <w:r w:rsidR="00633CB1" w:rsidRPr="002E5559">
              <w:rPr>
                <w:rFonts w:ascii="Sakkal Majalla" w:eastAsia="Calibri" w:hAnsi="Sakkal Majalla" w:cs="Sakkal Majalla"/>
                <w:color w:val="000000" w:themeColor="text1"/>
                <w:sz w:val="24"/>
                <w:szCs w:val="24"/>
                <w:rtl/>
                <w:lang w:bidi="ar-YE"/>
              </w:rPr>
              <w:t>الجذرية والمثلثات</w:t>
            </w:r>
          </w:p>
        </w:tc>
        <w:tc>
          <w:tcPr>
            <w:tcW w:w="2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6B36983" w14:textId="5511CE8C" w:rsidR="00633CB1" w:rsidRPr="002E5559" w:rsidRDefault="00633CB1" w:rsidP="00633CB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lang w:eastAsia="en-GB"/>
              </w:rPr>
            </w:pPr>
            <w:r w:rsidRPr="002E5559">
              <w:rPr>
                <w:rFonts w:ascii="Sakkal Majalla" w:eastAsia="Calibri" w:hAnsi="Sakkal Majalla" w:cs="Sakkal Majalla" w:hint="cs"/>
                <w:color w:val="000000" w:themeColor="text1"/>
                <w:sz w:val="24"/>
                <w:szCs w:val="24"/>
                <w:rtl/>
                <w:lang w:bidi="ar-YE"/>
              </w:rPr>
              <w:t>اختبار منتصف الفصل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BE39F3C" w14:textId="4D540730" w:rsidR="00633CB1" w:rsidRPr="002E5559" w:rsidRDefault="008529CC" w:rsidP="00633CB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lang w:eastAsia="en-GB"/>
              </w:rPr>
            </w:pPr>
            <w:r w:rsidRPr="002E5559"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lang w:eastAsia="en-GB"/>
              </w:rPr>
              <w:t>1</w:t>
            </w:r>
          </w:p>
        </w:tc>
      </w:tr>
      <w:tr w:rsidR="002E5559" w:rsidRPr="002E5559" w14:paraId="12283780" w14:textId="77777777" w:rsidTr="002E5559">
        <w:trPr>
          <w:jc w:val="center"/>
        </w:trPr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8ABB2FD" w14:textId="06504FCB" w:rsidR="00633CB1" w:rsidRPr="002E5559" w:rsidRDefault="00480D0B" w:rsidP="00633CB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kern w:val="24"/>
                <w:sz w:val="24"/>
                <w:szCs w:val="24"/>
                <w:rtl/>
                <w:lang w:eastAsia="en-GB"/>
              </w:rPr>
            </w:pPr>
            <w:r w:rsidRPr="002E5559">
              <w:rPr>
                <w:rFonts w:ascii="Sakkal Majalla" w:eastAsia="Times New Roman" w:hAnsi="Sakkal Majalla" w:cs="Sakkal Majalla" w:hint="cs"/>
                <w:b/>
                <w:bCs/>
                <w:color w:val="000000" w:themeColor="text1"/>
                <w:kern w:val="24"/>
                <w:sz w:val="24"/>
                <w:szCs w:val="24"/>
                <w:rtl/>
                <w:lang w:eastAsia="en-GB"/>
              </w:rPr>
              <w:t>1</w:t>
            </w:r>
            <w:r w:rsidR="001E094A" w:rsidRPr="002E5559">
              <w:rPr>
                <w:rFonts w:ascii="Sakkal Majalla" w:eastAsia="Times New Roman" w:hAnsi="Sakkal Majalla" w:cs="Sakkal Majalla" w:hint="cs"/>
                <w:b/>
                <w:bCs/>
                <w:color w:val="000000" w:themeColor="text1"/>
                <w:kern w:val="24"/>
                <w:sz w:val="24"/>
                <w:szCs w:val="24"/>
                <w:rtl/>
                <w:lang w:eastAsia="en-GB"/>
              </w:rPr>
              <w:t>6</w:t>
            </w:r>
          </w:p>
        </w:tc>
        <w:tc>
          <w:tcPr>
            <w:tcW w:w="1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DFE4F2D" w14:textId="797C28E0" w:rsidR="00633CB1" w:rsidRPr="002E5559" w:rsidRDefault="00633CB1" w:rsidP="00633CB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rtl/>
                <w:lang w:eastAsia="en-GB"/>
              </w:rPr>
            </w:pPr>
            <w:r w:rsidRPr="002E5559">
              <w:rPr>
                <w:rFonts w:ascii="Sakkal Majalla" w:eastAsia="Times New Roman" w:hAnsi="Sakkal Majalla" w:cs="Sakkal Majalla" w:hint="cs"/>
                <w:color w:val="000000" w:themeColor="text1"/>
                <w:sz w:val="24"/>
                <w:szCs w:val="24"/>
                <w:rtl/>
                <w:lang w:eastAsia="en-GB"/>
              </w:rPr>
              <w:t xml:space="preserve">العلاقات والدوال الخطية </w:t>
            </w:r>
          </w:p>
        </w:tc>
        <w:tc>
          <w:tcPr>
            <w:tcW w:w="2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0306531" w14:textId="2CBC16AF" w:rsidR="00633CB1" w:rsidRPr="002E5559" w:rsidRDefault="00633CB1" w:rsidP="00633CB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lang w:eastAsia="en-GB"/>
              </w:rPr>
            </w:pPr>
            <w:r w:rsidRPr="002E5559">
              <w:rPr>
                <w:rFonts w:ascii="Sakkal Majalla" w:eastAsia="Calibri" w:hAnsi="Sakkal Majalla" w:cs="Sakkal Majalla"/>
                <w:color w:val="000000" w:themeColor="text1"/>
                <w:sz w:val="24"/>
                <w:szCs w:val="24"/>
                <w:rtl/>
                <w:lang w:bidi="ar-YE"/>
              </w:rPr>
              <w:t>5</w:t>
            </w:r>
            <w:r w:rsidRPr="002E5559">
              <w:rPr>
                <w:rFonts w:ascii="Sakkal Majalla" w:eastAsia="Calibri" w:hAnsi="Sakkal Majalla" w:cs="Sakkal Majalla" w:hint="cs"/>
                <w:color w:val="000000" w:themeColor="text1"/>
                <w:sz w:val="24"/>
                <w:szCs w:val="24"/>
                <w:rtl/>
                <w:lang w:bidi="ar-YE"/>
              </w:rPr>
              <w:t>-</w:t>
            </w:r>
            <w:r w:rsidRPr="002E5559">
              <w:rPr>
                <w:rFonts w:ascii="Sakkal Majalla" w:eastAsia="Calibri" w:hAnsi="Sakkal Majalla" w:cs="Sakkal Majalla"/>
                <w:color w:val="000000" w:themeColor="text1"/>
                <w:sz w:val="24"/>
                <w:szCs w:val="24"/>
                <w:rtl/>
                <w:lang w:bidi="ar-YE"/>
              </w:rPr>
              <w:t>معدل التغير والميل</w:t>
            </w: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BA6B53B" w14:textId="21C33C80" w:rsidR="00633CB1" w:rsidRPr="002E5559" w:rsidRDefault="003272D8" w:rsidP="00633CB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lang w:eastAsia="en-GB"/>
              </w:rPr>
            </w:pPr>
            <w:r w:rsidRPr="002E5559"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5838DA0" w14:textId="21FC2348" w:rsidR="00633CB1" w:rsidRPr="002E5559" w:rsidRDefault="00633CB1" w:rsidP="00633CB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lang w:eastAsia="en-GB"/>
              </w:rPr>
            </w:pPr>
            <w:r w:rsidRPr="002E5559">
              <w:rPr>
                <w:rFonts w:ascii="Sakkal Majalla" w:eastAsia="Calibri" w:hAnsi="Sakkal Majalla" w:cs="Sakkal Majalla"/>
                <w:color w:val="000000" w:themeColor="text1"/>
                <w:sz w:val="24"/>
                <w:szCs w:val="24"/>
                <w:rtl/>
                <w:lang w:bidi="ar-YE"/>
              </w:rPr>
              <w:t>كثيرات الحدود</w:t>
            </w:r>
          </w:p>
        </w:tc>
        <w:tc>
          <w:tcPr>
            <w:tcW w:w="2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2DCF849" w14:textId="061C67FF" w:rsidR="00633CB1" w:rsidRPr="002E5559" w:rsidRDefault="00633CB1" w:rsidP="00633CB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lang w:eastAsia="en-GB"/>
              </w:rPr>
            </w:pPr>
            <w:r w:rsidRPr="002E5559">
              <w:rPr>
                <w:rFonts w:ascii="Sakkal Majalla" w:eastAsia="Calibri" w:hAnsi="Sakkal Majalla" w:cs="Sakkal Majalla" w:hint="cs"/>
                <w:color w:val="000000" w:themeColor="text1"/>
                <w:sz w:val="24"/>
                <w:szCs w:val="24"/>
                <w:rtl/>
                <w:lang w:bidi="ar-YE"/>
              </w:rPr>
              <w:t>اختبار منتصف الفصل</w:t>
            </w:r>
          </w:p>
        </w:tc>
        <w:tc>
          <w:tcPr>
            <w:tcW w:w="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22DD519" w14:textId="7EBFFA4D" w:rsidR="00633CB1" w:rsidRPr="002E5559" w:rsidRDefault="00633CB1" w:rsidP="00633CB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lang w:eastAsia="en-GB"/>
              </w:rPr>
            </w:pPr>
            <w:r w:rsidRPr="002E5559"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354EBFD" w14:textId="6771EC78" w:rsidR="00633CB1" w:rsidRPr="002E5559" w:rsidRDefault="000B73BC" w:rsidP="00633CB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lang w:eastAsia="en-GB"/>
              </w:rPr>
            </w:pPr>
            <w:r w:rsidRPr="002E5559">
              <w:rPr>
                <w:rFonts w:ascii="Sakkal Majalla" w:eastAsia="Calibri" w:hAnsi="Sakkal Majalla" w:cs="Sakkal Majalla" w:hint="cs"/>
                <w:color w:val="000000" w:themeColor="text1"/>
                <w:sz w:val="24"/>
                <w:szCs w:val="24"/>
                <w:rtl/>
                <w:lang w:bidi="ar-YE"/>
              </w:rPr>
              <w:t xml:space="preserve">المعادلات </w:t>
            </w:r>
            <w:r w:rsidR="00633CB1" w:rsidRPr="002E5559">
              <w:rPr>
                <w:rFonts w:ascii="Sakkal Majalla" w:eastAsia="Calibri" w:hAnsi="Sakkal Majalla" w:cs="Sakkal Majalla"/>
                <w:color w:val="000000" w:themeColor="text1"/>
                <w:sz w:val="24"/>
                <w:szCs w:val="24"/>
                <w:rtl/>
                <w:lang w:bidi="ar-YE"/>
              </w:rPr>
              <w:t>الجذرية والمثلثات</w:t>
            </w:r>
          </w:p>
        </w:tc>
        <w:tc>
          <w:tcPr>
            <w:tcW w:w="2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BEDFC77" w14:textId="272DB531" w:rsidR="00633CB1" w:rsidRPr="002E5559" w:rsidRDefault="00633CB1" w:rsidP="00633CB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lang w:eastAsia="en-GB"/>
              </w:rPr>
            </w:pPr>
            <w:r w:rsidRPr="002E5559">
              <w:rPr>
                <w:rFonts w:ascii="Sakkal Majalla" w:eastAsia="Calibri" w:hAnsi="Sakkal Majalla" w:cs="Sakkal Majalla"/>
                <w:color w:val="000000" w:themeColor="text1"/>
                <w:sz w:val="24"/>
                <w:szCs w:val="24"/>
                <w:rtl/>
                <w:lang w:bidi="ar-YE"/>
              </w:rPr>
              <w:t>5</w:t>
            </w:r>
            <w:r w:rsidRPr="002E5559">
              <w:rPr>
                <w:rFonts w:ascii="Sakkal Majalla" w:eastAsia="Calibri" w:hAnsi="Sakkal Majalla" w:cs="Sakkal Majalla" w:hint="cs"/>
                <w:color w:val="000000" w:themeColor="text1"/>
                <w:sz w:val="24"/>
                <w:szCs w:val="24"/>
                <w:rtl/>
                <w:lang w:bidi="ar-YE"/>
              </w:rPr>
              <w:t>-</w:t>
            </w:r>
            <w:r w:rsidRPr="002E5559">
              <w:rPr>
                <w:rFonts w:ascii="Sakkal Majalla" w:eastAsia="Calibri" w:hAnsi="Sakkal Majalla" w:cs="Sakkal Majalla"/>
                <w:color w:val="000000" w:themeColor="text1"/>
                <w:sz w:val="24"/>
                <w:szCs w:val="24"/>
                <w:rtl/>
                <w:lang w:bidi="ar-YE"/>
              </w:rPr>
              <w:t>المسافة بين نقطتين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3FB1382" w14:textId="2BA4947B" w:rsidR="00633CB1" w:rsidRPr="002E5559" w:rsidRDefault="008529CC" w:rsidP="00633CB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lang w:eastAsia="en-GB"/>
              </w:rPr>
            </w:pPr>
            <w:r w:rsidRPr="002E5559"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lang w:eastAsia="en-GB"/>
              </w:rPr>
              <w:t>3</w:t>
            </w:r>
          </w:p>
        </w:tc>
      </w:tr>
      <w:tr w:rsidR="002E5559" w:rsidRPr="002E5559" w14:paraId="650E1494" w14:textId="77777777" w:rsidTr="002E5559">
        <w:trPr>
          <w:jc w:val="center"/>
        </w:trPr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108F454" w14:textId="0EEBDB34" w:rsidR="00633CB1" w:rsidRPr="002E5559" w:rsidRDefault="00480D0B" w:rsidP="00633CB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kern w:val="24"/>
                <w:sz w:val="24"/>
                <w:szCs w:val="24"/>
                <w:rtl/>
                <w:lang w:eastAsia="en-GB"/>
              </w:rPr>
            </w:pPr>
            <w:r w:rsidRPr="002E5559">
              <w:rPr>
                <w:rFonts w:ascii="Sakkal Majalla" w:eastAsia="Times New Roman" w:hAnsi="Sakkal Majalla" w:cs="Sakkal Majalla" w:hint="cs"/>
                <w:b/>
                <w:bCs/>
                <w:color w:val="000000" w:themeColor="text1"/>
                <w:kern w:val="24"/>
                <w:sz w:val="24"/>
                <w:szCs w:val="24"/>
                <w:rtl/>
                <w:lang w:eastAsia="en-GB"/>
              </w:rPr>
              <w:t>1</w:t>
            </w:r>
            <w:r w:rsidR="001E094A" w:rsidRPr="002E5559">
              <w:rPr>
                <w:rFonts w:ascii="Sakkal Majalla" w:eastAsia="Times New Roman" w:hAnsi="Sakkal Majalla" w:cs="Sakkal Majalla" w:hint="cs"/>
                <w:b/>
                <w:bCs/>
                <w:color w:val="000000" w:themeColor="text1"/>
                <w:kern w:val="24"/>
                <w:sz w:val="24"/>
                <w:szCs w:val="24"/>
                <w:rtl/>
                <w:lang w:eastAsia="en-GB"/>
              </w:rPr>
              <w:t>7</w:t>
            </w:r>
          </w:p>
        </w:tc>
        <w:tc>
          <w:tcPr>
            <w:tcW w:w="1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F91F5C9" w14:textId="2B39184E" w:rsidR="00633CB1" w:rsidRPr="002E5559" w:rsidRDefault="00633CB1" w:rsidP="00633CB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rtl/>
                <w:lang w:eastAsia="en-GB"/>
              </w:rPr>
            </w:pPr>
            <w:r w:rsidRPr="002E5559">
              <w:rPr>
                <w:rFonts w:ascii="Sakkal Majalla" w:eastAsia="Times New Roman" w:hAnsi="Sakkal Majalla" w:cs="Sakkal Majalla" w:hint="cs"/>
                <w:color w:val="000000" w:themeColor="text1"/>
                <w:sz w:val="24"/>
                <w:szCs w:val="24"/>
                <w:rtl/>
                <w:lang w:eastAsia="en-GB"/>
              </w:rPr>
              <w:t xml:space="preserve">العلاقات والدوال الخطية </w:t>
            </w:r>
          </w:p>
        </w:tc>
        <w:tc>
          <w:tcPr>
            <w:tcW w:w="2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D8EED7F" w14:textId="169E513B" w:rsidR="00633CB1" w:rsidRPr="002E5559" w:rsidRDefault="003272D8" w:rsidP="00633CB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lang w:eastAsia="en-GB"/>
              </w:rPr>
            </w:pPr>
            <w:r w:rsidRPr="002E5559">
              <w:rPr>
                <w:rFonts w:ascii="Sakkal Majalla" w:eastAsia="Calibri" w:hAnsi="Sakkal Majalla" w:cs="Sakkal Majalla" w:hint="cs"/>
                <w:color w:val="000000" w:themeColor="text1"/>
                <w:sz w:val="24"/>
                <w:szCs w:val="24"/>
                <w:rtl/>
                <w:lang w:bidi="ar-YE"/>
              </w:rPr>
              <w:t>6-</w:t>
            </w:r>
            <w:r w:rsidRPr="002E5559">
              <w:rPr>
                <w:rFonts w:ascii="Sakkal Majalla" w:eastAsia="Calibri" w:hAnsi="Sakkal Majalla" w:cs="Sakkal Majalla"/>
                <w:color w:val="000000" w:themeColor="text1"/>
                <w:sz w:val="24"/>
                <w:szCs w:val="24"/>
                <w:rtl/>
                <w:lang w:bidi="ar-YE"/>
              </w:rPr>
              <w:t>المتتابعات الحسابية كدوال خطية</w:t>
            </w: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F39FF65" w14:textId="36C4EB35" w:rsidR="00633CB1" w:rsidRPr="002E5559" w:rsidRDefault="003272D8" w:rsidP="00633CB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rtl/>
                <w:lang w:eastAsia="en-GB"/>
              </w:rPr>
            </w:pPr>
            <w:r w:rsidRPr="002E5559"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F07B2DD" w14:textId="629AE8BA" w:rsidR="00633CB1" w:rsidRPr="002E5559" w:rsidRDefault="00633CB1" w:rsidP="00633CB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lang w:eastAsia="en-GB"/>
              </w:rPr>
            </w:pPr>
            <w:r w:rsidRPr="002E5559">
              <w:rPr>
                <w:rFonts w:ascii="Sakkal Majalla" w:eastAsia="Calibri" w:hAnsi="Sakkal Majalla" w:cs="Sakkal Majalla"/>
                <w:color w:val="000000" w:themeColor="text1"/>
                <w:sz w:val="24"/>
                <w:szCs w:val="24"/>
                <w:rtl/>
                <w:lang w:bidi="ar-YE"/>
              </w:rPr>
              <w:t>كثيرات الحدود</w:t>
            </w:r>
          </w:p>
        </w:tc>
        <w:tc>
          <w:tcPr>
            <w:tcW w:w="2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56594B6" w14:textId="0439AA40" w:rsidR="00633CB1" w:rsidRPr="002E5559" w:rsidRDefault="00633CB1" w:rsidP="00633CB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lang w:eastAsia="en-GB"/>
              </w:rPr>
            </w:pPr>
            <w:r w:rsidRPr="002E5559">
              <w:rPr>
                <w:rFonts w:ascii="Sakkal Majalla" w:eastAsia="Calibri" w:hAnsi="Sakkal Majalla" w:cs="Sakkal Majalla"/>
                <w:color w:val="000000" w:themeColor="text1"/>
                <w:sz w:val="24"/>
                <w:szCs w:val="24"/>
                <w:rtl/>
                <w:lang w:bidi="ar-YE"/>
              </w:rPr>
              <w:t>5</w:t>
            </w:r>
            <w:r w:rsidRPr="002E5559">
              <w:rPr>
                <w:rFonts w:ascii="Sakkal Majalla" w:eastAsia="Calibri" w:hAnsi="Sakkal Majalla" w:cs="Sakkal Majalla" w:hint="cs"/>
                <w:color w:val="000000" w:themeColor="text1"/>
                <w:sz w:val="24"/>
                <w:szCs w:val="24"/>
                <w:rtl/>
                <w:lang w:bidi="ar-YE"/>
              </w:rPr>
              <w:t>-</w:t>
            </w:r>
            <w:r w:rsidRPr="002E5559">
              <w:rPr>
                <w:rFonts w:ascii="Sakkal Majalla" w:eastAsia="Calibri" w:hAnsi="Sakkal Majalla" w:cs="Sakkal Majalla"/>
                <w:color w:val="000000" w:themeColor="text1"/>
                <w:sz w:val="24"/>
                <w:szCs w:val="24"/>
                <w:rtl/>
                <w:lang w:bidi="ar-YE"/>
              </w:rPr>
              <w:t xml:space="preserve">ضرب وحيدة حد في كثيرة حدود </w:t>
            </w:r>
          </w:p>
        </w:tc>
        <w:tc>
          <w:tcPr>
            <w:tcW w:w="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506EE72" w14:textId="25F25A3B" w:rsidR="00633CB1" w:rsidRPr="002E5559" w:rsidRDefault="00633CB1" w:rsidP="00633CB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lang w:eastAsia="en-GB"/>
              </w:rPr>
            </w:pPr>
            <w:r w:rsidRPr="002E5559"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5F66DA6" w14:textId="0F4FF7AA" w:rsidR="00633CB1" w:rsidRPr="002E5559" w:rsidRDefault="008529CC" w:rsidP="00633CB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lang w:eastAsia="en-GB"/>
              </w:rPr>
            </w:pPr>
            <w:r w:rsidRPr="002E5559">
              <w:rPr>
                <w:rFonts w:ascii="Sakkal Majalla" w:eastAsia="Calibri" w:hAnsi="Sakkal Majalla" w:cs="Sakkal Majalla" w:hint="cs"/>
                <w:color w:val="000000" w:themeColor="text1"/>
                <w:sz w:val="24"/>
                <w:szCs w:val="24"/>
                <w:rtl/>
                <w:lang w:bidi="ar-YE"/>
              </w:rPr>
              <w:t xml:space="preserve">المعادلات </w:t>
            </w:r>
            <w:r w:rsidR="00633CB1" w:rsidRPr="002E5559">
              <w:rPr>
                <w:rFonts w:ascii="Sakkal Majalla" w:eastAsia="Calibri" w:hAnsi="Sakkal Majalla" w:cs="Sakkal Majalla"/>
                <w:color w:val="000000" w:themeColor="text1"/>
                <w:sz w:val="24"/>
                <w:szCs w:val="24"/>
                <w:rtl/>
                <w:lang w:bidi="ar-YE"/>
              </w:rPr>
              <w:t>الجذرية والمثلثات</w:t>
            </w:r>
          </w:p>
        </w:tc>
        <w:tc>
          <w:tcPr>
            <w:tcW w:w="2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9D931CD" w14:textId="1F8CD499" w:rsidR="00633CB1" w:rsidRPr="002E5559" w:rsidRDefault="00633CB1" w:rsidP="00633CB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lang w:eastAsia="en-GB"/>
              </w:rPr>
            </w:pPr>
            <w:r w:rsidRPr="002E5559">
              <w:rPr>
                <w:rFonts w:ascii="Sakkal Majalla" w:eastAsia="Calibri" w:hAnsi="Sakkal Majalla" w:cs="Sakkal Majalla"/>
                <w:color w:val="000000" w:themeColor="text1"/>
                <w:sz w:val="24"/>
                <w:szCs w:val="24"/>
                <w:rtl/>
                <w:lang w:bidi="ar-YE"/>
              </w:rPr>
              <w:t>6</w:t>
            </w:r>
            <w:r w:rsidRPr="002E5559">
              <w:rPr>
                <w:rFonts w:ascii="Sakkal Majalla" w:eastAsia="Calibri" w:hAnsi="Sakkal Majalla" w:cs="Sakkal Majalla" w:hint="cs"/>
                <w:color w:val="000000" w:themeColor="text1"/>
                <w:sz w:val="24"/>
                <w:szCs w:val="24"/>
                <w:rtl/>
                <w:lang w:bidi="ar-YE"/>
              </w:rPr>
              <w:t>-</w:t>
            </w:r>
            <w:r w:rsidRPr="002E5559">
              <w:rPr>
                <w:rFonts w:ascii="Sakkal Majalla" w:eastAsia="Calibri" w:hAnsi="Sakkal Majalla" w:cs="Sakkal Majalla"/>
                <w:color w:val="000000" w:themeColor="text1"/>
                <w:sz w:val="24"/>
                <w:szCs w:val="24"/>
                <w:rtl/>
                <w:lang w:bidi="ar-YE"/>
              </w:rPr>
              <w:t>المثلثات المتشابهة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C585DA9" w14:textId="63E0F691" w:rsidR="00633CB1" w:rsidRPr="002E5559" w:rsidRDefault="008529CC" w:rsidP="00633CB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lang w:eastAsia="en-GB"/>
              </w:rPr>
            </w:pPr>
            <w:r w:rsidRPr="002E5559"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lang w:eastAsia="en-GB"/>
              </w:rPr>
              <w:t>2</w:t>
            </w:r>
          </w:p>
        </w:tc>
      </w:tr>
      <w:tr w:rsidR="002E5559" w:rsidRPr="002E5559" w14:paraId="6CD41811" w14:textId="77777777" w:rsidTr="002E5559">
        <w:trPr>
          <w:jc w:val="center"/>
        </w:trPr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2ED30F1" w14:textId="3ABF6E12" w:rsidR="007C2790" w:rsidRPr="002E5559" w:rsidRDefault="007C2790" w:rsidP="00633CB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kern w:val="24"/>
                <w:sz w:val="24"/>
                <w:szCs w:val="24"/>
                <w:rtl/>
                <w:lang w:eastAsia="en-GB"/>
              </w:rPr>
            </w:pPr>
            <w:r w:rsidRPr="002E5559">
              <w:rPr>
                <w:rFonts w:ascii="Sakkal Majalla" w:eastAsia="Times New Roman" w:hAnsi="Sakkal Majalla" w:cs="Sakkal Majalla" w:hint="cs"/>
                <w:b/>
                <w:bCs/>
                <w:color w:val="000000" w:themeColor="text1"/>
                <w:kern w:val="24"/>
                <w:sz w:val="24"/>
                <w:szCs w:val="24"/>
                <w:rtl/>
                <w:lang w:eastAsia="en-GB"/>
              </w:rPr>
              <w:t>1</w:t>
            </w:r>
            <w:r w:rsidR="001E094A" w:rsidRPr="002E5559">
              <w:rPr>
                <w:rFonts w:ascii="Sakkal Majalla" w:eastAsia="Times New Roman" w:hAnsi="Sakkal Majalla" w:cs="Sakkal Majalla" w:hint="cs"/>
                <w:b/>
                <w:bCs/>
                <w:color w:val="000000" w:themeColor="text1"/>
                <w:kern w:val="24"/>
                <w:sz w:val="24"/>
                <w:szCs w:val="24"/>
                <w:rtl/>
                <w:lang w:eastAsia="en-GB"/>
              </w:rPr>
              <w:t>8</w:t>
            </w:r>
          </w:p>
        </w:tc>
        <w:tc>
          <w:tcPr>
            <w:tcW w:w="1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07B5675" w14:textId="14509DAE" w:rsidR="007C2790" w:rsidRPr="002E5559" w:rsidRDefault="007C2790" w:rsidP="00633CB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lang w:eastAsia="en-GB"/>
              </w:rPr>
            </w:pPr>
            <w:r w:rsidRPr="002E5559">
              <w:rPr>
                <w:rFonts w:ascii="Sakkal Majalla" w:eastAsia="Times New Roman" w:hAnsi="Sakkal Majalla" w:cs="Sakkal Majalla" w:hint="cs"/>
                <w:color w:val="000000" w:themeColor="text1"/>
                <w:sz w:val="24"/>
                <w:szCs w:val="24"/>
                <w:rtl/>
                <w:lang w:eastAsia="en-GB"/>
              </w:rPr>
              <w:t>العلاقات والدوال الخطية</w:t>
            </w:r>
          </w:p>
        </w:tc>
        <w:tc>
          <w:tcPr>
            <w:tcW w:w="2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6B0963B" w14:textId="14AD1A6E" w:rsidR="007C2790" w:rsidRPr="002E5559" w:rsidRDefault="007C2790" w:rsidP="00633CB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lang w:eastAsia="en-GB"/>
              </w:rPr>
            </w:pPr>
            <w:r w:rsidRPr="002E5559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>اختبار الفصل</w:t>
            </w:r>
            <w:r w:rsidRPr="002E5559">
              <w:rPr>
                <w:rFonts w:ascii="Sakkal Majalla" w:eastAsia="Calibri" w:hAnsi="Sakkal Majalla" w:cs="Sakkal Majalla" w:hint="cs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 xml:space="preserve">+ </w:t>
            </w:r>
            <w:r w:rsidRPr="002E5559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>اختبار تراكمي</w:t>
            </w: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F80131A" w14:textId="0C8A1504" w:rsidR="007C2790" w:rsidRPr="002E5559" w:rsidRDefault="007C2790" w:rsidP="00633CB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lang w:eastAsia="en-GB"/>
              </w:rPr>
            </w:pPr>
            <w:r w:rsidRPr="002E5559"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130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F6992BB" w14:textId="6BDF1F9A" w:rsidR="007C2790" w:rsidRPr="002E5559" w:rsidRDefault="007C2790" w:rsidP="00633CB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lang w:eastAsia="en-GB"/>
              </w:rPr>
            </w:pPr>
            <w:r w:rsidRPr="002E5559">
              <w:rPr>
                <w:rFonts w:ascii="Sakkal Majalla" w:eastAsia="Calibri" w:hAnsi="Sakkal Majalla" w:cs="Sakkal Majalla"/>
                <w:color w:val="000000" w:themeColor="text1"/>
                <w:sz w:val="24"/>
                <w:szCs w:val="24"/>
                <w:rtl/>
                <w:lang w:bidi="ar-YE"/>
              </w:rPr>
              <w:t>كثيرات الحدود</w:t>
            </w:r>
          </w:p>
        </w:tc>
        <w:tc>
          <w:tcPr>
            <w:tcW w:w="225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02ED1F3" w14:textId="3345053C" w:rsidR="007C2790" w:rsidRPr="002E5559" w:rsidRDefault="007C2790" w:rsidP="00633CB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lang w:eastAsia="en-GB"/>
              </w:rPr>
            </w:pPr>
            <w:r w:rsidRPr="002E5559">
              <w:rPr>
                <w:rFonts w:ascii="Sakkal Majalla" w:eastAsia="Calibri" w:hAnsi="Sakkal Majalla" w:cs="Sakkal Majalla"/>
                <w:color w:val="000000" w:themeColor="text1"/>
                <w:sz w:val="24"/>
                <w:szCs w:val="24"/>
                <w:rtl/>
                <w:lang w:bidi="ar-YE"/>
              </w:rPr>
              <w:t xml:space="preserve"> معمل الجبر: ضرب كثيرات الحدود </w:t>
            </w:r>
            <w:r w:rsidRPr="002E5559">
              <w:rPr>
                <w:rFonts w:ascii="Sakkal Majalla" w:eastAsia="Calibri" w:hAnsi="Sakkal Majalla" w:cs="Sakkal Majalla" w:hint="cs"/>
                <w:color w:val="000000" w:themeColor="text1"/>
                <w:sz w:val="24"/>
                <w:szCs w:val="24"/>
                <w:rtl/>
                <w:lang w:bidi="ar-YE"/>
              </w:rPr>
              <w:t>+ 6-</w:t>
            </w:r>
            <w:r w:rsidRPr="002E5559">
              <w:rPr>
                <w:rFonts w:ascii="Sakkal Majalla" w:eastAsia="Calibri" w:hAnsi="Sakkal Majalla" w:cs="Sakkal Majalla"/>
                <w:color w:val="000000" w:themeColor="text1"/>
                <w:sz w:val="24"/>
                <w:szCs w:val="24"/>
                <w:rtl/>
                <w:lang w:bidi="ar-YE"/>
              </w:rPr>
              <w:t xml:space="preserve">ضرب كثيرات الحدود </w:t>
            </w:r>
          </w:p>
        </w:tc>
        <w:tc>
          <w:tcPr>
            <w:tcW w:w="83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F390BBB" w14:textId="5D7C3F75" w:rsidR="007C2790" w:rsidRPr="002E5559" w:rsidRDefault="007C2790" w:rsidP="00633CB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lang w:eastAsia="en-GB"/>
              </w:rPr>
            </w:pPr>
            <w:r w:rsidRPr="002E5559"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lang w:eastAsia="en-GB"/>
              </w:rPr>
              <w:t>3</w:t>
            </w:r>
          </w:p>
        </w:tc>
        <w:tc>
          <w:tcPr>
            <w:tcW w:w="123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A83BE1A" w14:textId="7C0DC8B9" w:rsidR="007C2790" w:rsidRPr="002E5559" w:rsidRDefault="007C2790" w:rsidP="00633CB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lang w:eastAsia="en-GB"/>
              </w:rPr>
            </w:pPr>
            <w:r w:rsidRPr="002E5559">
              <w:rPr>
                <w:rFonts w:ascii="Sakkal Majalla" w:eastAsia="Calibri" w:hAnsi="Sakkal Majalla" w:cs="Sakkal Majalla" w:hint="cs"/>
                <w:color w:val="000000" w:themeColor="text1"/>
                <w:sz w:val="24"/>
                <w:szCs w:val="24"/>
                <w:rtl/>
                <w:lang w:bidi="ar-YE"/>
              </w:rPr>
              <w:t xml:space="preserve">المعادلات </w:t>
            </w:r>
            <w:r w:rsidRPr="002E5559">
              <w:rPr>
                <w:rFonts w:ascii="Sakkal Majalla" w:eastAsia="Calibri" w:hAnsi="Sakkal Majalla" w:cs="Sakkal Majalla"/>
                <w:color w:val="000000" w:themeColor="text1"/>
                <w:sz w:val="24"/>
                <w:szCs w:val="24"/>
                <w:rtl/>
                <w:lang w:bidi="ar-YE"/>
              </w:rPr>
              <w:t>الجذرية والمثلثات</w:t>
            </w:r>
          </w:p>
        </w:tc>
        <w:tc>
          <w:tcPr>
            <w:tcW w:w="263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56EAED5" w14:textId="77777777" w:rsidR="00C13EB4" w:rsidRPr="002E5559" w:rsidRDefault="007C2790" w:rsidP="00633CB1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color w:val="000000" w:themeColor="text1"/>
                <w:sz w:val="24"/>
                <w:szCs w:val="24"/>
                <w:rtl/>
                <w:lang w:bidi="ar-YE"/>
              </w:rPr>
            </w:pPr>
            <w:r w:rsidRPr="002E5559">
              <w:rPr>
                <w:rFonts w:ascii="Sakkal Majalla" w:eastAsia="Calibri" w:hAnsi="Sakkal Majalla" w:cs="Sakkal Majalla"/>
                <w:color w:val="000000" w:themeColor="text1"/>
                <w:sz w:val="24"/>
                <w:szCs w:val="24"/>
                <w:rtl/>
                <w:lang w:bidi="ar-YE"/>
              </w:rPr>
              <w:t>معمل الجبر: استقصاء النسب المثلثية</w:t>
            </w:r>
            <w:r w:rsidRPr="002E5559">
              <w:rPr>
                <w:rFonts w:ascii="Sakkal Majalla" w:eastAsia="Calibri" w:hAnsi="Sakkal Majalla" w:cs="Sakkal Majalla" w:hint="cs"/>
                <w:color w:val="000000" w:themeColor="text1"/>
                <w:sz w:val="24"/>
                <w:szCs w:val="24"/>
                <w:rtl/>
                <w:lang w:bidi="ar-YE"/>
              </w:rPr>
              <w:t>+</w:t>
            </w:r>
          </w:p>
          <w:p w14:paraId="5B20EA5F" w14:textId="3E40EC1B" w:rsidR="007C2790" w:rsidRPr="002E5559" w:rsidRDefault="007C2790" w:rsidP="00C13EB4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lang w:eastAsia="en-GB"/>
              </w:rPr>
            </w:pPr>
            <w:r w:rsidRPr="002E5559">
              <w:rPr>
                <w:rFonts w:ascii="Sakkal Majalla" w:eastAsia="Calibri" w:hAnsi="Sakkal Majalla" w:cs="Sakkal Majalla"/>
                <w:color w:val="000000" w:themeColor="text1"/>
                <w:sz w:val="24"/>
                <w:szCs w:val="24"/>
                <w:rtl/>
                <w:lang w:bidi="ar-YE"/>
              </w:rPr>
              <w:t>7</w:t>
            </w:r>
            <w:r w:rsidR="00C13EB4" w:rsidRPr="002E5559">
              <w:rPr>
                <w:rFonts w:ascii="Sakkal Majalla" w:eastAsia="Calibri" w:hAnsi="Sakkal Majalla" w:cs="Sakkal Majalla" w:hint="cs"/>
                <w:color w:val="000000" w:themeColor="text1"/>
                <w:sz w:val="24"/>
                <w:szCs w:val="24"/>
                <w:rtl/>
                <w:lang w:bidi="ar-YE"/>
              </w:rPr>
              <w:t>-ا</w:t>
            </w:r>
            <w:r w:rsidRPr="002E5559">
              <w:rPr>
                <w:rFonts w:ascii="Sakkal Majalla" w:eastAsia="Calibri" w:hAnsi="Sakkal Majalla" w:cs="Sakkal Majalla"/>
                <w:color w:val="000000" w:themeColor="text1"/>
                <w:sz w:val="24"/>
                <w:szCs w:val="24"/>
                <w:rtl/>
                <w:lang w:bidi="ar-YE"/>
              </w:rPr>
              <w:t>لنسب المثلثية</w:t>
            </w:r>
          </w:p>
        </w:tc>
        <w:tc>
          <w:tcPr>
            <w:tcW w:w="84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8CC332E" w14:textId="4860083E" w:rsidR="007C2790" w:rsidRPr="002E5559" w:rsidRDefault="007C2790" w:rsidP="00633CB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lang w:eastAsia="en-GB"/>
              </w:rPr>
            </w:pPr>
            <w:r w:rsidRPr="002E5559"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lang w:eastAsia="en-GB"/>
              </w:rPr>
              <w:t>3</w:t>
            </w:r>
          </w:p>
        </w:tc>
      </w:tr>
      <w:tr w:rsidR="002E5559" w:rsidRPr="002E5559" w14:paraId="70A9F579" w14:textId="77777777" w:rsidTr="002E5559">
        <w:trPr>
          <w:jc w:val="center"/>
        </w:trPr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D526348" w14:textId="41AB5BD6" w:rsidR="007C2790" w:rsidRPr="002E5559" w:rsidRDefault="001E094A" w:rsidP="00633CB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kern w:val="24"/>
                <w:sz w:val="24"/>
                <w:szCs w:val="24"/>
                <w:rtl/>
                <w:lang w:eastAsia="en-GB"/>
              </w:rPr>
            </w:pPr>
            <w:r w:rsidRPr="002E5559">
              <w:rPr>
                <w:rFonts w:ascii="Sakkal Majalla" w:eastAsia="Times New Roman" w:hAnsi="Sakkal Majalla" w:cs="Sakkal Majalla" w:hint="cs"/>
                <w:b/>
                <w:bCs/>
                <w:color w:val="000000" w:themeColor="text1"/>
                <w:kern w:val="24"/>
                <w:sz w:val="24"/>
                <w:szCs w:val="24"/>
                <w:rtl/>
                <w:lang w:eastAsia="en-GB"/>
              </w:rPr>
              <w:t>19</w:t>
            </w:r>
          </w:p>
        </w:tc>
        <w:tc>
          <w:tcPr>
            <w:tcW w:w="1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CB79527" w14:textId="1C24B57A" w:rsidR="007C2790" w:rsidRPr="002E5559" w:rsidRDefault="007C2790" w:rsidP="00633CB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rtl/>
                <w:lang w:eastAsia="en-GB"/>
              </w:rPr>
            </w:pPr>
            <w:r w:rsidRPr="002E5559">
              <w:rPr>
                <w:rFonts w:ascii="Sakkal Majalla" w:eastAsia="Times New Roman" w:hAnsi="Sakkal Majalla" w:cs="Sakkal Majalla" w:hint="cs"/>
                <w:color w:val="000000" w:themeColor="text1"/>
                <w:sz w:val="24"/>
                <w:szCs w:val="24"/>
                <w:rtl/>
                <w:lang w:eastAsia="en-GB"/>
              </w:rPr>
              <w:t xml:space="preserve">المجموع </w:t>
            </w:r>
          </w:p>
        </w:tc>
        <w:tc>
          <w:tcPr>
            <w:tcW w:w="2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9E1C466" w14:textId="020D167F" w:rsidR="007C2790" w:rsidRPr="002E5559" w:rsidRDefault="005A6616" w:rsidP="00633CB1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</w:rPr>
            </w:pPr>
            <w:r w:rsidRPr="002E5559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5383E9E" w14:textId="51664EE7" w:rsidR="007C2790" w:rsidRPr="002E5559" w:rsidRDefault="007C2790" w:rsidP="00633CB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lang w:eastAsia="en-GB"/>
              </w:rPr>
            </w:pPr>
            <w:r w:rsidRPr="002E5559"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lang w:eastAsia="en-GB"/>
              </w:rPr>
              <w:t>14</w:t>
            </w:r>
          </w:p>
        </w:tc>
        <w:tc>
          <w:tcPr>
            <w:tcW w:w="130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9C70AC3" w14:textId="77777777" w:rsidR="007C2790" w:rsidRPr="002E5559" w:rsidRDefault="007C2790" w:rsidP="00633CB1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25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3F4D319" w14:textId="77777777" w:rsidR="007C2790" w:rsidRPr="002E5559" w:rsidRDefault="007C2790" w:rsidP="00633CB1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color w:val="000000" w:themeColor="text1"/>
                <w:sz w:val="24"/>
                <w:szCs w:val="24"/>
                <w:rtl/>
                <w:lang w:bidi="ar-YE"/>
              </w:rPr>
            </w:pPr>
          </w:p>
        </w:tc>
        <w:tc>
          <w:tcPr>
            <w:tcW w:w="83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2535474" w14:textId="77777777" w:rsidR="007C2790" w:rsidRPr="002E5559" w:rsidRDefault="007C2790" w:rsidP="00633CB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lang w:eastAsia="en-GB"/>
              </w:rPr>
            </w:pPr>
          </w:p>
        </w:tc>
        <w:tc>
          <w:tcPr>
            <w:tcW w:w="123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1DBAEF9" w14:textId="77777777" w:rsidR="007C2790" w:rsidRPr="002E5559" w:rsidRDefault="007C2790" w:rsidP="00633CB1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color w:val="000000" w:themeColor="text1"/>
                <w:sz w:val="24"/>
                <w:szCs w:val="24"/>
                <w:rtl/>
                <w:lang w:bidi="ar-YE"/>
              </w:rPr>
            </w:pPr>
          </w:p>
        </w:tc>
        <w:tc>
          <w:tcPr>
            <w:tcW w:w="263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3D44F37" w14:textId="77777777" w:rsidR="007C2790" w:rsidRPr="002E5559" w:rsidRDefault="007C2790" w:rsidP="00633CB1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color w:val="000000" w:themeColor="text1"/>
                <w:sz w:val="24"/>
                <w:szCs w:val="24"/>
                <w:rtl/>
                <w:lang w:bidi="ar-YE"/>
              </w:rPr>
            </w:pPr>
          </w:p>
        </w:tc>
        <w:tc>
          <w:tcPr>
            <w:tcW w:w="840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2EFB2C4" w14:textId="77777777" w:rsidR="007C2790" w:rsidRPr="002E5559" w:rsidRDefault="007C2790" w:rsidP="00633CB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lang w:eastAsia="en-GB"/>
              </w:rPr>
            </w:pPr>
          </w:p>
        </w:tc>
      </w:tr>
      <w:tr w:rsidR="002E5559" w:rsidRPr="002E5559" w14:paraId="4A1D56B6" w14:textId="77777777" w:rsidTr="002E5559">
        <w:trPr>
          <w:jc w:val="center"/>
        </w:trPr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E63C72F" w14:textId="1DEA4277" w:rsidR="007C2790" w:rsidRPr="002E5559" w:rsidRDefault="001E094A" w:rsidP="00633CB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kern w:val="24"/>
                <w:sz w:val="24"/>
                <w:szCs w:val="24"/>
                <w:rtl/>
                <w:lang w:eastAsia="en-GB"/>
              </w:rPr>
            </w:pPr>
            <w:r w:rsidRPr="002E5559">
              <w:rPr>
                <w:rFonts w:ascii="Sakkal Majalla" w:eastAsia="Times New Roman" w:hAnsi="Sakkal Majalla" w:cs="Sakkal Majalla" w:hint="cs"/>
                <w:b/>
                <w:bCs/>
                <w:color w:val="000000" w:themeColor="text1"/>
                <w:kern w:val="24"/>
                <w:sz w:val="24"/>
                <w:szCs w:val="24"/>
                <w:rtl/>
                <w:lang w:eastAsia="en-GB"/>
              </w:rPr>
              <w:lastRenderedPageBreak/>
              <w:t>20</w:t>
            </w:r>
          </w:p>
        </w:tc>
        <w:tc>
          <w:tcPr>
            <w:tcW w:w="1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02B94B7" w14:textId="498559AB" w:rsidR="007C2790" w:rsidRPr="002E5559" w:rsidRDefault="007C2790" w:rsidP="006F0862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rtl/>
                <w:lang w:eastAsia="en-GB"/>
              </w:rPr>
            </w:pPr>
            <w:r w:rsidRPr="002E5559">
              <w:rPr>
                <w:rFonts w:ascii="Sakkal Majalla" w:eastAsia="Times New Roman" w:hAnsi="Sakkal Majalla" w:cs="Sakkal Majalla" w:hint="cs"/>
                <w:color w:val="000000" w:themeColor="text1"/>
                <w:sz w:val="24"/>
                <w:szCs w:val="24"/>
                <w:rtl/>
                <w:lang w:eastAsia="en-GB"/>
              </w:rPr>
              <w:t>الفصل (3)</w:t>
            </w:r>
            <w:r w:rsidR="00565860" w:rsidRPr="002E5559">
              <w:rPr>
                <w:rFonts w:ascii="Sakkal Majalla" w:eastAsia="Times New Roman" w:hAnsi="Sakkal Majalla" w:cs="Sakkal Majalla" w:hint="cs"/>
                <w:color w:val="000000" w:themeColor="text1"/>
                <w:sz w:val="24"/>
                <w:szCs w:val="24"/>
                <w:rtl/>
                <w:lang w:eastAsia="en-GB"/>
              </w:rPr>
              <w:t>:</w:t>
            </w:r>
          </w:p>
          <w:p w14:paraId="74DD1649" w14:textId="21326B73" w:rsidR="007C2790" w:rsidRPr="002E5559" w:rsidRDefault="007C2790" w:rsidP="00633CB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rtl/>
                <w:lang w:eastAsia="en-GB"/>
              </w:rPr>
            </w:pPr>
            <w:r w:rsidRPr="002E5559">
              <w:rPr>
                <w:rFonts w:ascii="Sakkal Majalla" w:eastAsia="Times New Roman" w:hAnsi="Sakkal Majalla" w:cs="Sakkal Majalla" w:hint="cs"/>
                <w:color w:val="000000" w:themeColor="text1"/>
                <w:sz w:val="24"/>
                <w:szCs w:val="24"/>
                <w:rtl/>
                <w:lang w:eastAsia="en-GB"/>
              </w:rPr>
              <w:t>الدوال الخطية</w:t>
            </w:r>
          </w:p>
        </w:tc>
        <w:tc>
          <w:tcPr>
            <w:tcW w:w="2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0ACE1E8" w14:textId="4DB7A5E6" w:rsidR="007C2790" w:rsidRPr="002E5559" w:rsidRDefault="007C2790" w:rsidP="00633CB1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</w:pPr>
            <w:r w:rsidRPr="002E5559">
              <w:rPr>
                <w:rFonts w:ascii="Sakkal Majalla" w:eastAsia="Calibri" w:hAnsi="Sakkal Majalla" w:cs="Sakkal Majalla" w:hint="cs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 xml:space="preserve">التهيئة </w:t>
            </w: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36376FE" w14:textId="394BC501" w:rsidR="007C2790" w:rsidRPr="002E5559" w:rsidRDefault="007C2790" w:rsidP="00633CB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lang w:eastAsia="en-GB"/>
              </w:rPr>
            </w:pPr>
            <w:r w:rsidRPr="002E5559"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130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9D8D5D2" w14:textId="77777777" w:rsidR="007C2790" w:rsidRPr="002E5559" w:rsidRDefault="007C2790" w:rsidP="00633CB1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color w:val="000000" w:themeColor="text1"/>
                <w:sz w:val="24"/>
                <w:szCs w:val="24"/>
                <w:rtl/>
                <w:lang w:bidi="ar-YE"/>
              </w:rPr>
            </w:pPr>
          </w:p>
        </w:tc>
        <w:tc>
          <w:tcPr>
            <w:tcW w:w="225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E8FDA8B" w14:textId="77777777" w:rsidR="007C2790" w:rsidRPr="002E5559" w:rsidRDefault="007C2790" w:rsidP="00633CB1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color w:val="000000" w:themeColor="text1"/>
                <w:sz w:val="24"/>
                <w:szCs w:val="24"/>
                <w:rtl/>
                <w:lang w:bidi="ar-YE"/>
              </w:rPr>
            </w:pPr>
          </w:p>
        </w:tc>
        <w:tc>
          <w:tcPr>
            <w:tcW w:w="83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FBFC6B6" w14:textId="77777777" w:rsidR="007C2790" w:rsidRPr="002E5559" w:rsidRDefault="007C2790" w:rsidP="00633CB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lang w:eastAsia="en-GB"/>
              </w:rPr>
            </w:pPr>
          </w:p>
        </w:tc>
        <w:tc>
          <w:tcPr>
            <w:tcW w:w="123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B370125" w14:textId="77777777" w:rsidR="007C2790" w:rsidRPr="002E5559" w:rsidRDefault="007C2790" w:rsidP="00633CB1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color w:val="000000" w:themeColor="text1"/>
                <w:sz w:val="24"/>
                <w:szCs w:val="24"/>
                <w:rtl/>
                <w:lang w:bidi="ar-YE"/>
              </w:rPr>
            </w:pPr>
          </w:p>
        </w:tc>
        <w:tc>
          <w:tcPr>
            <w:tcW w:w="263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833B7CA" w14:textId="77777777" w:rsidR="007C2790" w:rsidRPr="002E5559" w:rsidRDefault="007C2790" w:rsidP="00633CB1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color w:val="000000" w:themeColor="text1"/>
                <w:sz w:val="24"/>
                <w:szCs w:val="24"/>
                <w:rtl/>
                <w:lang w:bidi="ar-YE"/>
              </w:rPr>
            </w:pPr>
          </w:p>
        </w:tc>
        <w:tc>
          <w:tcPr>
            <w:tcW w:w="84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31EA7F0" w14:textId="77777777" w:rsidR="007C2790" w:rsidRPr="002E5559" w:rsidRDefault="007C2790" w:rsidP="00633CB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lang w:eastAsia="en-GB"/>
              </w:rPr>
            </w:pPr>
          </w:p>
        </w:tc>
      </w:tr>
      <w:tr w:rsidR="002E5559" w:rsidRPr="002E5559" w14:paraId="3BAF95CE" w14:textId="77777777" w:rsidTr="002E5559">
        <w:trPr>
          <w:jc w:val="center"/>
        </w:trPr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52B8810" w14:textId="5A0BA53A" w:rsidR="00633CB1" w:rsidRPr="002E5559" w:rsidRDefault="001E094A" w:rsidP="00633CB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kern w:val="24"/>
                <w:sz w:val="24"/>
                <w:szCs w:val="24"/>
                <w:rtl/>
                <w:lang w:eastAsia="en-GB"/>
              </w:rPr>
            </w:pPr>
            <w:r w:rsidRPr="002E5559">
              <w:rPr>
                <w:rFonts w:ascii="Sakkal Majalla" w:eastAsia="Times New Roman" w:hAnsi="Sakkal Majalla" w:cs="Sakkal Majalla" w:hint="cs"/>
                <w:b/>
                <w:bCs/>
                <w:color w:val="000000" w:themeColor="text1"/>
                <w:kern w:val="24"/>
                <w:sz w:val="24"/>
                <w:szCs w:val="24"/>
                <w:rtl/>
                <w:lang w:eastAsia="en-GB"/>
              </w:rPr>
              <w:t>21</w:t>
            </w:r>
          </w:p>
        </w:tc>
        <w:tc>
          <w:tcPr>
            <w:tcW w:w="1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20F91A0" w14:textId="62946A9F" w:rsidR="00633CB1" w:rsidRPr="002E5559" w:rsidRDefault="00633CB1" w:rsidP="00633CB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lang w:eastAsia="en-GB"/>
              </w:rPr>
            </w:pPr>
            <w:r w:rsidRPr="002E5559">
              <w:rPr>
                <w:rFonts w:ascii="Sakkal Majalla" w:eastAsia="Times New Roman" w:hAnsi="Sakkal Majalla" w:cs="Sakkal Majalla" w:hint="cs"/>
                <w:color w:val="000000" w:themeColor="text1"/>
                <w:sz w:val="24"/>
                <w:szCs w:val="24"/>
                <w:rtl/>
                <w:lang w:eastAsia="en-GB"/>
              </w:rPr>
              <w:t xml:space="preserve">الدوال الخطية </w:t>
            </w:r>
          </w:p>
        </w:tc>
        <w:tc>
          <w:tcPr>
            <w:tcW w:w="2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A52695C" w14:textId="43324EB4" w:rsidR="00633CB1" w:rsidRPr="002E5559" w:rsidRDefault="003272D8" w:rsidP="00633CB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lang w:eastAsia="en-GB"/>
              </w:rPr>
            </w:pPr>
            <w:r w:rsidRPr="002E5559">
              <w:rPr>
                <w:rFonts w:ascii="Sakkal Majalla" w:eastAsia="Calibri" w:hAnsi="Sakkal Majalla" w:cs="Sakkal Majalla" w:hint="cs"/>
                <w:color w:val="000000" w:themeColor="text1"/>
                <w:sz w:val="24"/>
                <w:szCs w:val="24"/>
                <w:rtl/>
              </w:rPr>
              <w:t>1</w:t>
            </w:r>
            <w:r w:rsidR="00633CB1" w:rsidRPr="002E5559">
              <w:rPr>
                <w:rFonts w:ascii="Sakkal Majalla" w:eastAsia="Calibri" w:hAnsi="Sakkal Majalla" w:cs="Sakkal Majalla" w:hint="cs"/>
                <w:color w:val="000000" w:themeColor="text1"/>
                <w:sz w:val="24"/>
                <w:szCs w:val="24"/>
                <w:rtl/>
                <w:lang w:bidi="ar-YE"/>
              </w:rPr>
              <w:t>-</w:t>
            </w:r>
            <w:r w:rsidR="00633CB1" w:rsidRPr="002E5559">
              <w:rPr>
                <w:rFonts w:ascii="Sakkal Majalla" w:eastAsia="Calibri" w:hAnsi="Sakkal Majalla" w:cs="Sakkal Majalla"/>
                <w:color w:val="000000" w:themeColor="text1"/>
                <w:sz w:val="24"/>
                <w:szCs w:val="24"/>
                <w:rtl/>
                <w:lang w:bidi="ar-YE"/>
              </w:rPr>
              <w:t xml:space="preserve">تمثيل المعادلات المكتوبة بصيغة الميل والمقطع بيانيًّا </w:t>
            </w: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6A0DE24" w14:textId="5C421126" w:rsidR="00633CB1" w:rsidRPr="002E5559" w:rsidRDefault="00633CB1" w:rsidP="00633CB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lang w:eastAsia="en-GB"/>
              </w:rPr>
            </w:pPr>
            <w:r w:rsidRPr="002E5559"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476DE53" w14:textId="69CC56B2" w:rsidR="00633CB1" w:rsidRPr="002E5559" w:rsidRDefault="00633CB1" w:rsidP="00633CB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lang w:eastAsia="en-GB"/>
              </w:rPr>
            </w:pPr>
            <w:r w:rsidRPr="002E5559">
              <w:rPr>
                <w:rFonts w:ascii="Sakkal Majalla" w:eastAsia="Calibri" w:hAnsi="Sakkal Majalla" w:cs="Sakkal Majalla"/>
                <w:color w:val="000000" w:themeColor="text1"/>
                <w:sz w:val="24"/>
                <w:szCs w:val="24"/>
                <w:rtl/>
                <w:lang w:bidi="ar-YE"/>
              </w:rPr>
              <w:t>كثيرات الحدود</w:t>
            </w:r>
          </w:p>
        </w:tc>
        <w:tc>
          <w:tcPr>
            <w:tcW w:w="2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F3BE86C" w14:textId="79E69A2C" w:rsidR="00633CB1" w:rsidRPr="002E5559" w:rsidRDefault="00633CB1" w:rsidP="00633CB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lang w:eastAsia="en-GB"/>
              </w:rPr>
            </w:pPr>
            <w:r w:rsidRPr="002E5559">
              <w:rPr>
                <w:rFonts w:ascii="Sakkal Majalla" w:eastAsia="Calibri" w:hAnsi="Sakkal Majalla" w:cs="Sakkal Majalla"/>
                <w:color w:val="000000" w:themeColor="text1"/>
                <w:sz w:val="24"/>
                <w:szCs w:val="24"/>
                <w:rtl/>
                <w:lang w:bidi="ar-YE"/>
              </w:rPr>
              <w:t>7</w:t>
            </w:r>
            <w:r w:rsidRPr="002E5559">
              <w:rPr>
                <w:rFonts w:ascii="Sakkal Majalla" w:eastAsia="Calibri" w:hAnsi="Sakkal Majalla" w:cs="Sakkal Majalla" w:hint="cs"/>
                <w:color w:val="000000" w:themeColor="text1"/>
                <w:sz w:val="24"/>
                <w:szCs w:val="24"/>
                <w:rtl/>
                <w:lang w:bidi="ar-YE"/>
              </w:rPr>
              <w:t>-</w:t>
            </w:r>
            <w:r w:rsidRPr="002E5559">
              <w:rPr>
                <w:rFonts w:ascii="Sakkal Majalla" w:eastAsia="Calibri" w:hAnsi="Sakkal Majalla" w:cs="Sakkal Majalla"/>
                <w:color w:val="000000" w:themeColor="text1"/>
                <w:sz w:val="24"/>
                <w:szCs w:val="24"/>
                <w:rtl/>
                <w:lang w:bidi="ar-YE"/>
              </w:rPr>
              <w:t xml:space="preserve">حالات خاصة من ضرب كثيرات الحدود </w:t>
            </w:r>
          </w:p>
        </w:tc>
        <w:tc>
          <w:tcPr>
            <w:tcW w:w="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8506202" w14:textId="495E1B0C" w:rsidR="00633CB1" w:rsidRPr="002E5559" w:rsidRDefault="00633CB1" w:rsidP="00633CB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lang w:eastAsia="en-GB"/>
              </w:rPr>
            </w:pPr>
            <w:r w:rsidRPr="002E5559"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ECCBA6B" w14:textId="4E5C5BF6" w:rsidR="00633CB1" w:rsidRPr="002E5559" w:rsidRDefault="008529CC" w:rsidP="00633CB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lang w:eastAsia="en-GB"/>
              </w:rPr>
            </w:pPr>
            <w:r w:rsidRPr="002E5559">
              <w:rPr>
                <w:rFonts w:ascii="Sakkal Majalla" w:eastAsia="Calibri" w:hAnsi="Sakkal Majalla" w:cs="Sakkal Majalla" w:hint="cs"/>
                <w:color w:val="000000" w:themeColor="text1"/>
                <w:sz w:val="24"/>
                <w:szCs w:val="24"/>
                <w:rtl/>
                <w:lang w:bidi="ar-YE"/>
              </w:rPr>
              <w:t xml:space="preserve">المعادلات </w:t>
            </w:r>
            <w:r w:rsidR="00633CB1" w:rsidRPr="002E5559">
              <w:rPr>
                <w:rFonts w:ascii="Sakkal Majalla" w:eastAsia="Calibri" w:hAnsi="Sakkal Majalla" w:cs="Sakkal Majalla"/>
                <w:color w:val="000000" w:themeColor="text1"/>
                <w:sz w:val="24"/>
                <w:szCs w:val="24"/>
                <w:rtl/>
                <w:lang w:bidi="ar-YE"/>
              </w:rPr>
              <w:t>الجذرية والمثلثات</w:t>
            </w:r>
          </w:p>
        </w:tc>
        <w:tc>
          <w:tcPr>
            <w:tcW w:w="2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F1896F5" w14:textId="2AB2457C" w:rsidR="00633CB1" w:rsidRPr="002E5559" w:rsidRDefault="00633CB1" w:rsidP="00633CB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lang w:eastAsia="en-GB"/>
              </w:rPr>
            </w:pPr>
            <w:r w:rsidRPr="002E5559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>اختبار الفصل</w:t>
            </w:r>
            <w:r w:rsidRPr="002E5559">
              <w:rPr>
                <w:rFonts w:ascii="Sakkal Majalla" w:eastAsia="Calibri" w:hAnsi="Sakkal Majalla" w:cs="Sakkal Majalla" w:hint="cs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 xml:space="preserve">+ </w:t>
            </w:r>
            <w:r w:rsidRPr="002E5559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>اختبار تراكمي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D63E0B0" w14:textId="27291E1F" w:rsidR="00633CB1" w:rsidRPr="002E5559" w:rsidRDefault="008529CC" w:rsidP="00633CB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lang w:eastAsia="en-GB"/>
              </w:rPr>
            </w:pPr>
            <w:r w:rsidRPr="002E5559"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lang w:eastAsia="en-GB"/>
              </w:rPr>
              <w:t>1</w:t>
            </w:r>
          </w:p>
        </w:tc>
      </w:tr>
      <w:tr w:rsidR="002E5559" w:rsidRPr="002E5559" w14:paraId="4583C74A" w14:textId="77777777" w:rsidTr="002E5559">
        <w:trPr>
          <w:jc w:val="center"/>
        </w:trPr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B284C4C" w14:textId="7E792AF0" w:rsidR="008A2F57" w:rsidRPr="002E5559" w:rsidRDefault="001E094A" w:rsidP="00633CB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kern w:val="24"/>
                <w:sz w:val="24"/>
                <w:szCs w:val="24"/>
                <w:rtl/>
                <w:lang w:eastAsia="en-GB"/>
              </w:rPr>
            </w:pPr>
            <w:r w:rsidRPr="002E5559">
              <w:rPr>
                <w:rFonts w:ascii="Sakkal Majalla" w:eastAsia="Times New Roman" w:hAnsi="Sakkal Majalla" w:cs="Sakkal Majalla" w:hint="cs"/>
                <w:b/>
                <w:bCs/>
                <w:color w:val="000000" w:themeColor="text1"/>
                <w:kern w:val="24"/>
                <w:sz w:val="24"/>
                <w:szCs w:val="24"/>
                <w:rtl/>
                <w:lang w:eastAsia="en-GB"/>
              </w:rPr>
              <w:t>22</w:t>
            </w:r>
          </w:p>
        </w:tc>
        <w:tc>
          <w:tcPr>
            <w:tcW w:w="1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403DC72" w14:textId="72CB32D2" w:rsidR="008A2F57" w:rsidRPr="002E5559" w:rsidRDefault="008A2F57" w:rsidP="00633CB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lang w:eastAsia="en-GB"/>
              </w:rPr>
            </w:pPr>
            <w:r w:rsidRPr="002E5559">
              <w:rPr>
                <w:rFonts w:ascii="Sakkal Majalla" w:eastAsia="Times New Roman" w:hAnsi="Sakkal Majalla" w:cs="Sakkal Majalla" w:hint="cs"/>
                <w:color w:val="000000" w:themeColor="text1"/>
                <w:sz w:val="24"/>
                <w:szCs w:val="24"/>
                <w:rtl/>
                <w:lang w:eastAsia="en-GB"/>
              </w:rPr>
              <w:t xml:space="preserve">الدوال الخطية </w:t>
            </w:r>
          </w:p>
        </w:tc>
        <w:tc>
          <w:tcPr>
            <w:tcW w:w="2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32CDD46" w14:textId="34BB3A20" w:rsidR="008A2F57" w:rsidRPr="002E5559" w:rsidRDefault="008A2F57" w:rsidP="00633CB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lang w:eastAsia="en-GB"/>
              </w:rPr>
            </w:pPr>
            <w:r w:rsidRPr="002E5559">
              <w:rPr>
                <w:rFonts w:ascii="Sakkal Majalla" w:eastAsia="Calibri" w:hAnsi="Sakkal Majalla" w:cs="Sakkal Majalla" w:hint="cs"/>
                <w:color w:val="000000" w:themeColor="text1"/>
                <w:sz w:val="24"/>
                <w:szCs w:val="24"/>
                <w:rtl/>
                <w:lang w:bidi="ar-YE"/>
              </w:rPr>
              <w:t>2-</w:t>
            </w:r>
            <w:r w:rsidRPr="002E5559">
              <w:rPr>
                <w:rFonts w:ascii="Sakkal Majalla" w:eastAsia="Calibri" w:hAnsi="Sakkal Majalla" w:cs="Sakkal Majalla"/>
                <w:color w:val="000000" w:themeColor="text1"/>
                <w:sz w:val="24"/>
                <w:szCs w:val="24"/>
                <w:rtl/>
                <w:lang w:bidi="ar-YE"/>
              </w:rPr>
              <w:t>كتابة المعادلات بصيغة الميل والمقطع</w:t>
            </w: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B31BACB" w14:textId="090A204F" w:rsidR="008A2F57" w:rsidRPr="002E5559" w:rsidRDefault="008A2F57" w:rsidP="00633CB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rtl/>
                <w:lang w:eastAsia="en-GB"/>
              </w:rPr>
            </w:pPr>
            <w:r w:rsidRPr="002E5559"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130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F26DF53" w14:textId="77777777" w:rsidR="008A2F57" w:rsidRPr="002E5559" w:rsidRDefault="008A2F57" w:rsidP="00633CB1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Sakkal Majalla" w:eastAsia="Calibri" w:hAnsi="Sakkal Majalla" w:cs="Sakkal Majalla"/>
                <w:color w:val="000000" w:themeColor="text1"/>
                <w:sz w:val="24"/>
                <w:szCs w:val="24"/>
                <w:rtl/>
                <w:lang w:bidi="ar-YE"/>
              </w:rPr>
            </w:pPr>
            <w:r w:rsidRPr="002E5559">
              <w:rPr>
                <w:rFonts w:ascii="Sakkal Majalla" w:eastAsia="Calibri" w:hAnsi="Sakkal Majalla" w:cs="Sakkal Majalla"/>
                <w:color w:val="000000" w:themeColor="text1"/>
                <w:sz w:val="24"/>
                <w:szCs w:val="24"/>
                <w:rtl/>
                <w:lang w:bidi="ar-YE"/>
              </w:rPr>
              <w:t>كثيرات الحدود</w:t>
            </w:r>
          </w:p>
          <w:p w14:paraId="4DD7DAF5" w14:textId="77777777" w:rsidR="008A2F57" w:rsidRPr="002E5559" w:rsidRDefault="008A2F57" w:rsidP="00633CB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lang w:eastAsia="en-GB"/>
              </w:rPr>
            </w:pPr>
          </w:p>
        </w:tc>
        <w:tc>
          <w:tcPr>
            <w:tcW w:w="225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CF7C158" w14:textId="674DA7E0" w:rsidR="008A2F57" w:rsidRPr="002E5559" w:rsidRDefault="008A2F57" w:rsidP="00633CB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lang w:eastAsia="en-GB"/>
              </w:rPr>
            </w:pPr>
            <w:r w:rsidRPr="002E5559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>اختبار الفصل</w:t>
            </w:r>
            <w:r w:rsidRPr="002E5559">
              <w:rPr>
                <w:rFonts w:ascii="Sakkal Majalla" w:eastAsia="Calibri" w:hAnsi="Sakkal Majalla" w:cs="Sakkal Majalla" w:hint="cs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 xml:space="preserve">+ </w:t>
            </w:r>
            <w:r w:rsidRPr="002E5559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>اختبار تراكمي</w:t>
            </w:r>
          </w:p>
        </w:tc>
        <w:tc>
          <w:tcPr>
            <w:tcW w:w="83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7C12CB9" w14:textId="3A407978" w:rsidR="008A2F57" w:rsidRPr="002E5559" w:rsidRDefault="008A2F57" w:rsidP="00633CB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rtl/>
                <w:lang w:eastAsia="en-GB"/>
              </w:rPr>
            </w:pPr>
            <w:r w:rsidRPr="002E5559"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123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8DDBACE" w14:textId="606570C0" w:rsidR="008A2F57" w:rsidRPr="002E5559" w:rsidRDefault="008A2F57" w:rsidP="00633CB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lang w:eastAsia="en-GB"/>
              </w:rPr>
            </w:pPr>
            <w:r w:rsidRPr="002E5559">
              <w:rPr>
                <w:rFonts w:ascii="Sakkal Majalla" w:eastAsia="Times New Roman" w:hAnsi="Sakkal Majalla" w:cs="Sakkal Majalla" w:hint="cs"/>
                <w:color w:val="000000" w:themeColor="text1"/>
                <w:sz w:val="24"/>
                <w:szCs w:val="24"/>
                <w:rtl/>
                <w:lang w:eastAsia="en-GB"/>
              </w:rPr>
              <w:t xml:space="preserve">المجموع </w:t>
            </w:r>
          </w:p>
        </w:tc>
        <w:tc>
          <w:tcPr>
            <w:tcW w:w="263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B1D1087" w14:textId="77777777" w:rsidR="008A2F57" w:rsidRPr="002E5559" w:rsidRDefault="008A2F57" w:rsidP="00633CB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rtl/>
                <w:lang w:eastAsia="en-GB"/>
              </w:rPr>
            </w:pPr>
          </w:p>
          <w:p w14:paraId="18FB5B42" w14:textId="77777777" w:rsidR="003A2DF5" w:rsidRPr="002E5559" w:rsidRDefault="003A2DF5" w:rsidP="003A2DF5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rtl/>
                <w:lang w:eastAsia="en-GB"/>
              </w:rPr>
            </w:pPr>
          </w:p>
          <w:p w14:paraId="7D544594" w14:textId="591C2FFB" w:rsidR="003A2DF5" w:rsidRPr="002E5559" w:rsidRDefault="003A2DF5" w:rsidP="003A2DF5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lang w:eastAsia="en-GB"/>
              </w:rPr>
            </w:pPr>
            <w:r w:rsidRPr="002E5559"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lang w:eastAsia="en-GB"/>
              </w:rPr>
              <w:t>7</w:t>
            </w:r>
          </w:p>
        </w:tc>
        <w:tc>
          <w:tcPr>
            <w:tcW w:w="84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4FE2951" w14:textId="5A005257" w:rsidR="008A2F57" w:rsidRPr="002E5559" w:rsidRDefault="008A2F57" w:rsidP="00633CB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lang w:eastAsia="en-GB"/>
              </w:rPr>
            </w:pPr>
            <w:r w:rsidRPr="002E5559"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lang w:eastAsia="en-GB"/>
              </w:rPr>
              <w:t>22</w:t>
            </w:r>
          </w:p>
        </w:tc>
      </w:tr>
      <w:tr w:rsidR="002E5559" w:rsidRPr="002E5559" w14:paraId="692E8413" w14:textId="77777777" w:rsidTr="002E5559">
        <w:trPr>
          <w:jc w:val="center"/>
        </w:trPr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8D28998" w14:textId="5668F1DF" w:rsidR="008A2F57" w:rsidRPr="002E5559" w:rsidRDefault="001E094A" w:rsidP="003272D8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kern w:val="24"/>
                <w:sz w:val="24"/>
                <w:szCs w:val="24"/>
                <w:rtl/>
                <w:lang w:eastAsia="en-GB"/>
              </w:rPr>
            </w:pPr>
            <w:r w:rsidRPr="002E5559">
              <w:rPr>
                <w:rFonts w:ascii="Sakkal Majalla" w:eastAsia="Times New Roman" w:hAnsi="Sakkal Majalla" w:cs="Sakkal Majalla" w:hint="cs"/>
                <w:b/>
                <w:bCs/>
                <w:color w:val="000000" w:themeColor="text1"/>
                <w:kern w:val="24"/>
                <w:sz w:val="24"/>
                <w:szCs w:val="24"/>
                <w:rtl/>
                <w:lang w:eastAsia="en-GB"/>
              </w:rPr>
              <w:t>23</w:t>
            </w:r>
          </w:p>
        </w:tc>
        <w:tc>
          <w:tcPr>
            <w:tcW w:w="1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FF56F32" w14:textId="12C2610D" w:rsidR="008A2F57" w:rsidRPr="002E5559" w:rsidRDefault="008A2F57" w:rsidP="003272D8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rtl/>
                <w:lang w:eastAsia="en-GB"/>
              </w:rPr>
            </w:pPr>
            <w:r w:rsidRPr="002E5559">
              <w:rPr>
                <w:rFonts w:ascii="Sakkal Majalla" w:eastAsia="Times New Roman" w:hAnsi="Sakkal Majalla" w:cs="Sakkal Majalla" w:hint="cs"/>
                <w:color w:val="000000" w:themeColor="text1"/>
                <w:sz w:val="24"/>
                <w:szCs w:val="24"/>
                <w:rtl/>
                <w:lang w:eastAsia="en-GB"/>
              </w:rPr>
              <w:t xml:space="preserve">الدوال الخطية </w:t>
            </w:r>
          </w:p>
        </w:tc>
        <w:tc>
          <w:tcPr>
            <w:tcW w:w="2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5B7CF58" w14:textId="6DC52801" w:rsidR="008A2F57" w:rsidRPr="002E5559" w:rsidRDefault="008A2F57" w:rsidP="003272D8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color w:val="000000" w:themeColor="text1"/>
                <w:sz w:val="24"/>
                <w:szCs w:val="24"/>
                <w:u w:val="single"/>
                <w:rtl/>
                <w:lang w:bidi="ar-YE"/>
              </w:rPr>
            </w:pPr>
            <w:r w:rsidRPr="002E5559">
              <w:rPr>
                <w:rFonts w:ascii="Sakkal Majalla" w:eastAsia="Calibri" w:hAnsi="Sakkal Majalla" w:cs="Sakkal Majalla" w:hint="cs"/>
                <w:color w:val="000000" w:themeColor="text1"/>
                <w:sz w:val="24"/>
                <w:szCs w:val="24"/>
                <w:rtl/>
                <w:lang w:bidi="ar-YE"/>
              </w:rPr>
              <w:t>اختبار منتصف الفصل</w:t>
            </w: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79A384F" w14:textId="3F9C9AEF" w:rsidR="008A2F57" w:rsidRPr="002E5559" w:rsidRDefault="008A2F57" w:rsidP="003272D8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lang w:eastAsia="en-GB"/>
              </w:rPr>
            </w:pPr>
            <w:r w:rsidRPr="002E5559"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130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26F2AA2" w14:textId="77777777" w:rsidR="008A2F57" w:rsidRPr="002E5559" w:rsidRDefault="008A2F57" w:rsidP="003272D8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Sakkal Majalla" w:eastAsia="Calibri" w:hAnsi="Sakkal Majalla" w:cs="Sakkal Majalla"/>
                <w:color w:val="000000" w:themeColor="text1"/>
                <w:sz w:val="24"/>
                <w:szCs w:val="24"/>
                <w:rtl/>
                <w:lang w:bidi="ar-YE"/>
              </w:rPr>
            </w:pPr>
          </w:p>
        </w:tc>
        <w:tc>
          <w:tcPr>
            <w:tcW w:w="225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DC34CF7" w14:textId="77777777" w:rsidR="008A2F57" w:rsidRPr="002E5559" w:rsidRDefault="008A2F57" w:rsidP="003272D8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</w:pPr>
          </w:p>
        </w:tc>
        <w:tc>
          <w:tcPr>
            <w:tcW w:w="83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86C577A" w14:textId="77777777" w:rsidR="008A2F57" w:rsidRPr="002E5559" w:rsidRDefault="008A2F57" w:rsidP="003272D8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lang w:eastAsia="en-GB"/>
              </w:rPr>
            </w:pPr>
          </w:p>
        </w:tc>
        <w:tc>
          <w:tcPr>
            <w:tcW w:w="123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F64C28E" w14:textId="77777777" w:rsidR="008A2F57" w:rsidRPr="002E5559" w:rsidRDefault="008A2F57" w:rsidP="003272D8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rtl/>
                <w:lang w:eastAsia="en-GB"/>
              </w:rPr>
            </w:pPr>
          </w:p>
        </w:tc>
        <w:tc>
          <w:tcPr>
            <w:tcW w:w="263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7889640" w14:textId="77777777" w:rsidR="008A2F57" w:rsidRPr="002E5559" w:rsidRDefault="008A2F57" w:rsidP="003272D8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lang w:eastAsia="en-GB"/>
              </w:rPr>
            </w:pPr>
          </w:p>
        </w:tc>
        <w:tc>
          <w:tcPr>
            <w:tcW w:w="84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DF91F31" w14:textId="77777777" w:rsidR="008A2F57" w:rsidRPr="002E5559" w:rsidRDefault="008A2F57" w:rsidP="003272D8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lang w:eastAsia="en-GB"/>
              </w:rPr>
            </w:pPr>
          </w:p>
        </w:tc>
      </w:tr>
      <w:tr w:rsidR="002E5559" w:rsidRPr="002E5559" w14:paraId="7466B36B" w14:textId="77777777" w:rsidTr="002E5559">
        <w:trPr>
          <w:trHeight w:val="2120"/>
          <w:jc w:val="center"/>
        </w:trPr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341DEC4" w14:textId="281AA5E8" w:rsidR="003272D8" w:rsidRPr="002E5559" w:rsidRDefault="001E094A" w:rsidP="003272D8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kern w:val="24"/>
                <w:sz w:val="24"/>
                <w:szCs w:val="24"/>
                <w:rtl/>
                <w:lang w:eastAsia="en-GB"/>
              </w:rPr>
            </w:pPr>
            <w:r w:rsidRPr="002E5559">
              <w:rPr>
                <w:rFonts w:ascii="Sakkal Majalla" w:eastAsia="Times New Roman" w:hAnsi="Sakkal Majalla" w:cs="Sakkal Majalla" w:hint="cs"/>
                <w:b/>
                <w:bCs/>
                <w:color w:val="000000" w:themeColor="text1"/>
                <w:kern w:val="24"/>
                <w:sz w:val="24"/>
                <w:szCs w:val="24"/>
                <w:rtl/>
                <w:lang w:eastAsia="en-GB"/>
              </w:rPr>
              <w:t>24</w:t>
            </w:r>
          </w:p>
        </w:tc>
        <w:tc>
          <w:tcPr>
            <w:tcW w:w="1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10BA7F9" w14:textId="3A2B8BD5" w:rsidR="003272D8" w:rsidRPr="002E5559" w:rsidRDefault="003272D8" w:rsidP="003272D8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lang w:eastAsia="en-GB"/>
              </w:rPr>
            </w:pPr>
            <w:r w:rsidRPr="002E5559">
              <w:rPr>
                <w:rFonts w:ascii="Sakkal Majalla" w:eastAsia="Times New Roman" w:hAnsi="Sakkal Majalla" w:cs="Sakkal Majalla" w:hint="cs"/>
                <w:color w:val="000000" w:themeColor="text1"/>
                <w:sz w:val="24"/>
                <w:szCs w:val="24"/>
                <w:rtl/>
                <w:lang w:eastAsia="en-GB"/>
              </w:rPr>
              <w:t xml:space="preserve">الدوال الخطية </w:t>
            </w:r>
          </w:p>
        </w:tc>
        <w:tc>
          <w:tcPr>
            <w:tcW w:w="2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737B9BB" w14:textId="3E747ED8" w:rsidR="003272D8" w:rsidRPr="002E5559" w:rsidRDefault="003272D8" w:rsidP="003272D8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rtl/>
                <w:lang w:eastAsia="en-GB"/>
              </w:rPr>
            </w:pPr>
            <w:r w:rsidRPr="002E5559">
              <w:rPr>
                <w:rFonts w:ascii="Sakkal Majalla" w:eastAsia="Calibri" w:hAnsi="Sakkal Majalla" w:cs="Sakkal Majalla" w:hint="cs"/>
                <w:color w:val="000000" w:themeColor="text1"/>
                <w:sz w:val="24"/>
                <w:szCs w:val="24"/>
                <w:rtl/>
                <w:lang w:bidi="ar-YE"/>
              </w:rPr>
              <w:t>3-</w:t>
            </w:r>
            <w:r w:rsidRPr="002E5559">
              <w:rPr>
                <w:rFonts w:ascii="Sakkal Majalla" w:eastAsia="Calibri" w:hAnsi="Sakkal Majalla" w:cs="Sakkal Majalla"/>
                <w:color w:val="000000" w:themeColor="text1"/>
                <w:sz w:val="24"/>
                <w:szCs w:val="24"/>
                <w:rtl/>
                <w:lang w:bidi="ar-YE"/>
              </w:rPr>
              <w:t>كتابة المعادلات بصيغة الميل ونقطة</w:t>
            </w: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FDCDCDF" w14:textId="0E22167F" w:rsidR="003272D8" w:rsidRPr="002E5559" w:rsidRDefault="003272D8" w:rsidP="003272D8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lang w:eastAsia="en-GB"/>
              </w:rPr>
            </w:pPr>
            <w:r w:rsidRPr="002E5559"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7126214" w14:textId="4BEA5FE5" w:rsidR="003272D8" w:rsidRPr="002E5559" w:rsidRDefault="003272D8" w:rsidP="003272D8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lang w:eastAsia="en-GB"/>
              </w:rPr>
            </w:pPr>
            <w:r w:rsidRPr="002E5559">
              <w:rPr>
                <w:rFonts w:ascii="Sakkal Majalla" w:eastAsia="Times New Roman" w:hAnsi="Sakkal Majalla" w:cs="Sakkal Majalla" w:hint="cs"/>
                <w:color w:val="000000" w:themeColor="text1"/>
                <w:sz w:val="24"/>
                <w:szCs w:val="24"/>
                <w:rtl/>
                <w:lang w:eastAsia="en-GB"/>
              </w:rPr>
              <w:t xml:space="preserve">المجموع </w:t>
            </w:r>
          </w:p>
        </w:tc>
        <w:tc>
          <w:tcPr>
            <w:tcW w:w="2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74977E6" w14:textId="527A102C" w:rsidR="003272D8" w:rsidRPr="002E5559" w:rsidRDefault="00DE1C34" w:rsidP="003272D8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lang w:eastAsia="en-GB"/>
              </w:rPr>
            </w:pPr>
            <w:r w:rsidRPr="002E5559"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lang w:eastAsia="en-GB"/>
              </w:rPr>
              <w:t>7</w:t>
            </w:r>
          </w:p>
        </w:tc>
        <w:tc>
          <w:tcPr>
            <w:tcW w:w="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8899C34" w14:textId="4DA21A3F" w:rsidR="003272D8" w:rsidRPr="002E5559" w:rsidRDefault="003272D8" w:rsidP="003272D8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lang w:eastAsia="en-GB"/>
              </w:rPr>
            </w:pPr>
            <w:r w:rsidRPr="002E5559"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lang w:eastAsia="en-GB"/>
              </w:rPr>
              <w:t>19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DA704FD" w14:textId="4BCB5633" w:rsidR="003272D8" w:rsidRPr="002E5559" w:rsidRDefault="003272D8" w:rsidP="0056586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lang w:eastAsia="en-GB"/>
              </w:rPr>
            </w:pPr>
            <w:r w:rsidRPr="002E5559">
              <w:rPr>
                <w:rFonts w:ascii="Sakkal Majalla" w:eastAsia="Times New Roman" w:hAnsi="Sakkal Majalla" w:cs="Sakkal Majalla" w:hint="cs"/>
                <w:color w:val="000000" w:themeColor="text1"/>
                <w:sz w:val="24"/>
                <w:szCs w:val="24"/>
                <w:rtl/>
                <w:lang w:eastAsia="en-GB"/>
              </w:rPr>
              <w:t xml:space="preserve">الفصل </w:t>
            </w:r>
            <w:r w:rsidRPr="002E5559"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rtl/>
                <w:lang w:eastAsia="en-GB"/>
              </w:rPr>
              <w:t>(</w:t>
            </w:r>
            <w:r w:rsidRPr="002E5559">
              <w:rPr>
                <w:rFonts w:ascii="Sakkal Majalla" w:eastAsia="Times New Roman" w:hAnsi="Sakkal Majalla" w:cs="Sakkal Majalla" w:hint="cs"/>
                <w:color w:val="000000" w:themeColor="text1"/>
                <w:sz w:val="24"/>
                <w:szCs w:val="24"/>
                <w:rtl/>
                <w:lang w:eastAsia="en-GB"/>
              </w:rPr>
              <w:t>3)</w:t>
            </w:r>
            <w:r w:rsidR="00565860" w:rsidRPr="002E5559">
              <w:rPr>
                <w:rFonts w:ascii="Sakkal Majalla" w:eastAsia="Times New Roman" w:hAnsi="Sakkal Majalla" w:cs="Sakkal Majalla" w:hint="cs"/>
                <w:color w:val="000000" w:themeColor="text1"/>
                <w:sz w:val="24"/>
                <w:szCs w:val="24"/>
                <w:rtl/>
                <w:lang w:eastAsia="en-GB"/>
              </w:rPr>
              <w:t>:</w:t>
            </w:r>
          </w:p>
          <w:p w14:paraId="4B77291A" w14:textId="77777777" w:rsidR="003272D8" w:rsidRPr="002E5559" w:rsidRDefault="003272D8" w:rsidP="003272D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Sakkal Majalla" w:eastAsia="Calibri" w:hAnsi="Sakkal Majalla" w:cs="Sakkal Majalla"/>
                <w:color w:val="000000" w:themeColor="text1"/>
                <w:sz w:val="24"/>
                <w:szCs w:val="24"/>
                <w:rtl/>
                <w:lang w:bidi="ar-YE"/>
              </w:rPr>
            </w:pPr>
            <w:r w:rsidRPr="002E5559">
              <w:rPr>
                <w:rFonts w:ascii="Sakkal Majalla" w:eastAsia="Calibri" w:hAnsi="Sakkal Majalla" w:cs="Sakkal Majalla"/>
                <w:color w:val="000000" w:themeColor="text1"/>
                <w:sz w:val="24"/>
                <w:szCs w:val="24"/>
                <w:rtl/>
                <w:lang w:bidi="ar-YE"/>
              </w:rPr>
              <w:t>الإحصاء والاحتمال</w:t>
            </w:r>
          </w:p>
          <w:p w14:paraId="323A553A" w14:textId="3FD244FF" w:rsidR="003272D8" w:rsidRPr="002E5559" w:rsidRDefault="003272D8" w:rsidP="003272D8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lang w:eastAsia="en-GB"/>
              </w:rPr>
            </w:pPr>
          </w:p>
        </w:tc>
        <w:tc>
          <w:tcPr>
            <w:tcW w:w="2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2E45FDA" w14:textId="62E18E17" w:rsidR="003272D8" w:rsidRPr="002E5559" w:rsidRDefault="003272D8" w:rsidP="003272D8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lang w:eastAsia="en-GB"/>
              </w:rPr>
            </w:pPr>
            <w:r w:rsidRPr="002E5559">
              <w:rPr>
                <w:rFonts w:ascii="Sakkal Majalla" w:eastAsia="Calibri" w:hAnsi="Sakkal Majalla" w:cs="Sakkal Majalla"/>
                <w:color w:val="000000" w:themeColor="text1"/>
                <w:sz w:val="24"/>
                <w:szCs w:val="24"/>
                <w:rtl/>
                <w:lang w:bidi="ar-YE"/>
              </w:rPr>
              <w:t xml:space="preserve">التهيئة 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E3DD024" w14:textId="1D0454A0" w:rsidR="003272D8" w:rsidRPr="002E5559" w:rsidRDefault="003272D8" w:rsidP="003272D8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rtl/>
                <w:lang w:eastAsia="en-GB"/>
              </w:rPr>
            </w:pPr>
            <w:r w:rsidRPr="002E5559"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lang w:eastAsia="en-GB"/>
              </w:rPr>
              <w:t>1</w:t>
            </w:r>
          </w:p>
        </w:tc>
      </w:tr>
      <w:tr w:rsidR="002E5559" w:rsidRPr="002E5559" w14:paraId="0C1E970A" w14:textId="77777777" w:rsidTr="002E5559">
        <w:trPr>
          <w:jc w:val="center"/>
        </w:trPr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87F549F" w14:textId="0EE51075" w:rsidR="003272D8" w:rsidRPr="002E5559" w:rsidRDefault="001E094A" w:rsidP="003272D8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kern w:val="24"/>
                <w:sz w:val="24"/>
                <w:szCs w:val="24"/>
                <w:rtl/>
                <w:lang w:eastAsia="en-GB"/>
              </w:rPr>
            </w:pPr>
            <w:r w:rsidRPr="002E5559">
              <w:rPr>
                <w:rFonts w:ascii="Sakkal Majalla" w:eastAsia="Times New Roman" w:hAnsi="Sakkal Majalla" w:cs="Sakkal Majalla" w:hint="cs"/>
                <w:b/>
                <w:bCs/>
                <w:color w:val="000000" w:themeColor="text1"/>
                <w:kern w:val="24"/>
                <w:sz w:val="24"/>
                <w:szCs w:val="24"/>
                <w:rtl/>
                <w:lang w:eastAsia="en-GB"/>
              </w:rPr>
              <w:t>25</w:t>
            </w:r>
          </w:p>
        </w:tc>
        <w:tc>
          <w:tcPr>
            <w:tcW w:w="1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7DE3D4B" w14:textId="27F857E9" w:rsidR="003272D8" w:rsidRPr="002E5559" w:rsidRDefault="003272D8" w:rsidP="003272D8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lang w:eastAsia="en-GB"/>
              </w:rPr>
            </w:pPr>
            <w:r w:rsidRPr="002E5559">
              <w:rPr>
                <w:rFonts w:ascii="Sakkal Majalla" w:eastAsia="Times New Roman" w:hAnsi="Sakkal Majalla" w:cs="Sakkal Majalla" w:hint="cs"/>
                <w:color w:val="000000" w:themeColor="text1"/>
                <w:sz w:val="24"/>
                <w:szCs w:val="24"/>
                <w:rtl/>
                <w:lang w:eastAsia="en-GB"/>
              </w:rPr>
              <w:t xml:space="preserve">الدوال الخطية </w:t>
            </w:r>
          </w:p>
        </w:tc>
        <w:tc>
          <w:tcPr>
            <w:tcW w:w="2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3E21E72" w14:textId="3E446382" w:rsidR="003272D8" w:rsidRPr="002E5559" w:rsidRDefault="003272D8" w:rsidP="003272D8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lang w:eastAsia="en-GB"/>
              </w:rPr>
            </w:pPr>
            <w:r w:rsidRPr="002E5559">
              <w:rPr>
                <w:rFonts w:ascii="Sakkal Majalla" w:eastAsia="Calibri" w:hAnsi="Sakkal Majalla" w:cs="Sakkal Majalla" w:hint="cs"/>
                <w:color w:val="000000" w:themeColor="text1"/>
                <w:sz w:val="24"/>
                <w:szCs w:val="24"/>
                <w:rtl/>
                <w:lang w:bidi="ar-YE"/>
              </w:rPr>
              <w:t>4-</w:t>
            </w:r>
            <w:r w:rsidRPr="002E5559">
              <w:rPr>
                <w:rFonts w:ascii="Sakkal Majalla" w:eastAsia="Calibri" w:hAnsi="Sakkal Majalla" w:cs="Sakkal Majalla"/>
                <w:color w:val="000000" w:themeColor="text1"/>
                <w:sz w:val="24"/>
                <w:szCs w:val="24"/>
                <w:rtl/>
                <w:lang w:bidi="ar-YE"/>
              </w:rPr>
              <w:t>المستقيمات المتوازية والمستقيمات المتعامدة</w:t>
            </w: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4B6B7BB" w14:textId="07935C4A" w:rsidR="003272D8" w:rsidRPr="002E5559" w:rsidRDefault="003272D8" w:rsidP="003272D8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lang w:eastAsia="en-GB"/>
              </w:rPr>
            </w:pPr>
            <w:r w:rsidRPr="002E5559"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DB3E8B4" w14:textId="43E529E1" w:rsidR="003272D8" w:rsidRPr="002E5559" w:rsidRDefault="003272D8" w:rsidP="003272D8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rtl/>
                <w:lang w:eastAsia="en-GB"/>
              </w:rPr>
            </w:pPr>
            <w:r w:rsidRPr="002E5559">
              <w:rPr>
                <w:rFonts w:ascii="Sakkal Majalla" w:eastAsia="Times New Roman" w:hAnsi="Sakkal Majalla" w:cs="Sakkal Majalla" w:hint="cs"/>
                <w:color w:val="000000" w:themeColor="text1"/>
                <w:sz w:val="24"/>
                <w:szCs w:val="24"/>
                <w:rtl/>
                <w:lang w:eastAsia="en-GB"/>
              </w:rPr>
              <w:t>الفصل (3)</w:t>
            </w:r>
            <w:r w:rsidR="00565860" w:rsidRPr="002E5559">
              <w:rPr>
                <w:rFonts w:ascii="Sakkal Majalla" w:eastAsia="Times New Roman" w:hAnsi="Sakkal Majalla" w:cs="Sakkal Majalla" w:hint="cs"/>
                <w:color w:val="000000" w:themeColor="text1"/>
                <w:sz w:val="24"/>
                <w:szCs w:val="24"/>
                <w:rtl/>
                <w:lang w:eastAsia="en-GB"/>
              </w:rPr>
              <w:t>:</w:t>
            </w:r>
          </w:p>
          <w:p w14:paraId="1077F79A" w14:textId="77777777" w:rsidR="003272D8" w:rsidRPr="002E5559" w:rsidRDefault="003272D8" w:rsidP="003272D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Sakkal Majalla" w:eastAsia="Calibri" w:hAnsi="Sakkal Majalla" w:cs="Sakkal Majalla"/>
                <w:color w:val="000000" w:themeColor="text1"/>
                <w:w w:val="96"/>
                <w:sz w:val="24"/>
                <w:szCs w:val="24"/>
                <w:rtl/>
                <w:lang w:bidi="ar-YE"/>
              </w:rPr>
            </w:pPr>
            <w:r w:rsidRPr="002E5559">
              <w:rPr>
                <w:rFonts w:ascii="Sakkal Majalla" w:eastAsia="Calibri" w:hAnsi="Sakkal Majalla" w:cs="Sakkal Majalla"/>
                <w:color w:val="000000" w:themeColor="text1"/>
                <w:w w:val="96"/>
                <w:sz w:val="24"/>
                <w:szCs w:val="24"/>
                <w:rtl/>
                <w:lang w:bidi="ar-YE"/>
              </w:rPr>
              <w:t xml:space="preserve">التحليل والمعادلات التربيعية </w:t>
            </w:r>
          </w:p>
          <w:p w14:paraId="50B3633D" w14:textId="15CA51E1" w:rsidR="003272D8" w:rsidRPr="002E5559" w:rsidRDefault="003272D8" w:rsidP="003272D8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lang w:eastAsia="en-GB"/>
              </w:rPr>
            </w:pPr>
          </w:p>
        </w:tc>
        <w:tc>
          <w:tcPr>
            <w:tcW w:w="2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CF300FE" w14:textId="4E1E1782" w:rsidR="003272D8" w:rsidRPr="002E5559" w:rsidRDefault="003272D8" w:rsidP="003272D8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lang w:eastAsia="en-GB"/>
              </w:rPr>
            </w:pPr>
            <w:r w:rsidRPr="002E5559">
              <w:rPr>
                <w:rFonts w:ascii="Sakkal Majalla" w:eastAsia="Calibri" w:hAnsi="Sakkal Majalla" w:cs="Sakkal Majalla"/>
                <w:color w:val="000000" w:themeColor="text1"/>
                <w:sz w:val="24"/>
                <w:szCs w:val="24"/>
                <w:rtl/>
                <w:lang w:bidi="ar-YE"/>
              </w:rPr>
              <w:t xml:space="preserve">التهيئة </w:t>
            </w:r>
          </w:p>
        </w:tc>
        <w:tc>
          <w:tcPr>
            <w:tcW w:w="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179BDFA" w14:textId="4520A4F5" w:rsidR="003272D8" w:rsidRPr="002E5559" w:rsidRDefault="003272D8" w:rsidP="003272D8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lang w:eastAsia="en-GB"/>
              </w:rPr>
            </w:pPr>
            <w:r w:rsidRPr="002E5559"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67A1862" w14:textId="66485832" w:rsidR="003272D8" w:rsidRPr="002E5559" w:rsidRDefault="003272D8" w:rsidP="003272D8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lang w:eastAsia="en-GB"/>
              </w:rPr>
            </w:pPr>
            <w:r w:rsidRPr="002E5559">
              <w:rPr>
                <w:rFonts w:ascii="Sakkal Majalla" w:eastAsia="Calibri" w:hAnsi="Sakkal Majalla" w:cs="Sakkal Majalla"/>
                <w:color w:val="000000" w:themeColor="text1"/>
                <w:sz w:val="24"/>
                <w:szCs w:val="24"/>
                <w:rtl/>
                <w:lang w:bidi="ar-YE"/>
              </w:rPr>
              <w:t>الإحصاء والاحتمال</w:t>
            </w:r>
          </w:p>
        </w:tc>
        <w:tc>
          <w:tcPr>
            <w:tcW w:w="2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506250A" w14:textId="39711427" w:rsidR="003272D8" w:rsidRPr="002E5559" w:rsidRDefault="003272D8" w:rsidP="003272D8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lang w:eastAsia="en-GB"/>
              </w:rPr>
            </w:pPr>
            <w:r w:rsidRPr="002E5559">
              <w:rPr>
                <w:rFonts w:ascii="Sakkal Majalla" w:eastAsia="Calibri" w:hAnsi="Sakkal Majalla" w:cs="Sakkal Majalla"/>
                <w:color w:val="000000" w:themeColor="text1"/>
                <w:sz w:val="24"/>
                <w:szCs w:val="24"/>
                <w:rtl/>
                <w:lang w:bidi="ar-YE"/>
              </w:rPr>
              <w:t>1</w:t>
            </w:r>
            <w:r w:rsidR="00C13EB4" w:rsidRPr="002E5559">
              <w:rPr>
                <w:rFonts w:ascii="Sakkal Majalla" w:eastAsia="Calibri" w:hAnsi="Sakkal Majalla" w:cs="Sakkal Majalla" w:hint="cs"/>
                <w:color w:val="000000" w:themeColor="text1"/>
                <w:sz w:val="24"/>
                <w:szCs w:val="24"/>
                <w:rtl/>
                <w:lang w:bidi="ar-YE"/>
              </w:rPr>
              <w:t>-</w:t>
            </w:r>
            <w:r w:rsidRPr="002E5559">
              <w:rPr>
                <w:rFonts w:ascii="Sakkal Majalla" w:eastAsia="Calibri" w:hAnsi="Sakkal Majalla" w:cs="Sakkal Majalla"/>
                <w:color w:val="000000" w:themeColor="text1"/>
                <w:sz w:val="24"/>
                <w:szCs w:val="24"/>
                <w:rtl/>
                <w:lang w:bidi="ar-YE"/>
              </w:rPr>
              <w:t>تصميم دراسة مسحية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7C7EEBD" w14:textId="29D72E99" w:rsidR="003272D8" w:rsidRPr="002E5559" w:rsidRDefault="003272D8" w:rsidP="003272D8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lang w:eastAsia="en-GB"/>
              </w:rPr>
            </w:pPr>
            <w:r w:rsidRPr="002E5559"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lang w:eastAsia="en-GB"/>
              </w:rPr>
              <w:t>2</w:t>
            </w:r>
          </w:p>
        </w:tc>
      </w:tr>
      <w:tr w:rsidR="002E5559" w:rsidRPr="002E5559" w14:paraId="6A984522" w14:textId="77777777" w:rsidTr="002E5559">
        <w:trPr>
          <w:jc w:val="center"/>
        </w:trPr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6F3B986" w14:textId="28DCC526" w:rsidR="003272D8" w:rsidRPr="002E5559" w:rsidRDefault="001E094A" w:rsidP="003272D8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kern w:val="24"/>
                <w:sz w:val="24"/>
                <w:szCs w:val="24"/>
                <w:rtl/>
                <w:lang w:eastAsia="en-GB"/>
              </w:rPr>
            </w:pPr>
            <w:r w:rsidRPr="002E5559">
              <w:rPr>
                <w:rFonts w:ascii="Sakkal Majalla" w:eastAsia="Times New Roman" w:hAnsi="Sakkal Majalla" w:cs="Sakkal Majalla" w:hint="cs"/>
                <w:b/>
                <w:bCs/>
                <w:color w:val="000000" w:themeColor="text1"/>
                <w:kern w:val="24"/>
                <w:sz w:val="24"/>
                <w:szCs w:val="24"/>
                <w:rtl/>
                <w:lang w:eastAsia="en-GB"/>
              </w:rPr>
              <w:lastRenderedPageBreak/>
              <w:t>26</w:t>
            </w:r>
          </w:p>
        </w:tc>
        <w:tc>
          <w:tcPr>
            <w:tcW w:w="1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F2128C3" w14:textId="357E2D15" w:rsidR="003272D8" w:rsidRPr="002E5559" w:rsidRDefault="003272D8" w:rsidP="003272D8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lang w:eastAsia="en-GB"/>
              </w:rPr>
            </w:pPr>
            <w:r w:rsidRPr="002E5559">
              <w:rPr>
                <w:rFonts w:ascii="Sakkal Majalla" w:eastAsia="Times New Roman" w:hAnsi="Sakkal Majalla" w:cs="Sakkal Majalla" w:hint="cs"/>
                <w:color w:val="000000" w:themeColor="text1"/>
                <w:sz w:val="24"/>
                <w:szCs w:val="24"/>
                <w:rtl/>
                <w:lang w:eastAsia="en-GB"/>
              </w:rPr>
              <w:t xml:space="preserve">الدوال الخطية </w:t>
            </w:r>
          </w:p>
        </w:tc>
        <w:tc>
          <w:tcPr>
            <w:tcW w:w="2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625ADF0" w14:textId="47CA7461" w:rsidR="003272D8" w:rsidRPr="002E5559" w:rsidRDefault="003272D8" w:rsidP="003272D8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lang w:eastAsia="en-GB"/>
              </w:rPr>
            </w:pPr>
            <w:r w:rsidRPr="002E5559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>اختبار الفصل</w:t>
            </w:r>
            <w:r w:rsidRPr="002E5559">
              <w:rPr>
                <w:rFonts w:ascii="Sakkal Majalla" w:eastAsia="Calibri" w:hAnsi="Sakkal Majalla" w:cs="Sakkal Majalla" w:hint="cs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 xml:space="preserve">+ </w:t>
            </w:r>
            <w:r w:rsidRPr="002E5559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>اختبار تراكمي</w:t>
            </w: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E8E95A5" w14:textId="7CD76A60" w:rsidR="003272D8" w:rsidRPr="002E5559" w:rsidRDefault="003272D8" w:rsidP="003272D8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lang w:eastAsia="en-GB"/>
              </w:rPr>
            </w:pPr>
            <w:r w:rsidRPr="002E5559"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F0FC363" w14:textId="02DBF765" w:rsidR="003272D8" w:rsidRPr="002E5559" w:rsidRDefault="003272D8" w:rsidP="003272D8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lang w:eastAsia="en-GB"/>
              </w:rPr>
            </w:pPr>
            <w:r w:rsidRPr="002E5559">
              <w:rPr>
                <w:rFonts w:ascii="Sakkal Majalla" w:eastAsia="Calibri" w:hAnsi="Sakkal Majalla" w:cs="Sakkal Majalla"/>
                <w:color w:val="000000" w:themeColor="text1"/>
                <w:w w:val="96"/>
                <w:sz w:val="24"/>
                <w:szCs w:val="24"/>
                <w:rtl/>
                <w:lang w:bidi="ar-YE"/>
              </w:rPr>
              <w:t xml:space="preserve">التحليل والمعادلات التربيعية </w:t>
            </w:r>
          </w:p>
        </w:tc>
        <w:tc>
          <w:tcPr>
            <w:tcW w:w="2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AC7B51D" w14:textId="7378A99E" w:rsidR="003272D8" w:rsidRPr="002E5559" w:rsidRDefault="003272D8" w:rsidP="003272D8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lang w:eastAsia="en-GB"/>
              </w:rPr>
            </w:pPr>
            <w:r w:rsidRPr="002E5559">
              <w:rPr>
                <w:rFonts w:ascii="Sakkal Majalla" w:eastAsia="Calibri" w:hAnsi="Sakkal Majalla" w:cs="Sakkal Majalla"/>
                <w:color w:val="000000" w:themeColor="text1"/>
                <w:sz w:val="24"/>
                <w:szCs w:val="24"/>
                <w:rtl/>
                <w:lang w:bidi="ar-YE"/>
              </w:rPr>
              <w:t>1</w:t>
            </w:r>
            <w:r w:rsidRPr="002E5559">
              <w:rPr>
                <w:rFonts w:ascii="Sakkal Majalla" w:eastAsia="Calibri" w:hAnsi="Sakkal Majalla" w:cs="Sakkal Majalla" w:hint="cs"/>
                <w:color w:val="000000" w:themeColor="text1"/>
                <w:sz w:val="24"/>
                <w:szCs w:val="24"/>
                <w:rtl/>
                <w:lang w:bidi="ar-YE"/>
              </w:rPr>
              <w:t>-</w:t>
            </w:r>
            <w:r w:rsidRPr="002E5559">
              <w:rPr>
                <w:rFonts w:ascii="Sakkal Majalla" w:eastAsia="Calibri" w:hAnsi="Sakkal Majalla" w:cs="Sakkal Majalla"/>
                <w:color w:val="000000" w:themeColor="text1"/>
                <w:sz w:val="24"/>
                <w:szCs w:val="24"/>
                <w:rtl/>
                <w:lang w:bidi="ar-YE"/>
              </w:rPr>
              <w:t xml:space="preserve">تحليل وحيدات الحد </w:t>
            </w:r>
          </w:p>
        </w:tc>
        <w:tc>
          <w:tcPr>
            <w:tcW w:w="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A7BCEA8" w14:textId="2A3A6CA4" w:rsidR="003272D8" w:rsidRPr="002E5559" w:rsidRDefault="003272D8" w:rsidP="003272D8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lang w:eastAsia="en-GB"/>
              </w:rPr>
            </w:pPr>
            <w:r w:rsidRPr="002E5559"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AB3FAEA" w14:textId="006C558D" w:rsidR="003272D8" w:rsidRPr="002E5559" w:rsidRDefault="003272D8" w:rsidP="003272D8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lang w:eastAsia="en-GB"/>
              </w:rPr>
            </w:pPr>
            <w:r w:rsidRPr="002E5559">
              <w:rPr>
                <w:rFonts w:ascii="Sakkal Majalla" w:eastAsia="Calibri" w:hAnsi="Sakkal Majalla" w:cs="Sakkal Majalla"/>
                <w:color w:val="000000" w:themeColor="text1"/>
                <w:sz w:val="24"/>
                <w:szCs w:val="24"/>
                <w:rtl/>
                <w:lang w:bidi="ar-YE"/>
              </w:rPr>
              <w:t>الإحصاء والاحتمال</w:t>
            </w:r>
          </w:p>
        </w:tc>
        <w:tc>
          <w:tcPr>
            <w:tcW w:w="2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5ADD4D2" w14:textId="42F3E562" w:rsidR="003272D8" w:rsidRPr="002E5559" w:rsidRDefault="00C13EB4" w:rsidP="003272D8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lang w:eastAsia="en-GB"/>
              </w:rPr>
            </w:pPr>
            <w:r w:rsidRPr="002E5559">
              <w:rPr>
                <w:rFonts w:ascii="Sakkal Majalla" w:eastAsia="Calibri" w:hAnsi="Sakkal Majalla" w:cs="Sakkal Majalla" w:hint="cs"/>
                <w:color w:val="000000" w:themeColor="text1"/>
                <w:sz w:val="24"/>
                <w:szCs w:val="24"/>
                <w:rtl/>
                <w:lang w:bidi="ar-YE"/>
              </w:rPr>
              <w:t xml:space="preserve"> </w:t>
            </w:r>
            <w:r w:rsidR="003272D8" w:rsidRPr="002E5559">
              <w:rPr>
                <w:rFonts w:ascii="Sakkal Majalla" w:eastAsia="Calibri" w:hAnsi="Sakkal Majalla" w:cs="Sakkal Majalla"/>
                <w:color w:val="000000" w:themeColor="text1"/>
                <w:sz w:val="24"/>
                <w:szCs w:val="24"/>
                <w:rtl/>
                <w:lang w:bidi="ar-YE"/>
              </w:rPr>
              <w:t>2</w:t>
            </w:r>
            <w:r w:rsidRPr="002E5559">
              <w:rPr>
                <w:rFonts w:ascii="Sakkal Majalla" w:eastAsia="Calibri" w:hAnsi="Sakkal Majalla" w:cs="Sakkal Majalla" w:hint="cs"/>
                <w:color w:val="000000" w:themeColor="text1"/>
                <w:sz w:val="24"/>
                <w:szCs w:val="24"/>
                <w:rtl/>
                <w:lang w:bidi="ar-YE"/>
              </w:rPr>
              <w:t>-تح</w:t>
            </w:r>
            <w:r w:rsidR="003272D8" w:rsidRPr="002E5559">
              <w:rPr>
                <w:rFonts w:ascii="Sakkal Majalla" w:eastAsia="Calibri" w:hAnsi="Sakkal Majalla" w:cs="Sakkal Majalla"/>
                <w:color w:val="000000" w:themeColor="text1"/>
                <w:sz w:val="24"/>
                <w:szCs w:val="24"/>
                <w:rtl/>
                <w:lang w:bidi="ar-YE"/>
              </w:rPr>
              <w:t>ليل نتائج الدراسة المسحية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8CA7931" w14:textId="55EEA402" w:rsidR="003272D8" w:rsidRPr="002E5559" w:rsidRDefault="003272D8" w:rsidP="003272D8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lang w:eastAsia="en-GB"/>
              </w:rPr>
            </w:pPr>
            <w:r w:rsidRPr="002E5559"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lang w:eastAsia="en-GB"/>
              </w:rPr>
              <w:t>3</w:t>
            </w:r>
          </w:p>
        </w:tc>
      </w:tr>
      <w:tr w:rsidR="002E5559" w:rsidRPr="002E5559" w14:paraId="1E57B4E9" w14:textId="77777777" w:rsidTr="002E5559">
        <w:trPr>
          <w:jc w:val="center"/>
        </w:trPr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0E309FB" w14:textId="3DD80C62" w:rsidR="00633CB1" w:rsidRPr="002E5559" w:rsidRDefault="001E094A" w:rsidP="00633CB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kern w:val="24"/>
                <w:sz w:val="24"/>
                <w:szCs w:val="24"/>
                <w:rtl/>
                <w:lang w:eastAsia="en-GB"/>
              </w:rPr>
            </w:pPr>
            <w:r w:rsidRPr="002E5559">
              <w:rPr>
                <w:rFonts w:ascii="Sakkal Majalla" w:eastAsia="Times New Roman" w:hAnsi="Sakkal Majalla" w:cs="Sakkal Majalla" w:hint="cs"/>
                <w:b/>
                <w:bCs/>
                <w:color w:val="000000" w:themeColor="text1"/>
                <w:kern w:val="24"/>
                <w:sz w:val="24"/>
                <w:szCs w:val="24"/>
                <w:rtl/>
                <w:lang w:eastAsia="en-GB"/>
              </w:rPr>
              <w:t>27</w:t>
            </w:r>
          </w:p>
        </w:tc>
        <w:tc>
          <w:tcPr>
            <w:tcW w:w="1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102AEE9" w14:textId="1B225547" w:rsidR="00633CB1" w:rsidRPr="002E5559" w:rsidRDefault="00633CB1" w:rsidP="00633CB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lang w:eastAsia="en-GB"/>
              </w:rPr>
            </w:pPr>
            <w:r w:rsidRPr="002E5559">
              <w:rPr>
                <w:rFonts w:ascii="Sakkal Majalla" w:eastAsia="Times New Roman" w:hAnsi="Sakkal Majalla" w:cs="Sakkal Majalla" w:hint="cs"/>
                <w:color w:val="000000" w:themeColor="text1"/>
                <w:sz w:val="24"/>
                <w:szCs w:val="24"/>
                <w:rtl/>
                <w:lang w:eastAsia="en-GB"/>
              </w:rPr>
              <w:t>المجموع</w:t>
            </w:r>
          </w:p>
        </w:tc>
        <w:tc>
          <w:tcPr>
            <w:tcW w:w="2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EFCFA7C" w14:textId="18482179" w:rsidR="00633CB1" w:rsidRPr="002E5559" w:rsidRDefault="00C54B5B" w:rsidP="00633CB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lang w:eastAsia="en-GB"/>
              </w:rPr>
            </w:pPr>
            <w:r w:rsidRPr="002E5559"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lang w:eastAsia="en-GB"/>
              </w:rPr>
              <w:t>4</w:t>
            </w: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A2238B9" w14:textId="148448E7" w:rsidR="00633CB1" w:rsidRPr="002E5559" w:rsidRDefault="003272D8" w:rsidP="00633CB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lang w:eastAsia="en-GB"/>
              </w:rPr>
            </w:pPr>
            <w:r w:rsidRPr="002E5559"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lang w:eastAsia="en-GB"/>
              </w:rPr>
              <w:t>11</w:t>
            </w: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DE6C43B" w14:textId="4BAE89F9" w:rsidR="00633CB1" w:rsidRPr="002E5559" w:rsidRDefault="00633CB1" w:rsidP="00633CB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lang w:eastAsia="en-GB"/>
              </w:rPr>
            </w:pPr>
            <w:r w:rsidRPr="002E5559">
              <w:rPr>
                <w:rFonts w:ascii="Sakkal Majalla" w:eastAsia="Calibri" w:hAnsi="Sakkal Majalla" w:cs="Sakkal Majalla"/>
                <w:color w:val="000000" w:themeColor="text1"/>
                <w:w w:val="96"/>
                <w:sz w:val="24"/>
                <w:szCs w:val="24"/>
                <w:rtl/>
                <w:lang w:bidi="ar-YE"/>
              </w:rPr>
              <w:t xml:space="preserve">التحليل والمعادلات التربيعية </w:t>
            </w:r>
          </w:p>
        </w:tc>
        <w:tc>
          <w:tcPr>
            <w:tcW w:w="2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9030005" w14:textId="7DDD60AD" w:rsidR="00633CB1" w:rsidRPr="002E5559" w:rsidRDefault="00633CB1" w:rsidP="00633CB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lang w:eastAsia="en-GB"/>
              </w:rPr>
            </w:pPr>
            <w:r w:rsidRPr="002E5559">
              <w:rPr>
                <w:rFonts w:ascii="Sakkal Majalla" w:eastAsia="Calibri" w:hAnsi="Sakkal Majalla" w:cs="Sakkal Majalla"/>
                <w:color w:val="000000" w:themeColor="text1"/>
                <w:sz w:val="24"/>
                <w:szCs w:val="24"/>
                <w:rtl/>
                <w:lang w:bidi="ar-YE"/>
              </w:rPr>
              <w:t>2</w:t>
            </w:r>
            <w:r w:rsidRPr="002E5559">
              <w:rPr>
                <w:rFonts w:ascii="Sakkal Majalla" w:eastAsia="Calibri" w:hAnsi="Sakkal Majalla" w:cs="Sakkal Majalla" w:hint="cs"/>
                <w:color w:val="000000" w:themeColor="text1"/>
                <w:sz w:val="24"/>
                <w:szCs w:val="24"/>
                <w:rtl/>
                <w:lang w:bidi="ar-YE"/>
              </w:rPr>
              <w:t>-</w:t>
            </w:r>
            <w:r w:rsidRPr="002E5559">
              <w:rPr>
                <w:rFonts w:ascii="Sakkal Majalla" w:eastAsia="Calibri" w:hAnsi="Sakkal Majalla" w:cs="Sakkal Majalla"/>
                <w:color w:val="000000" w:themeColor="text1"/>
                <w:sz w:val="24"/>
                <w:szCs w:val="24"/>
                <w:rtl/>
                <w:lang w:bidi="ar-YE"/>
              </w:rPr>
              <w:t>استعمال خاصية التوزيع</w:t>
            </w:r>
          </w:p>
        </w:tc>
        <w:tc>
          <w:tcPr>
            <w:tcW w:w="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324B1F0" w14:textId="1E66AAEB" w:rsidR="00633CB1" w:rsidRPr="002E5559" w:rsidRDefault="00633CB1" w:rsidP="00633CB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lang w:eastAsia="en-GB"/>
              </w:rPr>
            </w:pPr>
            <w:r w:rsidRPr="002E5559"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1CAE9E1" w14:textId="59A8993C" w:rsidR="00633CB1" w:rsidRPr="002E5559" w:rsidRDefault="00633CB1" w:rsidP="00633CB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lang w:eastAsia="en-GB"/>
              </w:rPr>
            </w:pPr>
            <w:r w:rsidRPr="002E5559">
              <w:rPr>
                <w:rFonts w:ascii="Sakkal Majalla" w:eastAsia="Calibri" w:hAnsi="Sakkal Majalla" w:cs="Sakkal Majalla"/>
                <w:color w:val="000000" w:themeColor="text1"/>
                <w:sz w:val="24"/>
                <w:szCs w:val="24"/>
                <w:rtl/>
                <w:lang w:bidi="ar-YE"/>
              </w:rPr>
              <w:t>الإحصاء والاحتمال</w:t>
            </w:r>
          </w:p>
        </w:tc>
        <w:tc>
          <w:tcPr>
            <w:tcW w:w="2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07B1E3A" w14:textId="4AFD8156" w:rsidR="00633CB1" w:rsidRPr="002E5559" w:rsidRDefault="00633CB1" w:rsidP="00633CB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lang w:eastAsia="en-GB"/>
              </w:rPr>
            </w:pPr>
            <w:r w:rsidRPr="002E5559">
              <w:rPr>
                <w:rFonts w:ascii="Sakkal Majalla" w:eastAsia="Calibri" w:hAnsi="Sakkal Majalla" w:cs="Sakkal Majalla"/>
                <w:color w:val="000000" w:themeColor="text1"/>
                <w:sz w:val="24"/>
                <w:szCs w:val="24"/>
                <w:rtl/>
                <w:lang w:bidi="ar-YE"/>
              </w:rPr>
              <w:t>3</w:t>
            </w:r>
            <w:r w:rsidR="00884B95" w:rsidRPr="002E5559">
              <w:rPr>
                <w:rFonts w:ascii="Sakkal Majalla" w:eastAsia="Calibri" w:hAnsi="Sakkal Majalla" w:cs="Sakkal Majalla" w:hint="cs"/>
                <w:color w:val="000000" w:themeColor="text1"/>
                <w:spacing w:val="-2"/>
                <w:sz w:val="24"/>
                <w:szCs w:val="24"/>
                <w:rtl/>
                <w:lang w:bidi="ar-YE"/>
              </w:rPr>
              <w:t>-</w:t>
            </w:r>
            <w:r w:rsidRPr="002E5559">
              <w:rPr>
                <w:rFonts w:ascii="Sakkal Majalla" w:eastAsia="Calibri" w:hAnsi="Sakkal Majalla" w:cs="Sakkal Majalla"/>
                <w:color w:val="000000" w:themeColor="text1"/>
                <w:spacing w:val="-2"/>
                <w:sz w:val="24"/>
                <w:szCs w:val="24"/>
                <w:rtl/>
                <w:lang w:bidi="ar-YE"/>
              </w:rPr>
              <w:t>إحصائيات العينة ومعالم المجتمع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E437E79" w14:textId="4B313C37" w:rsidR="00633CB1" w:rsidRPr="002E5559" w:rsidRDefault="00480D0B" w:rsidP="00633CB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lang w:eastAsia="en-GB"/>
              </w:rPr>
            </w:pPr>
            <w:r w:rsidRPr="002E5559"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lang w:eastAsia="en-GB"/>
              </w:rPr>
              <w:t>3</w:t>
            </w:r>
          </w:p>
        </w:tc>
      </w:tr>
      <w:tr w:rsidR="002E5559" w:rsidRPr="002E5559" w14:paraId="6747943C" w14:textId="77777777" w:rsidTr="002E5559">
        <w:trPr>
          <w:jc w:val="center"/>
        </w:trPr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5440B25" w14:textId="7AD54F61" w:rsidR="00633CB1" w:rsidRPr="002E5559" w:rsidRDefault="001E094A" w:rsidP="00633CB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kern w:val="24"/>
                <w:sz w:val="24"/>
                <w:szCs w:val="24"/>
                <w:rtl/>
                <w:lang w:eastAsia="en-GB"/>
              </w:rPr>
            </w:pPr>
            <w:r w:rsidRPr="002E5559">
              <w:rPr>
                <w:rFonts w:ascii="Sakkal Majalla" w:eastAsia="Times New Roman" w:hAnsi="Sakkal Majalla" w:cs="Sakkal Majalla" w:hint="cs"/>
                <w:b/>
                <w:bCs/>
                <w:color w:val="000000" w:themeColor="text1"/>
                <w:kern w:val="24"/>
                <w:sz w:val="24"/>
                <w:szCs w:val="24"/>
                <w:rtl/>
                <w:lang w:eastAsia="en-GB"/>
              </w:rPr>
              <w:t>28</w:t>
            </w:r>
          </w:p>
        </w:tc>
        <w:tc>
          <w:tcPr>
            <w:tcW w:w="1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EEFC99F" w14:textId="1BCDDEB3" w:rsidR="00633CB1" w:rsidRPr="002E5559" w:rsidRDefault="00633CB1" w:rsidP="00633CB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rtl/>
                <w:lang w:eastAsia="en-GB"/>
              </w:rPr>
            </w:pPr>
            <w:r w:rsidRPr="002E5559">
              <w:rPr>
                <w:rFonts w:ascii="Sakkal Majalla" w:eastAsia="Times New Roman" w:hAnsi="Sakkal Majalla" w:cs="Sakkal Majalla" w:hint="cs"/>
                <w:color w:val="000000" w:themeColor="text1"/>
                <w:sz w:val="24"/>
                <w:szCs w:val="24"/>
                <w:rtl/>
                <w:lang w:eastAsia="en-GB"/>
              </w:rPr>
              <w:t>الفصل (</w:t>
            </w:r>
            <w:r w:rsidR="006F0862" w:rsidRPr="002E5559">
              <w:rPr>
                <w:rFonts w:ascii="Sakkal Majalla" w:eastAsia="Times New Roman" w:hAnsi="Sakkal Majalla" w:cs="Sakkal Majalla" w:hint="cs"/>
                <w:color w:val="000000" w:themeColor="text1"/>
                <w:sz w:val="24"/>
                <w:szCs w:val="24"/>
                <w:rtl/>
                <w:lang w:eastAsia="en-GB"/>
              </w:rPr>
              <w:t>4</w:t>
            </w:r>
            <w:r w:rsidRPr="002E5559">
              <w:rPr>
                <w:rFonts w:ascii="Sakkal Majalla" w:eastAsia="Times New Roman" w:hAnsi="Sakkal Majalla" w:cs="Sakkal Majalla" w:hint="cs"/>
                <w:color w:val="000000" w:themeColor="text1"/>
                <w:sz w:val="24"/>
                <w:szCs w:val="24"/>
                <w:rtl/>
                <w:lang w:eastAsia="en-GB"/>
              </w:rPr>
              <w:t>)</w:t>
            </w:r>
            <w:r w:rsidR="00565860" w:rsidRPr="002E5559">
              <w:rPr>
                <w:rFonts w:ascii="Sakkal Majalla" w:eastAsia="Times New Roman" w:hAnsi="Sakkal Majalla" w:cs="Sakkal Majalla" w:hint="cs"/>
                <w:color w:val="000000" w:themeColor="text1"/>
                <w:sz w:val="24"/>
                <w:szCs w:val="24"/>
                <w:rtl/>
                <w:lang w:eastAsia="en-GB"/>
              </w:rPr>
              <w:t>:</w:t>
            </w:r>
          </w:p>
          <w:p w14:paraId="7E6C7955" w14:textId="5013B613" w:rsidR="00633CB1" w:rsidRPr="002E5559" w:rsidRDefault="00633CB1" w:rsidP="00633CB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rtl/>
                <w:lang w:eastAsia="en-GB"/>
              </w:rPr>
            </w:pPr>
            <w:r w:rsidRPr="002E5559">
              <w:rPr>
                <w:rFonts w:ascii="Sakkal Majalla" w:eastAsia="Times New Roman" w:hAnsi="Sakkal Majalla" w:cs="Sakkal Majalla" w:hint="cs"/>
                <w:color w:val="000000" w:themeColor="text1"/>
                <w:sz w:val="24"/>
                <w:szCs w:val="24"/>
                <w:rtl/>
                <w:lang w:eastAsia="en-GB"/>
              </w:rPr>
              <w:t xml:space="preserve">المتباينات الخطية </w:t>
            </w:r>
          </w:p>
        </w:tc>
        <w:tc>
          <w:tcPr>
            <w:tcW w:w="2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277AB7D" w14:textId="0B47D82B" w:rsidR="00633CB1" w:rsidRPr="002E5559" w:rsidRDefault="00633CB1" w:rsidP="00633CB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lang w:eastAsia="en-GB"/>
              </w:rPr>
            </w:pPr>
            <w:r w:rsidRPr="002E5559">
              <w:rPr>
                <w:rFonts w:ascii="Sakkal Majalla" w:eastAsia="Calibri" w:hAnsi="Sakkal Majalla" w:cs="Sakkal Majalla"/>
                <w:color w:val="000000" w:themeColor="text1"/>
                <w:sz w:val="24"/>
                <w:szCs w:val="24"/>
                <w:rtl/>
                <w:lang w:bidi="ar-YE"/>
              </w:rPr>
              <w:t>التهيئة</w:t>
            </w: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3FAACC1" w14:textId="6254B07E" w:rsidR="00633CB1" w:rsidRPr="002E5559" w:rsidRDefault="00633CB1" w:rsidP="00633CB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lang w:eastAsia="en-GB"/>
              </w:rPr>
            </w:pPr>
            <w:r w:rsidRPr="002E5559"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2C259DB" w14:textId="1E44F015" w:rsidR="00633CB1" w:rsidRPr="002E5559" w:rsidRDefault="00633CB1" w:rsidP="00633CB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lang w:eastAsia="en-GB"/>
              </w:rPr>
            </w:pPr>
            <w:r w:rsidRPr="002E5559">
              <w:rPr>
                <w:rFonts w:ascii="Sakkal Majalla" w:eastAsia="Calibri" w:hAnsi="Sakkal Majalla" w:cs="Sakkal Majalla"/>
                <w:color w:val="000000" w:themeColor="text1"/>
                <w:w w:val="96"/>
                <w:sz w:val="24"/>
                <w:szCs w:val="24"/>
                <w:rtl/>
                <w:lang w:bidi="ar-YE"/>
              </w:rPr>
              <w:t xml:space="preserve">التحليل والمعادلات التربيعية </w:t>
            </w:r>
          </w:p>
        </w:tc>
        <w:tc>
          <w:tcPr>
            <w:tcW w:w="2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4FDF60F" w14:textId="507EA39F" w:rsidR="00633CB1" w:rsidRPr="002E5559" w:rsidRDefault="00633CB1" w:rsidP="00633CB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lang w:eastAsia="en-GB"/>
              </w:rPr>
            </w:pPr>
            <w:r w:rsidRPr="002E5559">
              <w:rPr>
                <w:rFonts w:ascii="Sakkal Majalla" w:eastAsia="Calibri" w:hAnsi="Sakkal Majalla" w:cs="Sakkal Majalla"/>
                <w:color w:val="000000" w:themeColor="text1"/>
                <w:sz w:val="24"/>
                <w:szCs w:val="24"/>
                <w:rtl/>
                <w:lang w:bidi="ar-YE"/>
              </w:rPr>
              <w:t xml:space="preserve"> معمل الجبر: تحليل ثلاثية الحدود</w:t>
            </w:r>
            <w:r w:rsidRPr="002E5559">
              <w:rPr>
                <w:rFonts w:ascii="Sakkal Majalla" w:eastAsia="Calibri" w:hAnsi="Sakkal Majalla" w:cs="Sakkal Majalla" w:hint="cs"/>
                <w:color w:val="000000" w:themeColor="text1"/>
                <w:sz w:val="24"/>
                <w:szCs w:val="24"/>
                <w:rtl/>
                <w:lang w:bidi="ar-YE"/>
              </w:rPr>
              <w:t>+</w:t>
            </w:r>
            <w:r w:rsidRPr="002E5559">
              <w:rPr>
                <w:rFonts w:ascii="Sakkal Majalla" w:eastAsia="Calibri" w:hAnsi="Sakkal Majalla" w:cs="Sakkal Majalla"/>
                <w:color w:val="000000" w:themeColor="text1"/>
                <w:sz w:val="24"/>
                <w:szCs w:val="24"/>
                <w:rtl/>
                <w:lang w:bidi="ar-YE"/>
              </w:rPr>
              <w:t>3المعادلات التربيعية: س</w:t>
            </w:r>
            <w:r w:rsidRPr="002E5559">
              <w:rPr>
                <w:rFonts w:ascii="Sakkal Majalla" w:eastAsia="Calibri" w:hAnsi="Sakkal Majalla" w:cs="Sakkal Majalla"/>
                <w:color w:val="000000" w:themeColor="text1"/>
                <w:sz w:val="24"/>
                <w:szCs w:val="24"/>
                <w:vertAlign w:val="superscript"/>
                <w:rtl/>
                <w:lang w:bidi="ar-YE"/>
              </w:rPr>
              <w:t>2</w:t>
            </w:r>
            <w:r w:rsidRPr="002E5559">
              <w:rPr>
                <w:rFonts w:ascii="Sakkal Majalla" w:eastAsia="Calibri" w:hAnsi="Sakkal Majalla" w:cs="Sakkal Majalla"/>
                <w:color w:val="000000" w:themeColor="text1"/>
                <w:sz w:val="24"/>
                <w:szCs w:val="24"/>
                <w:rtl/>
                <w:lang w:bidi="ar-YE"/>
              </w:rPr>
              <w:t xml:space="preserve"> + ب س + جـ = 0</w:t>
            </w:r>
          </w:p>
        </w:tc>
        <w:tc>
          <w:tcPr>
            <w:tcW w:w="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DD56C92" w14:textId="63B7BCF4" w:rsidR="00633CB1" w:rsidRPr="002E5559" w:rsidRDefault="00633CB1" w:rsidP="00633CB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lang w:eastAsia="en-GB"/>
              </w:rPr>
            </w:pPr>
            <w:r w:rsidRPr="002E5559"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lang w:eastAsia="en-GB"/>
              </w:rPr>
              <w:t>4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FB3160D" w14:textId="340B6871" w:rsidR="00633CB1" w:rsidRPr="002E5559" w:rsidRDefault="00633CB1" w:rsidP="00633CB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lang w:eastAsia="en-GB"/>
              </w:rPr>
            </w:pPr>
            <w:r w:rsidRPr="002E5559">
              <w:rPr>
                <w:rFonts w:ascii="Sakkal Majalla" w:eastAsia="Calibri" w:hAnsi="Sakkal Majalla" w:cs="Sakkal Majalla"/>
                <w:color w:val="000000" w:themeColor="text1"/>
                <w:sz w:val="24"/>
                <w:szCs w:val="24"/>
                <w:rtl/>
                <w:lang w:bidi="ar-YE"/>
              </w:rPr>
              <w:t>الإحصاء والاحتمال</w:t>
            </w:r>
          </w:p>
        </w:tc>
        <w:tc>
          <w:tcPr>
            <w:tcW w:w="2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461B1B0" w14:textId="2A707FDE" w:rsidR="00633CB1" w:rsidRPr="002E5559" w:rsidRDefault="00633CB1" w:rsidP="00633CB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lang w:eastAsia="en-GB"/>
              </w:rPr>
            </w:pPr>
            <w:r w:rsidRPr="002E5559">
              <w:rPr>
                <w:rFonts w:ascii="Sakkal Majalla" w:eastAsia="Calibri" w:hAnsi="Sakkal Majalla" w:cs="Sakkal Majalla" w:hint="cs"/>
                <w:color w:val="000000" w:themeColor="text1"/>
                <w:sz w:val="24"/>
                <w:szCs w:val="24"/>
                <w:rtl/>
                <w:lang w:bidi="ar-YE"/>
              </w:rPr>
              <w:t>اختبار منتصف الفصل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2EA72EC" w14:textId="3ADFDB34" w:rsidR="00633CB1" w:rsidRPr="002E5559" w:rsidRDefault="00480D0B" w:rsidP="00633CB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lang w:eastAsia="en-GB"/>
              </w:rPr>
            </w:pPr>
            <w:r w:rsidRPr="002E5559"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lang w:eastAsia="en-GB"/>
              </w:rPr>
              <w:t>1</w:t>
            </w:r>
          </w:p>
        </w:tc>
      </w:tr>
      <w:tr w:rsidR="002E5559" w:rsidRPr="002E5559" w14:paraId="4FA37707" w14:textId="77777777" w:rsidTr="002E5559">
        <w:trPr>
          <w:jc w:val="center"/>
        </w:trPr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2797C88" w14:textId="37047866" w:rsidR="00633CB1" w:rsidRPr="002E5559" w:rsidRDefault="001E094A" w:rsidP="00633CB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kern w:val="24"/>
                <w:sz w:val="24"/>
                <w:szCs w:val="24"/>
                <w:rtl/>
                <w:lang w:eastAsia="en-GB"/>
              </w:rPr>
            </w:pPr>
            <w:r w:rsidRPr="002E5559">
              <w:rPr>
                <w:rFonts w:ascii="Sakkal Majalla" w:eastAsia="Times New Roman" w:hAnsi="Sakkal Majalla" w:cs="Sakkal Majalla" w:hint="cs"/>
                <w:b/>
                <w:bCs/>
                <w:color w:val="000000" w:themeColor="text1"/>
                <w:kern w:val="24"/>
                <w:sz w:val="24"/>
                <w:szCs w:val="24"/>
                <w:rtl/>
                <w:lang w:eastAsia="en-GB"/>
              </w:rPr>
              <w:t>29</w:t>
            </w:r>
          </w:p>
        </w:tc>
        <w:tc>
          <w:tcPr>
            <w:tcW w:w="1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9AB2C93" w14:textId="1262D378" w:rsidR="00633CB1" w:rsidRPr="002E5559" w:rsidRDefault="00633CB1" w:rsidP="00633CB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rtl/>
                <w:lang w:eastAsia="en-GB"/>
              </w:rPr>
            </w:pPr>
            <w:r w:rsidRPr="002E5559">
              <w:rPr>
                <w:rFonts w:ascii="Sakkal Majalla" w:eastAsia="Times New Roman" w:hAnsi="Sakkal Majalla" w:cs="Sakkal Majalla" w:hint="cs"/>
                <w:color w:val="000000" w:themeColor="text1"/>
                <w:sz w:val="24"/>
                <w:szCs w:val="24"/>
                <w:rtl/>
                <w:lang w:eastAsia="en-GB"/>
              </w:rPr>
              <w:t xml:space="preserve">المتباينات الخطية </w:t>
            </w:r>
          </w:p>
        </w:tc>
        <w:tc>
          <w:tcPr>
            <w:tcW w:w="2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6D9BB9A" w14:textId="5E3C8F3C" w:rsidR="00633CB1" w:rsidRPr="002E5559" w:rsidRDefault="00633CB1" w:rsidP="00633CB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lang w:eastAsia="en-GB"/>
              </w:rPr>
            </w:pPr>
            <w:r w:rsidRPr="002E5559">
              <w:rPr>
                <w:rFonts w:ascii="Sakkal Majalla" w:eastAsia="Calibri" w:hAnsi="Sakkal Majalla" w:cs="Sakkal Majalla" w:hint="cs"/>
                <w:color w:val="000000" w:themeColor="text1"/>
                <w:sz w:val="24"/>
                <w:szCs w:val="24"/>
                <w:rtl/>
                <w:lang w:bidi="ar-YE"/>
              </w:rPr>
              <w:t>1</w:t>
            </w:r>
            <w:r w:rsidRPr="002E5559">
              <w:rPr>
                <w:rFonts w:ascii="Sakkal Majalla" w:eastAsia="Calibri" w:hAnsi="Sakkal Majalla" w:cs="Sakkal Majalla"/>
                <w:color w:val="000000" w:themeColor="text1"/>
                <w:sz w:val="24"/>
                <w:szCs w:val="24"/>
                <w:rtl/>
                <w:lang w:bidi="ar-YE"/>
              </w:rPr>
              <w:t>-حل المتباينات بالجمع أو بالطرح</w:t>
            </w: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9FEBF44" w14:textId="5EF5EC19" w:rsidR="00633CB1" w:rsidRPr="002E5559" w:rsidRDefault="00633CB1" w:rsidP="00633CB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lang w:eastAsia="en-GB"/>
              </w:rPr>
            </w:pPr>
            <w:r w:rsidRPr="002E5559"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CFC4FA6" w14:textId="55BB08CE" w:rsidR="00633CB1" w:rsidRPr="002E5559" w:rsidRDefault="00633CB1" w:rsidP="00633CB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lang w:eastAsia="en-GB"/>
              </w:rPr>
            </w:pPr>
            <w:r w:rsidRPr="002E5559">
              <w:rPr>
                <w:rFonts w:ascii="Sakkal Majalla" w:eastAsia="Calibri" w:hAnsi="Sakkal Majalla" w:cs="Sakkal Majalla"/>
                <w:color w:val="000000" w:themeColor="text1"/>
                <w:w w:val="96"/>
                <w:sz w:val="24"/>
                <w:szCs w:val="24"/>
                <w:rtl/>
                <w:lang w:bidi="ar-YE"/>
              </w:rPr>
              <w:t xml:space="preserve">التحليل والمعادلات التربيعية </w:t>
            </w:r>
          </w:p>
        </w:tc>
        <w:tc>
          <w:tcPr>
            <w:tcW w:w="2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68852C5" w14:textId="2557FB15" w:rsidR="00633CB1" w:rsidRPr="002E5559" w:rsidRDefault="00633CB1" w:rsidP="00633CB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lang w:eastAsia="en-GB"/>
              </w:rPr>
            </w:pPr>
            <w:r w:rsidRPr="002E5559">
              <w:rPr>
                <w:rFonts w:ascii="Sakkal Majalla" w:eastAsia="Calibri" w:hAnsi="Sakkal Majalla" w:cs="Sakkal Majalla" w:hint="cs"/>
                <w:color w:val="000000" w:themeColor="text1"/>
                <w:sz w:val="24"/>
                <w:szCs w:val="24"/>
                <w:rtl/>
                <w:lang w:bidi="ar-YE"/>
              </w:rPr>
              <w:t>اختبار منتصف الفصل</w:t>
            </w:r>
          </w:p>
        </w:tc>
        <w:tc>
          <w:tcPr>
            <w:tcW w:w="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6DC23A2" w14:textId="1AD8D6B4" w:rsidR="00633CB1" w:rsidRPr="002E5559" w:rsidRDefault="00633CB1" w:rsidP="00633CB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lang w:eastAsia="en-GB"/>
              </w:rPr>
            </w:pPr>
            <w:r w:rsidRPr="002E5559"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64FF668" w14:textId="34B28221" w:rsidR="00633CB1" w:rsidRPr="002E5559" w:rsidRDefault="00633CB1" w:rsidP="00633CB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lang w:eastAsia="en-GB"/>
              </w:rPr>
            </w:pPr>
            <w:r w:rsidRPr="002E5559">
              <w:rPr>
                <w:rFonts w:ascii="Sakkal Majalla" w:eastAsia="Calibri" w:hAnsi="Sakkal Majalla" w:cs="Sakkal Majalla"/>
                <w:color w:val="000000" w:themeColor="text1"/>
                <w:sz w:val="24"/>
                <w:szCs w:val="24"/>
                <w:rtl/>
                <w:lang w:bidi="ar-YE"/>
              </w:rPr>
              <w:t>الإحصاء والاحتمال</w:t>
            </w:r>
          </w:p>
        </w:tc>
        <w:tc>
          <w:tcPr>
            <w:tcW w:w="2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4ACFE05" w14:textId="38E63367" w:rsidR="00633CB1" w:rsidRPr="002E5559" w:rsidRDefault="00633CB1" w:rsidP="00633CB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lang w:eastAsia="en-GB"/>
              </w:rPr>
            </w:pPr>
            <w:r w:rsidRPr="002E5559">
              <w:rPr>
                <w:rFonts w:ascii="Sakkal Majalla" w:eastAsia="Calibri" w:hAnsi="Sakkal Majalla" w:cs="Sakkal Majalla" w:hint="cs"/>
                <w:color w:val="000000" w:themeColor="text1"/>
                <w:sz w:val="24"/>
                <w:szCs w:val="24"/>
                <w:rtl/>
                <w:lang w:bidi="ar-YE"/>
              </w:rPr>
              <w:t>4-</w:t>
            </w:r>
            <w:r w:rsidRPr="002E5559">
              <w:rPr>
                <w:rFonts w:ascii="Sakkal Majalla" w:eastAsia="Calibri" w:hAnsi="Sakkal Majalla" w:cs="Sakkal Majalla"/>
                <w:color w:val="000000" w:themeColor="text1"/>
                <w:spacing w:val="-2"/>
                <w:sz w:val="24"/>
                <w:szCs w:val="24"/>
                <w:rtl/>
                <w:lang w:bidi="ar-YE"/>
              </w:rPr>
              <w:t>التباديل والتوافيق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B9A0AF7" w14:textId="38E92FD6" w:rsidR="00633CB1" w:rsidRPr="002E5559" w:rsidRDefault="00480D0B" w:rsidP="00633CB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lang w:eastAsia="en-GB"/>
              </w:rPr>
            </w:pPr>
            <w:r w:rsidRPr="002E5559"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lang w:eastAsia="en-GB"/>
              </w:rPr>
              <w:t>3</w:t>
            </w:r>
          </w:p>
        </w:tc>
      </w:tr>
      <w:tr w:rsidR="002E5559" w:rsidRPr="002E5559" w14:paraId="17E26A5F" w14:textId="77777777" w:rsidTr="002E5559">
        <w:trPr>
          <w:jc w:val="center"/>
        </w:trPr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7939D22" w14:textId="49B9E055" w:rsidR="00633CB1" w:rsidRPr="002E5559" w:rsidRDefault="001E094A" w:rsidP="00633CB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kern w:val="24"/>
                <w:sz w:val="24"/>
                <w:szCs w:val="24"/>
                <w:rtl/>
                <w:lang w:eastAsia="en-GB"/>
              </w:rPr>
            </w:pPr>
            <w:r w:rsidRPr="002E5559">
              <w:rPr>
                <w:rFonts w:ascii="Sakkal Majalla" w:eastAsia="Times New Roman" w:hAnsi="Sakkal Majalla" w:cs="Sakkal Majalla" w:hint="cs"/>
                <w:b/>
                <w:bCs/>
                <w:color w:val="000000" w:themeColor="text1"/>
                <w:kern w:val="24"/>
                <w:sz w:val="24"/>
                <w:szCs w:val="24"/>
                <w:rtl/>
                <w:lang w:eastAsia="en-GB"/>
              </w:rPr>
              <w:t>30</w:t>
            </w:r>
          </w:p>
        </w:tc>
        <w:tc>
          <w:tcPr>
            <w:tcW w:w="1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4FFDE1E" w14:textId="74574E80" w:rsidR="00633CB1" w:rsidRPr="002E5559" w:rsidRDefault="00633CB1" w:rsidP="00633CB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rtl/>
                <w:lang w:eastAsia="en-GB"/>
              </w:rPr>
            </w:pPr>
            <w:r w:rsidRPr="002E5559">
              <w:rPr>
                <w:rFonts w:ascii="Sakkal Majalla" w:eastAsia="Times New Roman" w:hAnsi="Sakkal Majalla" w:cs="Sakkal Majalla" w:hint="cs"/>
                <w:color w:val="000000" w:themeColor="text1"/>
                <w:sz w:val="24"/>
                <w:szCs w:val="24"/>
                <w:rtl/>
                <w:lang w:eastAsia="en-GB"/>
              </w:rPr>
              <w:t xml:space="preserve">المتباينات الخطية </w:t>
            </w:r>
          </w:p>
        </w:tc>
        <w:tc>
          <w:tcPr>
            <w:tcW w:w="2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6F90AA7" w14:textId="544FD1AE" w:rsidR="00633CB1" w:rsidRPr="002E5559" w:rsidRDefault="00633CB1" w:rsidP="00633CB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lang w:eastAsia="en-GB"/>
              </w:rPr>
            </w:pPr>
            <w:r w:rsidRPr="002E5559">
              <w:rPr>
                <w:rFonts w:ascii="Sakkal Majalla" w:eastAsia="Calibri" w:hAnsi="Sakkal Majalla" w:cs="Sakkal Majalla"/>
                <w:color w:val="000000" w:themeColor="text1"/>
                <w:sz w:val="24"/>
                <w:szCs w:val="24"/>
                <w:rtl/>
                <w:lang w:bidi="ar-YE"/>
              </w:rPr>
              <w:t xml:space="preserve"> معمل الجبر: حل المتباينات2</w:t>
            </w:r>
            <w:r w:rsidRPr="002E5559">
              <w:rPr>
                <w:rFonts w:ascii="Sakkal Majalla" w:eastAsia="Calibri" w:hAnsi="Sakkal Majalla" w:cs="Sakkal Majalla" w:hint="cs"/>
                <w:color w:val="000000" w:themeColor="text1"/>
                <w:sz w:val="24"/>
                <w:szCs w:val="24"/>
                <w:rtl/>
                <w:lang w:bidi="ar-YE"/>
              </w:rPr>
              <w:t>-</w:t>
            </w:r>
            <w:r w:rsidRPr="002E5559">
              <w:rPr>
                <w:rFonts w:ascii="Sakkal Majalla" w:eastAsia="Calibri" w:hAnsi="Sakkal Majalla" w:cs="Sakkal Majalla"/>
                <w:color w:val="000000" w:themeColor="text1"/>
                <w:sz w:val="24"/>
                <w:szCs w:val="24"/>
                <w:rtl/>
                <w:lang w:bidi="ar-YE"/>
              </w:rPr>
              <w:t>حل المتباينات بالضرب أو بالقسمة</w:t>
            </w: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B1A75C5" w14:textId="1B6F5D2A" w:rsidR="00633CB1" w:rsidRPr="002E5559" w:rsidRDefault="00633CB1" w:rsidP="00633CB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lang w:eastAsia="en-GB"/>
              </w:rPr>
            </w:pPr>
            <w:r w:rsidRPr="002E5559"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lang w:eastAsia="en-GB"/>
              </w:rPr>
              <w:t>3</w:t>
            </w: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A014051" w14:textId="77777777" w:rsidR="00633CB1" w:rsidRPr="002E5559" w:rsidRDefault="00633CB1" w:rsidP="00633CB1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Sakkal Majalla" w:eastAsia="Calibri" w:hAnsi="Sakkal Majalla" w:cs="Sakkal Majalla"/>
                <w:color w:val="000000" w:themeColor="text1"/>
                <w:w w:val="96"/>
                <w:sz w:val="24"/>
                <w:szCs w:val="24"/>
                <w:rtl/>
                <w:lang w:bidi="ar-YE"/>
              </w:rPr>
            </w:pPr>
            <w:r w:rsidRPr="002E5559">
              <w:rPr>
                <w:rFonts w:ascii="Sakkal Majalla" w:eastAsia="Calibri" w:hAnsi="Sakkal Majalla" w:cs="Sakkal Majalla"/>
                <w:color w:val="000000" w:themeColor="text1"/>
                <w:w w:val="96"/>
                <w:sz w:val="24"/>
                <w:szCs w:val="24"/>
                <w:rtl/>
                <w:lang w:bidi="ar-YE"/>
              </w:rPr>
              <w:t xml:space="preserve">التحليل والمعادلات التربيعية </w:t>
            </w:r>
          </w:p>
          <w:p w14:paraId="0124DCE3" w14:textId="77777777" w:rsidR="00633CB1" w:rsidRPr="002E5559" w:rsidRDefault="00633CB1" w:rsidP="00633CB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lang w:eastAsia="en-GB"/>
              </w:rPr>
            </w:pPr>
          </w:p>
        </w:tc>
        <w:tc>
          <w:tcPr>
            <w:tcW w:w="2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E3AAD87" w14:textId="3F99E769" w:rsidR="00633CB1" w:rsidRPr="002E5559" w:rsidRDefault="00633CB1" w:rsidP="00633CB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lang w:eastAsia="en-GB"/>
              </w:rPr>
            </w:pPr>
            <w:r w:rsidRPr="002E5559">
              <w:rPr>
                <w:rFonts w:ascii="Sakkal Majalla" w:eastAsia="Calibri" w:hAnsi="Sakkal Majalla" w:cs="Sakkal Majalla"/>
                <w:color w:val="000000" w:themeColor="text1"/>
                <w:sz w:val="24"/>
                <w:szCs w:val="24"/>
                <w:rtl/>
                <w:lang w:bidi="ar-YE"/>
              </w:rPr>
              <w:t>4</w:t>
            </w:r>
            <w:r w:rsidRPr="002E5559">
              <w:rPr>
                <w:rFonts w:ascii="Sakkal Majalla" w:eastAsia="Calibri" w:hAnsi="Sakkal Majalla" w:cs="Sakkal Majalla" w:hint="cs"/>
                <w:color w:val="000000" w:themeColor="text1"/>
                <w:sz w:val="24"/>
                <w:szCs w:val="24"/>
                <w:rtl/>
                <w:lang w:bidi="ar-YE"/>
              </w:rPr>
              <w:t>-</w:t>
            </w:r>
            <w:r w:rsidRPr="002E5559">
              <w:rPr>
                <w:rFonts w:ascii="Sakkal Majalla" w:eastAsia="Calibri" w:hAnsi="Sakkal Majalla" w:cs="Sakkal Majalla"/>
                <w:color w:val="000000" w:themeColor="text1"/>
                <w:sz w:val="24"/>
                <w:szCs w:val="24"/>
                <w:rtl/>
                <w:lang w:bidi="ar-YE"/>
              </w:rPr>
              <w:t>المعادلات التربيعية: أ س</w:t>
            </w:r>
            <w:r w:rsidRPr="002E5559">
              <w:rPr>
                <w:rFonts w:ascii="Sakkal Majalla" w:eastAsia="Calibri" w:hAnsi="Sakkal Majalla" w:cs="Sakkal Majalla"/>
                <w:color w:val="000000" w:themeColor="text1"/>
                <w:sz w:val="24"/>
                <w:szCs w:val="24"/>
                <w:vertAlign w:val="superscript"/>
                <w:rtl/>
                <w:lang w:bidi="ar-YE"/>
              </w:rPr>
              <w:t>2</w:t>
            </w:r>
            <w:r w:rsidRPr="002E5559">
              <w:rPr>
                <w:rFonts w:ascii="Sakkal Majalla" w:eastAsia="Calibri" w:hAnsi="Sakkal Majalla" w:cs="Sakkal Majalla"/>
                <w:color w:val="000000" w:themeColor="text1"/>
                <w:sz w:val="24"/>
                <w:szCs w:val="24"/>
                <w:rtl/>
                <w:lang w:bidi="ar-YE"/>
              </w:rPr>
              <w:t xml:space="preserve"> + ب س + جـ = 0</w:t>
            </w:r>
          </w:p>
        </w:tc>
        <w:tc>
          <w:tcPr>
            <w:tcW w:w="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C2015AC" w14:textId="0BB166C0" w:rsidR="00633CB1" w:rsidRPr="002E5559" w:rsidRDefault="00633CB1" w:rsidP="00633CB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lang w:eastAsia="en-GB"/>
              </w:rPr>
            </w:pPr>
            <w:r w:rsidRPr="002E5559"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lang w:eastAsia="en-GB"/>
              </w:rPr>
              <w:t>3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10E781B" w14:textId="77777777" w:rsidR="00633CB1" w:rsidRPr="002E5559" w:rsidRDefault="00633CB1" w:rsidP="00565860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Sakkal Majalla" w:eastAsia="Calibri" w:hAnsi="Sakkal Majalla" w:cs="Sakkal Majalla"/>
                <w:color w:val="000000" w:themeColor="text1"/>
                <w:sz w:val="24"/>
                <w:szCs w:val="24"/>
                <w:rtl/>
                <w:lang w:bidi="ar-YE"/>
              </w:rPr>
            </w:pPr>
            <w:r w:rsidRPr="002E5559">
              <w:rPr>
                <w:rFonts w:ascii="Sakkal Majalla" w:eastAsia="Calibri" w:hAnsi="Sakkal Majalla" w:cs="Sakkal Majalla"/>
                <w:color w:val="000000" w:themeColor="text1"/>
                <w:sz w:val="24"/>
                <w:szCs w:val="24"/>
                <w:rtl/>
                <w:lang w:bidi="ar-YE"/>
              </w:rPr>
              <w:t>الإحصاء والاحتمال</w:t>
            </w:r>
          </w:p>
          <w:p w14:paraId="65EC2FA3" w14:textId="77777777" w:rsidR="00633CB1" w:rsidRPr="002E5559" w:rsidRDefault="00633CB1" w:rsidP="00633CB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lang w:eastAsia="en-GB"/>
              </w:rPr>
            </w:pPr>
          </w:p>
        </w:tc>
        <w:tc>
          <w:tcPr>
            <w:tcW w:w="2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0EC7D59" w14:textId="724EC264" w:rsidR="00633CB1" w:rsidRPr="002E5559" w:rsidRDefault="00633CB1" w:rsidP="00633CB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lang w:eastAsia="en-GB"/>
              </w:rPr>
            </w:pPr>
            <w:r w:rsidRPr="002E5559">
              <w:rPr>
                <w:rFonts w:ascii="Sakkal Majalla" w:eastAsia="Calibri" w:hAnsi="Sakkal Majalla" w:cs="Sakkal Majalla"/>
                <w:color w:val="000000" w:themeColor="text1"/>
                <w:sz w:val="24"/>
                <w:szCs w:val="24"/>
                <w:rtl/>
                <w:lang w:bidi="ar-YE"/>
              </w:rPr>
              <w:t>5</w:t>
            </w:r>
            <w:r w:rsidRPr="002E5559">
              <w:rPr>
                <w:rFonts w:ascii="Sakkal Majalla" w:eastAsia="Calibri" w:hAnsi="Sakkal Majalla" w:cs="Sakkal Majalla" w:hint="cs"/>
                <w:color w:val="000000" w:themeColor="text1"/>
                <w:sz w:val="24"/>
                <w:szCs w:val="24"/>
                <w:rtl/>
                <w:lang w:bidi="ar-YE"/>
              </w:rPr>
              <w:t>-</w:t>
            </w:r>
            <w:r w:rsidRPr="002E5559">
              <w:rPr>
                <w:rFonts w:ascii="Sakkal Majalla" w:eastAsia="Calibri" w:hAnsi="Sakkal Majalla" w:cs="Sakkal Majalla"/>
                <w:color w:val="000000" w:themeColor="text1"/>
                <w:sz w:val="24"/>
                <w:szCs w:val="24"/>
                <w:rtl/>
                <w:lang w:bidi="ar-YE"/>
              </w:rPr>
              <w:t>احتمالات الحوادث المركبة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B917FD8" w14:textId="64DCE554" w:rsidR="00633CB1" w:rsidRPr="002E5559" w:rsidRDefault="00480D0B" w:rsidP="00633CB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lang w:eastAsia="en-GB"/>
              </w:rPr>
            </w:pPr>
            <w:r w:rsidRPr="002E5559"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lang w:eastAsia="en-GB"/>
              </w:rPr>
              <w:t>3</w:t>
            </w:r>
          </w:p>
        </w:tc>
      </w:tr>
      <w:tr w:rsidR="002E5559" w:rsidRPr="002E5559" w14:paraId="2AF78757" w14:textId="77777777" w:rsidTr="002E5559">
        <w:trPr>
          <w:jc w:val="center"/>
        </w:trPr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47F225B" w14:textId="233895A6" w:rsidR="00633CB1" w:rsidRPr="002E5559" w:rsidRDefault="001E094A" w:rsidP="00633CB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kern w:val="24"/>
                <w:sz w:val="24"/>
                <w:szCs w:val="24"/>
                <w:rtl/>
                <w:lang w:eastAsia="en-GB"/>
              </w:rPr>
            </w:pPr>
            <w:r w:rsidRPr="002E5559">
              <w:rPr>
                <w:rFonts w:ascii="Sakkal Majalla" w:eastAsia="Times New Roman" w:hAnsi="Sakkal Majalla" w:cs="Sakkal Majalla" w:hint="cs"/>
                <w:b/>
                <w:bCs/>
                <w:color w:val="000000" w:themeColor="text1"/>
                <w:kern w:val="24"/>
                <w:sz w:val="24"/>
                <w:szCs w:val="24"/>
                <w:rtl/>
                <w:lang w:eastAsia="en-GB"/>
              </w:rPr>
              <w:t>31</w:t>
            </w:r>
          </w:p>
        </w:tc>
        <w:tc>
          <w:tcPr>
            <w:tcW w:w="1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C55C239" w14:textId="24440E1D" w:rsidR="00633CB1" w:rsidRPr="002E5559" w:rsidRDefault="00633CB1" w:rsidP="00633CB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rtl/>
                <w:lang w:eastAsia="en-GB"/>
              </w:rPr>
            </w:pPr>
            <w:r w:rsidRPr="002E5559">
              <w:rPr>
                <w:rFonts w:ascii="Sakkal Majalla" w:eastAsia="Times New Roman" w:hAnsi="Sakkal Majalla" w:cs="Sakkal Majalla" w:hint="cs"/>
                <w:color w:val="000000" w:themeColor="text1"/>
                <w:sz w:val="24"/>
                <w:szCs w:val="24"/>
                <w:rtl/>
                <w:lang w:eastAsia="en-GB"/>
              </w:rPr>
              <w:t xml:space="preserve">المتباينات الخطية </w:t>
            </w:r>
          </w:p>
        </w:tc>
        <w:tc>
          <w:tcPr>
            <w:tcW w:w="2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108AAEB" w14:textId="152BD4BC" w:rsidR="00633CB1" w:rsidRPr="002E5559" w:rsidRDefault="00633CB1" w:rsidP="00633CB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lang w:eastAsia="en-GB"/>
              </w:rPr>
            </w:pPr>
            <w:r w:rsidRPr="002E5559">
              <w:rPr>
                <w:rFonts w:ascii="Sakkal Majalla" w:eastAsia="Calibri" w:hAnsi="Sakkal Majalla" w:cs="Sakkal Majalla"/>
                <w:color w:val="000000" w:themeColor="text1"/>
                <w:sz w:val="24"/>
                <w:szCs w:val="24"/>
                <w:rtl/>
                <w:lang w:bidi="ar-YE"/>
              </w:rPr>
              <w:t>3حل المتباينات المتعددة الخطوات</w:t>
            </w: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491EBA3" w14:textId="3BADD1F5" w:rsidR="00633CB1" w:rsidRPr="002E5559" w:rsidRDefault="00633CB1" w:rsidP="00633CB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lang w:eastAsia="en-GB"/>
              </w:rPr>
            </w:pPr>
            <w:r w:rsidRPr="002E5559"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D09A620" w14:textId="1C23B474" w:rsidR="00633CB1" w:rsidRPr="002E5559" w:rsidRDefault="00633CB1" w:rsidP="00633CB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lang w:eastAsia="en-GB"/>
              </w:rPr>
            </w:pPr>
            <w:r w:rsidRPr="002E5559">
              <w:rPr>
                <w:rFonts w:ascii="Sakkal Majalla" w:eastAsia="Calibri" w:hAnsi="Sakkal Majalla" w:cs="Sakkal Majalla"/>
                <w:color w:val="000000" w:themeColor="text1"/>
                <w:w w:val="96"/>
                <w:sz w:val="24"/>
                <w:szCs w:val="24"/>
                <w:rtl/>
                <w:lang w:bidi="ar-YE"/>
              </w:rPr>
              <w:t xml:space="preserve">التحليل والمعادلات التربيعية </w:t>
            </w:r>
          </w:p>
        </w:tc>
        <w:tc>
          <w:tcPr>
            <w:tcW w:w="2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63718A0" w14:textId="0E4F7440" w:rsidR="00633CB1" w:rsidRPr="002E5559" w:rsidRDefault="00633CB1" w:rsidP="00633CB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lang w:eastAsia="en-GB"/>
              </w:rPr>
            </w:pPr>
            <w:r w:rsidRPr="002E5559">
              <w:rPr>
                <w:rFonts w:ascii="Sakkal Majalla" w:eastAsia="Calibri" w:hAnsi="Sakkal Majalla" w:cs="Sakkal Majalla"/>
                <w:color w:val="000000" w:themeColor="text1"/>
                <w:sz w:val="24"/>
                <w:szCs w:val="24"/>
                <w:rtl/>
                <w:lang w:bidi="ar-YE"/>
              </w:rPr>
              <w:t>5</w:t>
            </w:r>
            <w:r w:rsidRPr="002E5559">
              <w:rPr>
                <w:rFonts w:ascii="Sakkal Majalla" w:eastAsia="Calibri" w:hAnsi="Sakkal Majalla" w:cs="Sakkal Majalla" w:hint="cs"/>
                <w:color w:val="000000" w:themeColor="text1"/>
                <w:sz w:val="24"/>
                <w:szCs w:val="24"/>
                <w:rtl/>
                <w:lang w:bidi="ar-YE"/>
              </w:rPr>
              <w:t>-</w:t>
            </w:r>
            <w:r w:rsidRPr="002E5559">
              <w:rPr>
                <w:rFonts w:ascii="Sakkal Majalla" w:eastAsia="Calibri" w:hAnsi="Sakkal Majalla" w:cs="Sakkal Majalla"/>
                <w:color w:val="000000" w:themeColor="text1"/>
                <w:sz w:val="24"/>
                <w:szCs w:val="24"/>
                <w:rtl/>
                <w:lang w:bidi="ar-YE"/>
              </w:rPr>
              <w:t>المعادلات التربيعية: الفرق بين مربعين</w:t>
            </w:r>
          </w:p>
        </w:tc>
        <w:tc>
          <w:tcPr>
            <w:tcW w:w="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AB8ADD5" w14:textId="2FBF7F6F" w:rsidR="00633CB1" w:rsidRPr="002E5559" w:rsidRDefault="00633CB1" w:rsidP="00633CB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lang w:eastAsia="en-GB"/>
              </w:rPr>
            </w:pPr>
            <w:r w:rsidRPr="002E5559"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3229925" w14:textId="77777777" w:rsidR="00633CB1" w:rsidRPr="002E5559" w:rsidRDefault="00633CB1" w:rsidP="00565860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Sakkal Majalla" w:eastAsia="Calibri" w:hAnsi="Sakkal Majalla" w:cs="Sakkal Majalla"/>
                <w:color w:val="000000" w:themeColor="text1"/>
                <w:sz w:val="24"/>
                <w:szCs w:val="24"/>
                <w:rtl/>
                <w:lang w:bidi="ar-YE"/>
              </w:rPr>
            </w:pPr>
            <w:r w:rsidRPr="002E5559">
              <w:rPr>
                <w:rFonts w:ascii="Sakkal Majalla" w:eastAsia="Calibri" w:hAnsi="Sakkal Majalla" w:cs="Sakkal Majalla"/>
                <w:color w:val="000000" w:themeColor="text1"/>
                <w:sz w:val="24"/>
                <w:szCs w:val="24"/>
                <w:rtl/>
                <w:lang w:bidi="ar-YE"/>
              </w:rPr>
              <w:t>الإحصاء والاحتمال</w:t>
            </w:r>
          </w:p>
          <w:p w14:paraId="59F19A05" w14:textId="77777777" w:rsidR="00633CB1" w:rsidRPr="002E5559" w:rsidRDefault="00633CB1" w:rsidP="00633CB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lang w:eastAsia="en-GB"/>
              </w:rPr>
            </w:pPr>
          </w:p>
        </w:tc>
        <w:tc>
          <w:tcPr>
            <w:tcW w:w="2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4AEA343" w14:textId="52847D93" w:rsidR="00633CB1" w:rsidRPr="002E5559" w:rsidRDefault="00633CB1" w:rsidP="00633CB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lang w:eastAsia="en-GB"/>
              </w:rPr>
            </w:pPr>
            <w:r w:rsidRPr="002E5559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>اختبار الفصل</w:t>
            </w:r>
            <w:r w:rsidRPr="002E5559">
              <w:rPr>
                <w:rFonts w:ascii="Sakkal Majalla" w:eastAsia="Calibri" w:hAnsi="Sakkal Majalla" w:cs="Sakkal Majalla" w:hint="cs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 xml:space="preserve">+ </w:t>
            </w:r>
            <w:r w:rsidRPr="002E5559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>اختبار تراكمي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AB9F4F7" w14:textId="0956B763" w:rsidR="00633CB1" w:rsidRPr="002E5559" w:rsidRDefault="00480D0B" w:rsidP="00633CB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rtl/>
                <w:lang w:eastAsia="en-GB"/>
              </w:rPr>
            </w:pPr>
            <w:r w:rsidRPr="002E5559"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lang w:eastAsia="en-GB"/>
              </w:rPr>
              <w:t>1</w:t>
            </w:r>
          </w:p>
        </w:tc>
      </w:tr>
      <w:tr w:rsidR="002E5559" w:rsidRPr="002E5559" w14:paraId="75E88566" w14:textId="77777777" w:rsidTr="002E5559">
        <w:trPr>
          <w:jc w:val="center"/>
        </w:trPr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A83F74A" w14:textId="209EDDC1" w:rsidR="00B144C6" w:rsidRPr="002E5559" w:rsidRDefault="001E094A" w:rsidP="00B144C6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kern w:val="24"/>
                <w:sz w:val="24"/>
                <w:szCs w:val="24"/>
                <w:rtl/>
                <w:lang w:eastAsia="en-GB"/>
              </w:rPr>
            </w:pPr>
            <w:r w:rsidRPr="002E5559">
              <w:rPr>
                <w:rFonts w:ascii="Sakkal Majalla" w:eastAsia="Times New Roman" w:hAnsi="Sakkal Majalla" w:cs="Sakkal Majalla" w:hint="cs"/>
                <w:b/>
                <w:bCs/>
                <w:color w:val="000000" w:themeColor="text1"/>
                <w:kern w:val="24"/>
                <w:sz w:val="24"/>
                <w:szCs w:val="24"/>
                <w:rtl/>
                <w:lang w:eastAsia="en-GB"/>
              </w:rPr>
              <w:t>32</w:t>
            </w:r>
          </w:p>
        </w:tc>
        <w:tc>
          <w:tcPr>
            <w:tcW w:w="1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3B2A5F5" w14:textId="61DE3544" w:rsidR="00B144C6" w:rsidRPr="002E5559" w:rsidRDefault="00B144C6" w:rsidP="00B144C6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rtl/>
                <w:lang w:eastAsia="en-GB"/>
              </w:rPr>
            </w:pPr>
            <w:r w:rsidRPr="002E5559">
              <w:rPr>
                <w:rFonts w:ascii="Sakkal Majalla" w:eastAsia="Times New Roman" w:hAnsi="Sakkal Majalla" w:cs="Sakkal Majalla" w:hint="cs"/>
                <w:color w:val="000000" w:themeColor="text1"/>
                <w:sz w:val="24"/>
                <w:szCs w:val="24"/>
                <w:rtl/>
                <w:lang w:eastAsia="en-GB"/>
              </w:rPr>
              <w:t xml:space="preserve">المتباينات الخطية </w:t>
            </w:r>
          </w:p>
        </w:tc>
        <w:tc>
          <w:tcPr>
            <w:tcW w:w="2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79553D6" w14:textId="5CF64B7A" w:rsidR="00B144C6" w:rsidRPr="002E5559" w:rsidRDefault="00B144C6" w:rsidP="00B144C6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lang w:eastAsia="en-GB" w:bidi="ar-YE"/>
              </w:rPr>
            </w:pPr>
            <w:r w:rsidRPr="002E5559">
              <w:rPr>
                <w:rFonts w:ascii="Sakkal Majalla" w:eastAsia="Calibri" w:hAnsi="Sakkal Majalla" w:cs="Sakkal Majalla"/>
                <w:color w:val="000000" w:themeColor="text1"/>
                <w:sz w:val="24"/>
                <w:szCs w:val="24"/>
                <w:rtl/>
                <w:lang w:bidi="ar-YE"/>
              </w:rPr>
              <w:t xml:space="preserve"> </w:t>
            </w:r>
            <w:r w:rsidRPr="002E5559">
              <w:rPr>
                <w:rFonts w:ascii="Sakkal Majalla" w:eastAsia="Calibri" w:hAnsi="Sakkal Majalla" w:cs="Sakkal Majalla" w:hint="cs"/>
                <w:color w:val="000000" w:themeColor="text1"/>
                <w:sz w:val="24"/>
                <w:szCs w:val="24"/>
                <w:rtl/>
                <w:lang w:bidi="ar-YE"/>
              </w:rPr>
              <w:t>اختبار منتصف الفصل</w:t>
            </w: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6BE1C8C" w14:textId="5E9B17A1" w:rsidR="00B144C6" w:rsidRPr="002E5559" w:rsidRDefault="00B144C6" w:rsidP="00B144C6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lang w:eastAsia="en-GB"/>
              </w:rPr>
            </w:pPr>
            <w:r w:rsidRPr="002E5559"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659FE9B" w14:textId="20CE757F" w:rsidR="00B144C6" w:rsidRPr="002E5559" w:rsidRDefault="00B144C6" w:rsidP="00B144C6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lang w:eastAsia="en-GB"/>
              </w:rPr>
            </w:pPr>
            <w:r w:rsidRPr="002E5559">
              <w:rPr>
                <w:rFonts w:ascii="Sakkal Majalla" w:eastAsia="Calibri" w:hAnsi="Sakkal Majalla" w:cs="Sakkal Majalla"/>
                <w:color w:val="000000" w:themeColor="text1"/>
                <w:w w:val="96"/>
                <w:sz w:val="24"/>
                <w:szCs w:val="24"/>
                <w:rtl/>
                <w:lang w:bidi="ar-YE"/>
              </w:rPr>
              <w:t xml:space="preserve">التحليل والمعادلات التربيعية </w:t>
            </w:r>
          </w:p>
        </w:tc>
        <w:tc>
          <w:tcPr>
            <w:tcW w:w="2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5892852" w14:textId="29865E0E" w:rsidR="00B144C6" w:rsidRPr="002E5559" w:rsidRDefault="00B144C6" w:rsidP="00B144C6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lang w:eastAsia="en-GB"/>
              </w:rPr>
            </w:pPr>
            <w:r w:rsidRPr="002E5559">
              <w:rPr>
                <w:rFonts w:ascii="Sakkal Majalla" w:eastAsia="Calibri" w:hAnsi="Sakkal Majalla" w:cs="Sakkal Majalla"/>
                <w:color w:val="000000" w:themeColor="text1"/>
                <w:sz w:val="24"/>
                <w:szCs w:val="24"/>
                <w:rtl/>
                <w:lang w:bidi="ar-YE"/>
              </w:rPr>
              <w:t>6</w:t>
            </w:r>
            <w:r w:rsidRPr="002E5559">
              <w:rPr>
                <w:rFonts w:ascii="Sakkal Majalla" w:eastAsia="Calibri" w:hAnsi="Sakkal Majalla" w:cs="Sakkal Majalla" w:hint="cs"/>
                <w:color w:val="000000" w:themeColor="text1"/>
                <w:sz w:val="24"/>
                <w:szCs w:val="24"/>
                <w:rtl/>
                <w:lang w:bidi="ar-YE"/>
              </w:rPr>
              <w:t>-</w:t>
            </w:r>
            <w:r w:rsidRPr="002E5559">
              <w:rPr>
                <w:rFonts w:ascii="Sakkal Majalla" w:eastAsia="Calibri" w:hAnsi="Sakkal Majalla" w:cs="Sakkal Majalla"/>
                <w:color w:val="000000" w:themeColor="text1"/>
                <w:sz w:val="24"/>
                <w:szCs w:val="24"/>
                <w:rtl/>
                <w:lang w:bidi="ar-YE"/>
              </w:rPr>
              <w:t>المعادلات التربيعية: المربعات الكاملة</w:t>
            </w:r>
          </w:p>
        </w:tc>
        <w:tc>
          <w:tcPr>
            <w:tcW w:w="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9DCAB7B" w14:textId="60889B31" w:rsidR="00B144C6" w:rsidRPr="002E5559" w:rsidRDefault="00B02ABE" w:rsidP="00B144C6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lang w:eastAsia="en-GB"/>
              </w:rPr>
            </w:pPr>
            <w:r w:rsidRPr="002E5559"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1AB516B" w14:textId="5871ABB8" w:rsidR="00B144C6" w:rsidRPr="002E5559" w:rsidRDefault="00633CB1" w:rsidP="00B144C6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lang w:eastAsia="en-GB"/>
              </w:rPr>
            </w:pPr>
            <w:r w:rsidRPr="002E5559">
              <w:rPr>
                <w:rFonts w:ascii="Sakkal Majalla" w:eastAsia="Times New Roman" w:hAnsi="Sakkal Majalla" w:cs="Sakkal Majalla" w:hint="cs"/>
                <w:color w:val="000000" w:themeColor="text1"/>
                <w:sz w:val="24"/>
                <w:szCs w:val="24"/>
                <w:rtl/>
                <w:lang w:eastAsia="en-GB"/>
              </w:rPr>
              <w:t>المجموع</w:t>
            </w:r>
          </w:p>
        </w:tc>
        <w:tc>
          <w:tcPr>
            <w:tcW w:w="2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45F5782" w14:textId="27E09D38" w:rsidR="00B144C6" w:rsidRPr="002E5559" w:rsidRDefault="00F96889" w:rsidP="00B144C6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lang w:eastAsia="en-GB"/>
              </w:rPr>
            </w:pPr>
            <w:r w:rsidRPr="002E5559"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lang w:eastAsia="en-GB"/>
              </w:rPr>
              <w:t>5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8ACBD57" w14:textId="070B3B54" w:rsidR="00B144C6" w:rsidRPr="002E5559" w:rsidRDefault="00480D0B" w:rsidP="00B144C6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rtl/>
                <w:lang w:eastAsia="en-GB"/>
              </w:rPr>
            </w:pPr>
            <w:r w:rsidRPr="002E5559"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lang w:eastAsia="en-GB"/>
              </w:rPr>
              <w:t>17</w:t>
            </w:r>
          </w:p>
        </w:tc>
      </w:tr>
      <w:tr w:rsidR="002E5559" w:rsidRPr="002E5559" w14:paraId="06F4A4F2" w14:textId="77777777" w:rsidTr="002E5559">
        <w:trPr>
          <w:jc w:val="center"/>
        </w:trPr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E6842B6" w14:textId="6361209B" w:rsidR="00B144C6" w:rsidRPr="002E5559" w:rsidRDefault="001E094A" w:rsidP="00B144C6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kern w:val="24"/>
                <w:sz w:val="24"/>
                <w:szCs w:val="24"/>
                <w:rtl/>
                <w:lang w:eastAsia="en-GB"/>
              </w:rPr>
            </w:pPr>
            <w:r w:rsidRPr="002E5559">
              <w:rPr>
                <w:rFonts w:ascii="Sakkal Majalla" w:eastAsia="Times New Roman" w:hAnsi="Sakkal Majalla" w:cs="Sakkal Majalla" w:hint="cs"/>
                <w:b/>
                <w:bCs/>
                <w:color w:val="000000" w:themeColor="text1"/>
                <w:kern w:val="24"/>
                <w:sz w:val="24"/>
                <w:szCs w:val="24"/>
                <w:rtl/>
                <w:lang w:eastAsia="en-GB"/>
              </w:rPr>
              <w:lastRenderedPageBreak/>
              <w:t>33</w:t>
            </w:r>
          </w:p>
        </w:tc>
        <w:tc>
          <w:tcPr>
            <w:tcW w:w="1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0D3FFE2" w14:textId="24AE5D87" w:rsidR="00B144C6" w:rsidRPr="002E5559" w:rsidRDefault="00B144C6" w:rsidP="00B144C6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rtl/>
                <w:lang w:eastAsia="en-GB"/>
              </w:rPr>
            </w:pPr>
            <w:r w:rsidRPr="002E5559">
              <w:rPr>
                <w:rFonts w:ascii="Sakkal Majalla" w:eastAsia="Times New Roman" w:hAnsi="Sakkal Majalla" w:cs="Sakkal Majalla" w:hint="cs"/>
                <w:color w:val="000000" w:themeColor="text1"/>
                <w:sz w:val="24"/>
                <w:szCs w:val="24"/>
                <w:rtl/>
                <w:lang w:eastAsia="en-GB"/>
              </w:rPr>
              <w:t xml:space="preserve">المتباينات الخطية </w:t>
            </w:r>
          </w:p>
        </w:tc>
        <w:tc>
          <w:tcPr>
            <w:tcW w:w="2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00C4AAF" w14:textId="6FBA7157" w:rsidR="00B144C6" w:rsidRPr="002E5559" w:rsidRDefault="00B144C6" w:rsidP="00B144C6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lang w:eastAsia="en-GB" w:bidi="ar-YE"/>
              </w:rPr>
            </w:pPr>
            <w:r w:rsidRPr="002E5559">
              <w:rPr>
                <w:rFonts w:ascii="Sakkal Majalla" w:eastAsia="Calibri" w:hAnsi="Sakkal Majalla" w:cs="Sakkal Majalla"/>
                <w:color w:val="000000" w:themeColor="text1"/>
                <w:sz w:val="24"/>
                <w:szCs w:val="24"/>
                <w:rtl/>
                <w:lang w:bidi="ar-YE"/>
              </w:rPr>
              <w:t>معمل الجبر: قراءة العبارات المركبة</w:t>
            </w:r>
            <w:r w:rsidRPr="002E5559">
              <w:rPr>
                <w:rFonts w:ascii="Sakkal Majalla" w:eastAsia="Calibri" w:hAnsi="Sakkal Majalla" w:cs="Sakkal Majalla" w:hint="cs"/>
                <w:color w:val="000000" w:themeColor="text1"/>
                <w:sz w:val="24"/>
                <w:szCs w:val="24"/>
                <w:rtl/>
                <w:lang w:bidi="ar-YE"/>
              </w:rPr>
              <w:t xml:space="preserve"> </w:t>
            </w:r>
            <w:r w:rsidRPr="002E5559">
              <w:rPr>
                <w:rFonts w:ascii="Sakkal Majalla" w:eastAsia="Calibri" w:hAnsi="Sakkal Majalla" w:cs="Sakkal Majalla"/>
                <w:color w:val="000000" w:themeColor="text1"/>
                <w:sz w:val="24"/>
                <w:szCs w:val="24"/>
                <w:rtl/>
                <w:lang w:bidi="ar-YE"/>
              </w:rPr>
              <w:t>4-حل المتباينات المركبة</w:t>
            </w: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299DD49" w14:textId="5A77ABCE" w:rsidR="00B144C6" w:rsidRPr="002E5559" w:rsidRDefault="00B144C6" w:rsidP="00B144C6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lang w:eastAsia="en-GB"/>
              </w:rPr>
            </w:pPr>
            <w:r w:rsidRPr="002E5559"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lang w:eastAsia="en-GB"/>
              </w:rPr>
              <w:t>3</w:t>
            </w: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3CB1ED4" w14:textId="2B7E5B2F" w:rsidR="00B144C6" w:rsidRPr="002E5559" w:rsidRDefault="00B144C6" w:rsidP="00B144C6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lang w:eastAsia="en-GB"/>
              </w:rPr>
            </w:pPr>
            <w:r w:rsidRPr="002E5559">
              <w:rPr>
                <w:rFonts w:ascii="Sakkal Majalla" w:eastAsia="Calibri" w:hAnsi="Sakkal Majalla" w:cs="Sakkal Majalla"/>
                <w:color w:val="000000" w:themeColor="text1"/>
                <w:w w:val="96"/>
                <w:sz w:val="24"/>
                <w:szCs w:val="24"/>
                <w:rtl/>
                <w:lang w:bidi="ar-YE"/>
              </w:rPr>
              <w:t xml:space="preserve">التحليل والمعادلات التربيعية </w:t>
            </w:r>
          </w:p>
        </w:tc>
        <w:tc>
          <w:tcPr>
            <w:tcW w:w="2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26A5C17" w14:textId="0ECC4920" w:rsidR="00B144C6" w:rsidRPr="002E5559" w:rsidRDefault="00B144C6" w:rsidP="00B144C6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lang w:eastAsia="en-GB"/>
              </w:rPr>
            </w:pPr>
            <w:r w:rsidRPr="002E5559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>اختبار الفصل</w:t>
            </w:r>
            <w:r w:rsidRPr="002E5559">
              <w:rPr>
                <w:rFonts w:ascii="Sakkal Majalla" w:eastAsia="Calibri" w:hAnsi="Sakkal Majalla" w:cs="Sakkal Majalla" w:hint="cs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 xml:space="preserve">+ </w:t>
            </w:r>
            <w:r w:rsidRPr="002E5559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>اختبار تراكمي</w:t>
            </w:r>
          </w:p>
        </w:tc>
        <w:tc>
          <w:tcPr>
            <w:tcW w:w="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55BDD95" w14:textId="73B686C8" w:rsidR="00B144C6" w:rsidRPr="002E5559" w:rsidRDefault="00B02ABE" w:rsidP="00B144C6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lang w:eastAsia="en-GB"/>
              </w:rPr>
            </w:pPr>
            <w:r w:rsidRPr="002E5559"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0508773" w14:textId="77777777" w:rsidR="00B144C6" w:rsidRPr="002E5559" w:rsidRDefault="00B144C6" w:rsidP="00B144C6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lang w:eastAsia="en-GB"/>
              </w:rPr>
            </w:pPr>
          </w:p>
        </w:tc>
        <w:tc>
          <w:tcPr>
            <w:tcW w:w="2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C693D64" w14:textId="77777777" w:rsidR="00B144C6" w:rsidRPr="002E5559" w:rsidRDefault="00B144C6" w:rsidP="00B144C6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lang w:eastAsia="en-GB"/>
              </w:rPr>
            </w:pP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3C64ED69" w14:textId="77777777" w:rsidR="00B144C6" w:rsidRPr="002E5559" w:rsidRDefault="00B144C6" w:rsidP="00B144C6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lang w:eastAsia="en-GB"/>
              </w:rPr>
            </w:pPr>
          </w:p>
        </w:tc>
      </w:tr>
      <w:tr w:rsidR="002E5559" w:rsidRPr="002E5559" w14:paraId="11CB8132" w14:textId="77777777" w:rsidTr="002E5559">
        <w:trPr>
          <w:jc w:val="center"/>
        </w:trPr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537664E" w14:textId="5DC85286" w:rsidR="0051411F" w:rsidRPr="002E5559" w:rsidRDefault="001E094A" w:rsidP="0051411F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kern w:val="24"/>
                <w:sz w:val="24"/>
                <w:szCs w:val="24"/>
                <w:rtl/>
                <w:lang w:eastAsia="en-GB"/>
              </w:rPr>
            </w:pPr>
            <w:r w:rsidRPr="002E5559">
              <w:rPr>
                <w:rFonts w:ascii="Sakkal Majalla" w:eastAsia="Times New Roman" w:hAnsi="Sakkal Majalla" w:cs="Sakkal Majalla" w:hint="cs"/>
                <w:b/>
                <w:bCs/>
                <w:color w:val="000000" w:themeColor="text1"/>
                <w:kern w:val="24"/>
                <w:sz w:val="24"/>
                <w:szCs w:val="24"/>
                <w:rtl/>
                <w:lang w:eastAsia="en-GB"/>
              </w:rPr>
              <w:t>34</w:t>
            </w:r>
          </w:p>
        </w:tc>
        <w:tc>
          <w:tcPr>
            <w:tcW w:w="1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95CA5F6" w14:textId="016081B9" w:rsidR="0051411F" w:rsidRPr="002E5559" w:rsidRDefault="0051411F" w:rsidP="0051411F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rtl/>
                <w:lang w:eastAsia="en-GB"/>
              </w:rPr>
            </w:pPr>
            <w:r w:rsidRPr="002E5559">
              <w:rPr>
                <w:rFonts w:ascii="Sakkal Majalla" w:eastAsia="Times New Roman" w:hAnsi="Sakkal Majalla" w:cs="Sakkal Majalla" w:hint="cs"/>
                <w:color w:val="000000" w:themeColor="text1"/>
                <w:sz w:val="24"/>
                <w:szCs w:val="24"/>
                <w:rtl/>
                <w:lang w:eastAsia="en-GB"/>
              </w:rPr>
              <w:t xml:space="preserve">المتباينات الخطية </w:t>
            </w:r>
          </w:p>
        </w:tc>
        <w:tc>
          <w:tcPr>
            <w:tcW w:w="2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257B04D" w14:textId="6CEF6775" w:rsidR="0051411F" w:rsidRPr="002E5559" w:rsidRDefault="0051411F" w:rsidP="0051411F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lang w:eastAsia="en-GB"/>
              </w:rPr>
            </w:pPr>
            <w:r w:rsidRPr="002E5559">
              <w:rPr>
                <w:rFonts w:ascii="Sakkal Majalla" w:eastAsia="Calibri" w:hAnsi="Sakkal Majalla" w:cs="Sakkal Majalla" w:hint="cs"/>
                <w:color w:val="000000" w:themeColor="text1"/>
                <w:sz w:val="24"/>
                <w:szCs w:val="24"/>
                <w:rtl/>
                <w:lang w:bidi="ar-YE"/>
              </w:rPr>
              <w:t>5-</w:t>
            </w:r>
            <w:r w:rsidRPr="002E5559">
              <w:rPr>
                <w:rFonts w:ascii="Sakkal Majalla" w:eastAsia="Calibri" w:hAnsi="Sakkal Majalla" w:cs="Sakkal Majalla"/>
                <w:color w:val="000000" w:themeColor="text1"/>
                <w:sz w:val="24"/>
                <w:szCs w:val="24"/>
                <w:rtl/>
                <w:lang w:bidi="ar-YE"/>
              </w:rPr>
              <w:t>حل المتباينات التي تتضمن القيمة المطلقة</w:t>
            </w: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9133CF6" w14:textId="3C06D7E6" w:rsidR="0051411F" w:rsidRPr="002E5559" w:rsidRDefault="0051411F" w:rsidP="0051411F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lang w:eastAsia="en-GB"/>
              </w:rPr>
            </w:pPr>
            <w:r w:rsidRPr="002E5559"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2166BAF" w14:textId="7EC354AF" w:rsidR="0051411F" w:rsidRPr="002E5559" w:rsidRDefault="008F2D9D" w:rsidP="0051411F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lang w:eastAsia="en-GB"/>
              </w:rPr>
            </w:pPr>
            <w:r w:rsidRPr="002E5559">
              <w:rPr>
                <w:rFonts w:ascii="Sakkal Majalla" w:eastAsia="Times New Roman" w:hAnsi="Sakkal Majalla" w:cs="Sakkal Majalla" w:hint="cs"/>
                <w:color w:val="000000" w:themeColor="text1"/>
                <w:sz w:val="24"/>
                <w:szCs w:val="24"/>
                <w:rtl/>
                <w:lang w:eastAsia="en-GB"/>
              </w:rPr>
              <w:t>المجموع</w:t>
            </w:r>
          </w:p>
        </w:tc>
        <w:tc>
          <w:tcPr>
            <w:tcW w:w="2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12DC28A" w14:textId="1051A982" w:rsidR="0051411F" w:rsidRPr="002E5559" w:rsidRDefault="00F96889" w:rsidP="0051411F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lang w:eastAsia="en-GB"/>
              </w:rPr>
            </w:pPr>
            <w:r w:rsidRPr="002E5559"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lang w:eastAsia="en-GB"/>
              </w:rPr>
              <w:t>6</w:t>
            </w:r>
          </w:p>
        </w:tc>
        <w:tc>
          <w:tcPr>
            <w:tcW w:w="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38CD0D1" w14:textId="3141A410" w:rsidR="0051411F" w:rsidRPr="002E5559" w:rsidRDefault="008F2D9D" w:rsidP="0051411F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lang w:eastAsia="en-GB"/>
              </w:rPr>
            </w:pPr>
            <w:r w:rsidRPr="002E5559"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lang w:eastAsia="en-GB"/>
              </w:rPr>
              <w:t>18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C33D3F7" w14:textId="77777777" w:rsidR="0051411F" w:rsidRPr="002E5559" w:rsidRDefault="0051411F" w:rsidP="0051411F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lang w:eastAsia="en-GB"/>
              </w:rPr>
            </w:pPr>
          </w:p>
        </w:tc>
        <w:tc>
          <w:tcPr>
            <w:tcW w:w="2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B57A191" w14:textId="77777777" w:rsidR="0051411F" w:rsidRPr="002E5559" w:rsidRDefault="0051411F" w:rsidP="0051411F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lang w:eastAsia="en-GB"/>
              </w:rPr>
            </w:pP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7BDE14A9" w14:textId="77777777" w:rsidR="0051411F" w:rsidRPr="002E5559" w:rsidRDefault="0051411F" w:rsidP="0051411F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lang w:eastAsia="en-GB"/>
              </w:rPr>
            </w:pPr>
          </w:p>
        </w:tc>
      </w:tr>
      <w:tr w:rsidR="002E5559" w:rsidRPr="002E5559" w14:paraId="73366F7C" w14:textId="77777777" w:rsidTr="002E5559">
        <w:trPr>
          <w:jc w:val="center"/>
        </w:trPr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50B1E1E" w14:textId="29224835" w:rsidR="0051411F" w:rsidRPr="002E5559" w:rsidRDefault="001E094A" w:rsidP="0051411F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kern w:val="24"/>
                <w:sz w:val="24"/>
                <w:szCs w:val="24"/>
                <w:rtl/>
                <w:lang w:eastAsia="en-GB"/>
              </w:rPr>
            </w:pPr>
            <w:r w:rsidRPr="002E5559">
              <w:rPr>
                <w:rFonts w:ascii="Sakkal Majalla" w:eastAsia="Times New Roman" w:hAnsi="Sakkal Majalla" w:cs="Sakkal Majalla" w:hint="cs"/>
                <w:b/>
                <w:bCs/>
                <w:color w:val="000000" w:themeColor="text1"/>
                <w:kern w:val="24"/>
                <w:sz w:val="24"/>
                <w:szCs w:val="24"/>
                <w:rtl/>
                <w:lang w:eastAsia="en-GB"/>
              </w:rPr>
              <w:t>35</w:t>
            </w:r>
          </w:p>
        </w:tc>
        <w:tc>
          <w:tcPr>
            <w:tcW w:w="1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68F0C63" w14:textId="6E5D41BD" w:rsidR="0051411F" w:rsidRPr="002E5559" w:rsidRDefault="0051411F" w:rsidP="0051411F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lang w:eastAsia="en-GB"/>
              </w:rPr>
            </w:pPr>
            <w:r w:rsidRPr="002E5559">
              <w:rPr>
                <w:rFonts w:ascii="Sakkal Majalla" w:eastAsia="Times New Roman" w:hAnsi="Sakkal Majalla" w:cs="Sakkal Majalla" w:hint="cs"/>
                <w:color w:val="000000" w:themeColor="text1"/>
                <w:sz w:val="24"/>
                <w:szCs w:val="24"/>
                <w:rtl/>
                <w:lang w:eastAsia="en-GB"/>
              </w:rPr>
              <w:t xml:space="preserve">المتباينات الخطية </w:t>
            </w:r>
          </w:p>
        </w:tc>
        <w:tc>
          <w:tcPr>
            <w:tcW w:w="2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8DB013E" w14:textId="3760D31D" w:rsidR="0051411F" w:rsidRPr="002E5559" w:rsidRDefault="0051411F" w:rsidP="0051411F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lang w:eastAsia="en-GB"/>
              </w:rPr>
            </w:pPr>
            <w:r w:rsidRPr="002E5559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>اختبار الفصل</w:t>
            </w:r>
            <w:r w:rsidRPr="002E5559">
              <w:rPr>
                <w:rFonts w:ascii="Sakkal Majalla" w:eastAsia="Calibri" w:hAnsi="Sakkal Majalla" w:cs="Sakkal Majalla" w:hint="cs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 xml:space="preserve">+ </w:t>
            </w:r>
            <w:r w:rsidRPr="002E5559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>اختبار تراكمي</w:t>
            </w: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4CB61BE" w14:textId="2F343808" w:rsidR="0051411F" w:rsidRPr="002E5559" w:rsidRDefault="0051411F" w:rsidP="0051411F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lang w:eastAsia="en-GB"/>
              </w:rPr>
            </w:pPr>
            <w:r w:rsidRPr="002E5559"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9719509" w14:textId="77777777" w:rsidR="0051411F" w:rsidRPr="002E5559" w:rsidRDefault="0051411F" w:rsidP="0051411F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lang w:eastAsia="en-GB"/>
              </w:rPr>
            </w:pPr>
          </w:p>
        </w:tc>
        <w:tc>
          <w:tcPr>
            <w:tcW w:w="2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56F3A09" w14:textId="77777777" w:rsidR="0051411F" w:rsidRPr="002E5559" w:rsidRDefault="0051411F" w:rsidP="0051411F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lang w:eastAsia="en-GB"/>
              </w:rPr>
            </w:pPr>
          </w:p>
        </w:tc>
        <w:tc>
          <w:tcPr>
            <w:tcW w:w="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071234DA" w14:textId="77777777" w:rsidR="0051411F" w:rsidRPr="002E5559" w:rsidRDefault="0051411F" w:rsidP="0051411F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lang w:eastAsia="en-GB"/>
              </w:rPr>
            </w:pP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08250E8" w14:textId="77777777" w:rsidR="0051411F" w:rsidRPr="002E5559" w:rsidRDefault="0051411F" w:rsidP="0051411F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lang w:eastAsia="en-GB"/>
              </w:rPr>
            </w:pPr>
          </w:p>
        </w:tc>
        <w:tc>
          <w:tcPr>
            <w:tcW w:w="2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266B997" w14:textId="77777777" w:rsidR="0051411F" w:rsidRPr="002E5559" w:rsidRDefault="0051411F" w:rsidP="0051411F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lang w:eastAsia="en-GB"/>
              </w:rPr>
            </w:pP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39EA7926" w14:textId="77777777" w:rsidR="0051411F" w:rsidRPr="002E5559" w:rsidRDefault="0051411F" w:rsidP="0051411F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lang w:eastAsia="en-GB"/>
              </w:rPr>
            </w:pPr>
          </w:p>
        </w:tc>
      </w:tr>
      <w:tr w:rsidR="002E5559" w:rsidRPr="002E5559" w14:paraId="12229FA2" w14:textId="77777777" w:rsidTr="002E5559">
        <w:trPr>
          <w:jc w:val="center"/>
        </w:trPr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8B53E7F" w14:textId="4D06572F" w:rsidR="004D5120" w:rsidRPr="002E5559" w:rsidRDefault="001E094A" w:rsidP="004D512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kern w:val="24"/>
                <w:sz w:val="24"/>
                <w:szCs w:val="24"/>
                <w:rtl/>
                <w:lang w:eastAsia="en-GB"/>
              </w:rPr>
            </w:pPr>
            <w:r w:rsidRPr="002E5559">
              <w:rPr>
                <w:rFonts w:ascii="Sakkal Majalla" w:eastAsia="Times New Roman" w:hAnsi="Sakkal Majalla" w:cs="Sakkal Majalla" w:hint="cs"/>
                <w:b/>
                <w:bCs/>
                <w:color w:val="000000" w:themeColor="text1"/>
                <w:kern w:val="24"/>
                <w:sz w:val="24"/>
                <w:szCs w:val="24"/>
                <w:rtl/>
                <w:lang w:eastAsia="en-GB"/>
              </w:rPr>
              <w:t>36</w:t>
            </w:r>
          </w:p>
        </w:tc>
        <w:tc>
          <w:tcPr>
            <w:tcW w:w="1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C2B856D" w14:textId="55543313" w:rsidR="004D5120" w:rsidRPr="002E5559" w:rsidRDefault="004D5120" w:rsidP="004D512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rtl/>
                <w:lang w:eastAsia="en-GB"/>
              </w:rPr>
            </w:pPr>
            <w:r w:rsidRPr="002E5559">
              <w:rPr>
                <w:rFonts w:ascii="Sakkal Majalla" w:eastAsia="Times New Roman" w:hAnsi="Sakkal Majalla" w:cs="Sakkal Majalla" w:hint="cs"/>
                <w:color w:val="000000" w:themeColor="text1"/>
                <w:sz w:val="24"/>
                <w:szCs w:val="24"/>
                <w:rtl/>
                <w:lang w:eastAsia="en-GB"/>
              </w:rPr>
              <w:t xml:space="preserve">المجموع </w:t>
            </w:r>
          </w:p>
        </w:tc>
        <w:tc>
          <w:tcPr>
            <w:tcW w:w="2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CAA60AA" w14:textId="2F349C01" w:rsidR="004D5120" w:rsidRPr="002E5559" w:rsidRDefault="00F96889" w:rsidP="004D5120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lang w:bidi="ar-YE"/>
              </w:rPr>
            </w:pPr>
            <w:r w:rsidRPr="002E5559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lang w:bidi="ar-YE"/>
              </w:rPr>
              <w:t>5</w:t>
            </w: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F4B5132" w14:textId="67E395B1" w:rsidR="004D5120" w:rsidRPr="002E5559" w:rsidRDefault="00253EAA" w:rsidP="004D512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lang w:eastAsia="en-GB"/>
              </w:rPr>
            </w:pPr>
            <w:r w:rsidRPr="002E5559"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lang w:eastAsia="en-GB"/>
              </w:rPr>
              <w:t>15</w:t>
            </w: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776B351" w14:textId="77777777" w:rsidR="004D5120" w:rsidRPr="002E5559" w:rsidRDefault="004D5120" w:rsidP="004D512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lang w:eastAsia="en-GB"/>
              </w:rPr>
            </w:pPr>
          </w:p>
        </w:tc>
        <w:tc>
          <w:tcPr>
            <w:tcW w:w="2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FCA278F" w14:textId="77777777" w:rsidR="004D5120" w:rsidRPr="002E5559" w:rsidRDefault="004D5120" w:rsidP="004D512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lang w:eastAsia="en-GB"/>
              </w:rPr>
            </w:pPr>
          </w:p>
        </w:tc>
        <w:tc>
          <w:tcPr>
            <w:tcW w:w="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295C599D" w14:textId="77777777" w:rsidR="004D5120" w:rsidRPr="002E5559" w:rsidRDefault="004D5120" w:rsidP="004D512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lang w:eastAsia="en-GB"/>
              </w:rPr>
            </w:pP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6E6AC82" w14:textId="77777777" w:rsidR="004D5120" w:rsidRPr="002E5559" w:rsidRDefault="004D5120" w:rsidP="004D512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lang w:eastAsia="en-GB"/>
              </w:rPr>
            </w:pPr>
          </w:p>
        </w:tc>
        <w:tc>
          <w:tcPr>
            <w:tcW w:w="2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A74D436" w14:textId="77777777" w:rsidR="004D5120" w:rsidRPr="002E5559" w:rsidRDefault="004D5120" w:rsidP="004D512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lang w:eastAsia="en-GB"/>
              </w:rPr>
            </w:pP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1EFE056B" w14:textId="77777777" w:rsidR="004D5120" w:rsidRPr="002E5559" w:rsidRDefault="004D5120" w:rsidP="004D512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lang w:eastAsia="en-GB"/>
              </w:rPr>
            </w:pPr>
          </w:p>
        </w:tc>
      </w:tr>
      <w:tr w:rsidR="002E5559" w:rsidRPr="002E5559" w14:paraId="7B490320" w14:textId="77777777" w:rsidTr="002E5559">
        <w:trPr>
          <w:jc w:val="center"/>
        </w:trPr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C6893FE" w14:textId="3BB656D1" w:rsidR="00E37A46" w:rsidRPr="002E5559" w:rsidRDefault="00E37A46" w:rsidP="004D512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kern w:val="24"/>
                <w:sz w:val="24"/>
                <w:szCs w:val="24"/>
                <w:rtl/>
                <w:lang w:eastAsia="en-GB"/>
              </w:rPr>
            </w:pPr>
            <w:r w:rsidRPr="002E5559">
              <w:rPr>
                <w:rFonts w:ascii="Sakkal Majalla" w:eastAsia="Times New Roman" w:hAnsi="Sakkal Majalla" w:cs="Sakkal Majalla" w:hint="cs"/>
                <w:b/>
                <w:bCs/>
                <w:color w:val="000000" w:themeColor="text1"/>
                <w:kern w:val="24"/>
                <w:sz w:val="24"/>
                <w:szCs w:val="24"/>
                <w:rtl/>
                <w:lang w:eastAsia="en-GB"/>
              </w:rPr>
              <w:t>النهائي</w:t>
            </w:r>
          </w:p>
        </w:tc>
        <w:tc>
          <w:tcPr>
            <w:tcW w:w="1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3024CD7" w14:textId="24635565" w:rsidR="00E37A46" w:rsidRPr="002E5559" w:rsidRDefault="00E37A46" w:rsidP="004D512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rtl/>
                <w:lang w:eastAsia="en-GB"/>
              </w:rPr>
            </w:pPr>
            <w:r w:rsidRPr="002E5559">
              <w:rPr>
                <w:rFonts w:ascii="Sakkal Majalla" w:eastAsia="Times New Roman" w:hAnsi="Sakkal Majalla" w:cs="Sakkal Majalla" w:hint="cs"/>
                <w:color w:val="000000" w:themeColor="text1"/>
                <w:sz w:val="24"/>
                <w:szCs w:val="24"/>
                <w:rtl/>
                <w:lang w:eastAsia="en-GB"/>
              </w:rPr>
              <w:t xml:space="preserve">المجموع </w:t>
            </w:r>
          </w:p>
        </w:tc>
        <w:tc>
          <w:tcPr>
            <w:tcW w:w="2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A4ABE94" w14:textId="0E9B122A" w:rsidR="00E37A46" w:rsidRPr="002E5559" w:rsidRDefault="00C54B5B" w:rsidP="004D5120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lang w:bidi="ar-YE"/>
              </w:rPr>
            </w:pPr>
            <w:r w:rsidRPr="002E5559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lang w:bidi="ar-YE"/>
              </w:rPr>
              <w:t>20</w:t>
            </w: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07E11E0" w14:textId="211799CC" w:rsidR="00E37A46" w:rsidRPr="002E5559" w:rsidRDefault="00C54B5B" w:rsidP="004D512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rtl/>
                <w:lang w:eastAsia="en-GB"/>
              </w:rPr>
            </w:pPr>
            <w:r w:rsidRPr="002E5559"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lang w:eastAsia="en-GB"/>
              </w:rPr>
              <w:t>55</w:t>
            </w: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F809D9B" w14:textId="4FC5448D" w:rsidR="00E37A46" w:rsidRPr="002E5559" w:rsidRDefault="00E37A46" w:rsidP="004D512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lang w:eastAsia="en-GB"/>
              </w:rPr>
            </w:pPr>
            <w:r w:rsidRPr="002E5559">
              <w:rPr>
                <w:rFonts w:ascii="Sakkal Majalla" w:eastAsia="Times New Roman" w:hAnsi="Sakkal Majalla" w:cs="Sakkal Majalla" w:hint="cs"/>
                <w:color w:val="000000" w:themeColor="text1"/>
                <w:sz w:val="24"/>
                <w:szCs w:val="24"/>
                <w:rtl/>
                <w:lang w:eastAsia="en-GB"/>
              </w:rPr>
              <w:t xml:space="preserve">المجموع </w:t>
            </w:r>
          </w:p>
        </w:tc>
        <w:tc>
          <w:tcPr>
            <w:tcW w:w="2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42B3E58" w14:textId="22671BD0" w:rsidR="00E37A46" w:rsidRPr="002E5559" w:rsidRDefault="00DE1C34" w:rsidP="004D512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lang w:eastAsia="en-GB"/>
              </w:rPr>
            </w:pPr>
            <w:r w:rsidRPr="002E5559"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lang w:eastAsia="en-GB"/>
              </w:rPr>
              <w:t>18</w:t>
            </w:r>
          </w:p>
        </w:tc>
        <w:tc>
          <w:tcPr>
            <w:tcW w:w="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A037355" w14:textId="7242B7A1" w:rsidR="00E37A46" w:rsidRPr="002E5559" w:rsidRDefault="00DE1C34" w:rsidP="004D512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lang w:eastAsia="en-GB"/>
              </w:rPr>
            </w:pPr>
            <w:r w:rsidRPr="002E5559"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lang w:eastAsia="en-GB"/>
              </w:rPr>
              <w:t>55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16C7B03" w14:textId="14EC9598" w:rsidR="00E37A46" w:rsidRPr="002E5559" w:rsidRDefault="00E37A46" w:rsidP="004D512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lang w:eastAsia="en-GB"/>
              </w:rPr>
            </w:pPr>
            <w:r w:rsidRPr="002E5559">
              <w:rPr>
                <w:rFonts w:ascii="Sakkal Majalla" w:eastAsia="Times New Roman" w:hAnsi="Sakkal Majalla" w:cs="Sakkal Majalla" w:hint="cs"/>
                <w:color w:val="000000" w:themeColor="text1"/>
                <w:sz w:val="24"/>
                <w:szCs w:val="24"/>
                <w:rtl/>
                <w:lang w:eastAsia="en-GB"/>
              </w:rPr>
              <w:t xml:space="preserve">المجموع </w:t>
            </w:r>
          </w:p>
        </w:tc>
        <w:tc>
          <w:tcPr>
            <w:tcW w:w="2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9B81B19" w14:textId="6BA9972F" w:rsidR="00E37A46" w:rsidRPr="002E5559" w:rsidRDefault="0089229B" w:rsidP="004D512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lang w:eastAsia="en-GB"/>
              </w:rPr>
            </w:pPr>
            <w:r w:rsidRPr="002E5559"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lang w:eastAsia="en-GB"/>
              </w:rPr>
              <w:t>16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6F47568" w14:textId="7D4B2D27" w:rsidR="00E37A46" w:rsidRPr="002E5559" w:rsidRDefault="0089229B" w:rsidP="004D512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lang w:eastAsia="en-GB"/>
              </w:rPr>
            </w:pPr>
            <w:r w:rsidRPr="002E5559">
              <w:rPr>
                <w:rFonts w:ascii="Sakkal Majalla" w:eastAsia="Times New Roman" w:hAnsi="Sakkal Majalla" w:cs="Sakkal Majalla"/>
                <w:color w:val="000000" w:themeColor="text1"/>
                <w:sz w:val="24"/>
                <w:szCs w:val="24"/>
                <w:lang w:eastAsia="en-GB"/>
              </w:rPr>
              <w:t>55</w:t>
            </w:r>
          </w:p>
        </w:tc>
      </w:tr>
    </w:tbl>
    <w:p w14:paraId="6C8315B2" w14:textId="77777777" w:rsidR="00480D0B" w:rsidRPr="002E5559" w:rsidRDefault="00480D0B" w:rsidP="002E5559">
      <w:pPr>
        <w:tabs>
          <w:tab w:val="left" w:pos="8010"/>
        </w:tabs>
        <w:bidi/>
        <w:rPr>
          <w:color w:val="000000" w:themeColor="text1"/>
          <w:rtl/>
        </w:rPr>
      </w:pPr>
    </w:p>
    <w:sectPr w:rsidR="00480D0B" w:rsidRPr="002E5559" w:rsidSect="00E511E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 w:code="9"/>
      <w:pgMar w:top="1440" w:right="2325" w:bottom="1440" w:left="2517" w:header="720" w:footer="86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BFAE83" w14:textId="77777777" w:rsidR="00F926F9" w:rsidRDefault="00F926F9">
      <w:pPr>
        <w:spacing w:after="0" w:line="240" w:lineRule="auto"/>
      </w:pPr>
      <w:r>
        <w:separator/>
      </w:r>
    </w:p>
    <w:p w14:paraId="4C96CA14" w14:textId="77777777" w:rsidR="00F926F9" w:rsidRDefault="00F926F9"/>
  </w:endnote>
  <w:endnote w:type="continuationSeparator" w:id="0">
    <w:p w14:paraId="78B42844" w14:textId="77777777" w:rsidR="00F926F9" w:rsidRDefault="00F926F9">
      <w:pPr>
        <w:spacing w:after="0" w:line="240" w:lineRule="auto"/>
      </w:pPr>
      <w:r>
        <w:continuationSeparator/>
      </w:r>
    </w:p>
    <w:p w14:paraId="3279B576" w14:textId="77777777" w:rsidR="00F926F9" w:rsidRDefault="00F926F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STCaiyun">
    <w:charset w:val="86"/>
    <w:family w:val="auto"/>
    <w:pitch w:val="variable"/>
    <w:sig w:usb0="00000001" w:usb1="38CF00F8" w:usb2="00000016" w:usb3="00000000" w:csb0="00040001" w:csb1="00000000"/>
  </w:font>
  <w:font w:name="AL-Mohanad Bold">
    <w:panose1 w:val="00000000000000000000"/>
    <w:charset w:val="B2"/>
    <w:family w:val="auto"/>
    <w:pitch w:val="variable"/>
    <w:sig w:usb0="00002001" w:usb1="00000000" w:usb2="00000000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E77D4F" w14:textId="77777777" w:rsidR="00D13306" w:rsidRDefault="00D13306">
    <w:pPr>
      <w:pStyle w:val="a6"/>
      <w:bidi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D2CBCE" w14:textId="77777777" w:rsidR="00D13306" w:rsidRDefault="00D13306">
    <w:pPr>
      <w:pStyle w:val="a6"/>
      <w:bidi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19EE2" w14:textId="77777777" w:rsidR="00752FC4" w:rsidRDefault="00752FC4" w:rsidP="00752FC4">
    <w:pPr>
      <w:pStyle w:val="a6"/>
      <w:bidi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EA5E64" w14:textId="77777777" w:rsidR="00F926F9" w:rsidRDefault="00F926F9">
      <w:pPr>
        <w:spacing w:after="0" w:line="240" w:lineRule="auto"/>
      </w:pPr>
      <w:r>
        <w:separator/>
      </w:r>
    </w:p>
    <w:p w14:paraId="2733F533" w14:textId="77777777" w:rsidR="00F926F9" w:rsidRDefault="00F926F9"/>
  </w:footnote>
  <w:footnote w:type="continuationSeparator" w:id="0">
    <w:p w14:paraId="6A51D1CD" w14:textId="77777777" w:rsidR="00F926F9" w:rsidRDefault="00F926F9">
      <w:pPr>
        <w:spacing w:after="0" w:line="240" w:lineRule="auto"/>
      </w:pPr>
      <w:r>
        <w:continuationSeparator/>
      </w:r>
    </w:p>
    <w:p w14:paraId="5FEA9D95" w14:textId="77777777" w:rsidR="00F926F9" w:rsidRDefault="00F926F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4AD8BD" w14:textId="77777777" w:rsidR="00D13306" w:rsidRDefault="00D13306">
    <w:pPr>
      <w:pStyle w:val="a5"/>
      <w:bidi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29108D" w14:textId="498E8F94" w:rsidR="001B4EEF" w:rsidRDefault="002E5559" w:rsidP="001B4EEF">
    <w:pPr>
      <w:pStyle w:val="a5"/>
      <w:bidi/>
      <w:rPr>
        <w:rFonts w:hint="cs"/>
      </w:rPr>
    </w:pPr>
    <w:r w:rsidRPr="002E5559">
      <w:rPr>
        <w:rtl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0110461" wp14:editId="16E7C864">
              <wp:simplePos x="0" y="0"/>
              <wp:positionH relativeFrom="column">
                <wp:posOffset>6232407</wp:posOffset>
              </wp:positionH>
              <wp:positionV relativeFrom="paragraph">
                <wp:posOffset>-199972</wp:posOffset>
              </wp:positionV>
              <wp:extent cx="1828800" cy="441960"/>
              <wp:effectExtent l="0" t="0" r="0" b="0"/>
              <wp:wrapSquare wrapText="bothSides"/>
              <wp:docPr id="2" name="مربع نص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4419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F81B634" w14:textId="77777777" w:rsidR="002E5559" w:rsidRPr="006D41F6" w:rsidRDefault="002E5559" w:rsidP="002E5559">
                          <w:pPr>
                            <w:pStyle w:val="Char0"/>
                            <w:bidi/>
                            <w:spacing w:after="0" w:line="192" w:lineRule="auto"/>
                            <w:jc w:val="center"/>
                            <w:rPr>
                              <w:rFonts w:cs="AL-Mohanad Bold"/>
                            </w:rPr>
                          </w:pPr>
                          <w:r w:rsidRPr="006D41F6">
                            <w:rPr>
                              <w:rFonts w:cs="AL-Mohanad Bold" w:hint="cs"/>
                              <w:rtl/>
                            </w:rPr>
                            <w:t>وزارة التعليم</w:t>
                          </w:r>
                        </w:p>
                        <w:p w14:paraId="1E37C5BB" w14:textId="77777777" w:rsidR="002E5559" w:rsidRPr="00013F31" w:rsidRDefault="002E5559" w:rsidP="002E5559">
                          <w:pPr>
                            <w:pStyle w:val="Char0"/>
                            <w:spacing w:after="0" w:line="192" w:lineRule="auto"/>
                            <w:jc w:val="center"/>
                            <w:rPr>
                              <w:rFonts w:cs="AL-Mohanad Bold"/>
                            </w:rPr>
                          </w:pPr>
                          <w:r w:rsidRPr="006D41F6">
                            <w:rPr>
                              <w:rFonts w:cs="AL-Mohanad Bold" w:hint="cs"/>
                              <w:rtl/>
                            </w:rPr>
                            <w:t>مركز تطوير المناهج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0110461" id="_x0000_t202" coordsize="21600,21600" o:spt="202" path="m,l,21600r21600,l21600,xe">
              <v:stroke joinstyle="miter"/>
              <v:path gradientshapeok="t" o:connecttype="rect"/>
            </v:shapetype>
            <v:shape id="مربع نص 2" o:spid="_x0000_s1027" type="#_x0000_t202" style="position:absolute;left:0;text-align:left;margin-left:490.75pt;margin-top:-15.75pt;width:2in;height:34.8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" filled="f" stroked="f" strokeweight=".5pt">
              <v:textbox>
                <w:txbxContent>
                  <w:p w14:paraId="2F81B634" w14:textId="77777777" w:rsidR="002E5559" w:rsidRPr="006D41F6" w:rsidRDefault="002E5559" w:rsidP="002E5559">
                    <w:pPr>
                      <w:pStyle w:val="Char0"/>
                      <w:bidi/>
                      <w:spacing w:after="0" w:line="192" w:lineRule="auto"/>
                      <w:jc w:val="center"/>
                      <w:rPr>
                        <w:rFonts w:cs="AL-Mohanad Bold"/>
                      </w:rPr>
                    </w:pPr>
                    <w:r w:rsidRPr="006D41F6">
                      <w:rPr>
                        <w:rFonts w:cs="AL-Mohanad Bold" w:hint="cs"/>
                        <w:rtl/>
                      </w:rPr>
                      <w:t>وزارة التعليم</w:t>
                    </w:r>
                  </w:p>
                  <w:p w14:paraId="1E37C5BB" w14:textId="77777777" w:rsidR="002E5559" w:rsidRPr="00013F31" w:rsidRDefault="002E5559" w:rsidP="002E5559">
                    <w:pPr>
                      <w:pStyle w:val="Char0"/>
                      <w:spacing w:after="0" w:line="192" w:lineRule="auto"/>
                      <w:jc w:val="center"/>
                      <w:rPr>
                        <w:rFonts w:cs="AL-Mohanad Bold"/>
                      </w:rPr>
                    </w:pPr>
                    <w:r w:rsidRPr="006D41F6">
                      <w:rPr>
                        <w:rFonts w:cs="AL-Mohanad Bold" w:hint="cs"/>
                        <w:rtl/>
                      </w:rPr>
                      <w:t>مركز تطوير المناهج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2E5559">
      <w:rPr>
        <w:rtl/>
      </w:rPr>
      <w:drawing>
        <wp:anchor distT="0" distB="0" distL="114300" distR="114300" simplePos="0" relativeHeight="251659264" behindDoc="0" locked="0" layoutInCell="1" allowOverlap="1" wp14:anchorId="4573A95D" wp14:editId="4030A144">
          <wp:simplePos x="0" y="0"/>
          <wp:positionH relativeFrom="column">
            <wp:posOffset>-321945</wp:posOffset>
          </wp:positionH>
          <wp:positionV relativeFrom="paragraph">
            <wp:posOffset>-261620</wp:posOffset>
          </wp:positionV>
          <wp:extent cx="731520" cy="586740"/>
          <wp:effectExtent l="0" t="0" r="0" b="3810"/>
          <wp:wrapNone/>
          <wp:docPr id="1" name="صورة 1" descr="شعار وزارة التعليم - موقع محتويات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شعار وزارة التعليم - موقع محتويات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1726" t="20267" r="34899" b="23467"/>
                  <a:stretch/>
                </pic:blipFill>
                <pic:spPr bwMode="auto">
                  <a:xfrm>
                    <a:off x="0" y="0"/>
                    <a:ext cx="731520" cy="5867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C6CCA76" w14:textId="79E2E804" w:rsidR="001B4EEF" w:rsidRDefault="001B4EEF">
    <w:pPr>
      <w:pStyle w:val="a5"/>
      <w:bidi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19DBB9" w14:textId="77777777" w:rsidR="00D13306" w:rsidRDefault="00D13306">
    <w:pPr>
      <w:pStyle w:val="a5"/>
      <w:bidi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4FE68786"/>
    <w:lvl w:ilvl="0">
      <w:start w:val="1"/>
      <w:numFmt w:val="decimal"/>
      <w:pStyle w:val="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65A83996"/>
    <w:lvl w:ilvl="0">
      <w:start w:val="1"/>
      <w:numFmt w:val="decimal"/>
      <w:pStyle w:val="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5772052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425AE874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079C6BA4"/>
    <w:lvl w:ilvl="0">
      <w:start w:val="1"/>
      <w:numFmt w:val="bullet"/>
      <w:pStyle w:val="50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8423114"/>
    <w:lvl w:ilvl="0">
      <w:start w:val="1"/>
      <w:numFmt w:val="bullet"/>
      <w:pStyle w:val="40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C585706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3A97EA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6686F48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1A2A028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removePersonalInformation/>
  <w:removeDateAndTime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5AEB"/>
    <w:rsid w:val="000115CE"/>
    <w:rsid w:val="00013C90"/>
    <w:rsid w:val="00015809"/>
    <w:rsid w:val="0002207A"/>
    <w:rsid w:val="000278D9"/>
    <w:rsid w:val="000325B2"/>
    <w:rsid w:val="00043686"/>
    <w:rsid w:val="00044AAF"/>
    <w:rsid w:val="00047F11"/>
    <w:rsid w:val="00052650"/>
    <w:rsid w:val="00062093"/>
    <w:rsid w:val="00081395"/>
    <w:rsid w:val="000828F4"/>
    <w:rsid w:val="00085201"/>
    <w:rsid w:val="00086508"/>
    <w:rsid w:val="000947D1"/>
    <w:rsid w:val="00095AEB"/>
    <w:rsid w:val="000B73BC"/>
    <w:rsid w:val="000D0C69"/>
    <w:rsid w:val="000D31F8"/>
    <w:rsid w:val="000E2CB0"/>
    <w:rsid w:val="000F51EC"/>
    <w:rsid w:val="000F7122"/>
    <w:rsid w:val="0012177F"/>
    <w:rsid w:val="00131DEE"/>
    <w:rsid w:val="00137C3F"/>
    <w:rsid w:val="0014104A"/>
    <w:rsid w:val="001454F1"/>
    <w:rsid w:val="00157258"/>
    <w:rsid w:val="00192E75"/>
    <w:rsid w:val="00192FE5"/>
    <w:rsid w:val="001A56DF"/>
    <w:rsid w:val="001B4EEF"/>
    <w:rsid w:val="001B689C"/>
    <w:rsid w:val="001C0A53"/>
    <w:rsid w:val="001D1AB0"/>
    <w:rsid w:val="001D765B"/>
    <w:rsid w:val="001E094A"/>
    <w:rsid w:val="001E23B8"/>
    <w:rsid w:val="001F689D"/>
    <w:rsid w:val="00200635"/>
    <w:rsid w:val="0020731B"/>
    <w:rsid w:val="002357D2"/>
    <w:rsid w:val="00253EAA"/>
    <w:rsid w:val="00254E0D"/>
    <w:rsid w:val="00275B90"/>
    <w:rsid w:val="0028725B"/>
    <w:rsid w:val="00290A01"/>
    <w:rsid w:val="00294E6B"/>
    <w:rsid w:val="002D6F9B"/>
    <w:rsid w:val="002E5559"/>
    <w:rsid w:val="002F22D1"/>
    <w:rsid w:val="003039CE"/>
    <w:rsid w:val="00320F54"/>
    <w:rsid w:val="003272D8"/>
    <w:rsid w:val="00355471"/>
    <w:rsid w:val="00362273"/>
    <w:rsid w:val="00376EF5"/>
    <w:rsid w:val="00377539"/>
    <w:rsid w:val="00377A4D"/>
    <w:rsid w:val="0038000D"/>
    <w:rsid w:val="00382AEB"/>
    <w:rsid w:val="00385ACF"/>
    <w:rsid w:val="003A2DF5"/>
    <w:rsid w:val="003F6A56"/>
    <w:rsid w:val="004066DD"/>
    <w:rsid w:val="00406A33"/>
    <w:rsid w:val="00433C37"/>
    <w:rsid w:val="004342A0"/>
    <w:rsid w:val="00446DFB"/>
    <w:rsid w:val="00450DFB"/>
    <w:rsid w:val="00455EE4"/>
    <w:rsid w:val="00477474"/>
    <w:rsid w:val="00480B7F"/>
    <w:rsid w:val="00480D0B"/>
    <w:rsid w:val="00497D2F"/>
    <w:rsid w:val="004A1893"/>
    <w:rsid w:val="004C4A44"/>
    <w:rsid w:val="004C61BD"/>
    <w:rsid w:val="004D0FC9"/>
    <w:rsid w:val="004D26AC"/>
    <w:rsid w:val="004D5120"/>
    <w:rsid w:val="004E0567"/>
    <w:rsid w:val="004F19D7"/>
    <w:rsid w:val="004F2CE6"/>
    <w:rsid w:val="00504155"/>
    <w:rsid w:val="005125BB"/>
    <w:rsid w:val="0051411F"/>
    <w:rsid w:val="005264AB"/>
    <w:rsid w:val="00537F9C"/>
    <w:rsid w:val="00545DCE"/>
    <w:rsid w:val="005569F9"/>
    <w:rsid w:val="00565860"/>
    <w:rsid w:val="00572222"/>
    <w:rsid w:val="00584434"/>
    <w:rsid w:val="00587EE7"/>
    <w:rsid w:val="00595729"/>
    <w:rsid w:val="005A6616"/>
    <w:rsid w:val="005B5FE4"/>
    <w:rsid w:val="005D3DA6"/>
    <w:rsid w:val="00604FB5"/>
    <w:rsid w:val="0062034E"/>
    <w:rsid w:val="006247A2"/>
    <w:rsid w:val="00633CB1"/>
    <w:rsid w:val="00681742"/>
    <w:rsid w:val="0068196A"/>
    <w:rsid w:val="006B36E7"/>
    <w:rsid w:val="006B4828"/>
    <w:rsid w:val="006F0862"/>
    <w:rsid w:val="006F0CE6"/>
    <w:rsid w:val="00700B67"/>
    <w:rsid w:val="00704222"/>
    <w:rsid w:val="0070498B"/>
    <w:rsid w:val="00717F6E"/>
    <w:rsid w:val="00731749"/>
    <w:rsid w:val="00744EA9"/>
    <w:rsid w:val="00752FC4"/>
    <w:rsid w:val="00757E9C"/>
    <w:rsid w:val="0076534D"/>
    <w:rsid w:val="00776646"/>
    <w:rsid w:val="0077671E"/>
    <w:rsid w:val="00780509"/>
    <w:rsid w:val="007958A5"/>
    <w:rsid w:val="007A6684"/>
    <w:rsid w:val="007B0F4D"/>
    <w:rsid w:val="007B4C91"/>
    <w:rsid w:val="007C1FDC"/>
    <w:rsid w:val="007C2790"/>
    <w:rsid w:val="007D021D"/>
    <w:rsid w:val="007D70F7"/>
    <w:rsid w:val="007F3074"/>
    <w:rsid w:val="00800249"/>
    <w:rsid w:val="00805BA4"/>
    <w:rsid w:val="00830C5F"/>
    <w:rsid w:val="00834A33"/>
    <w:rsid w:val="00834FB2"/>
    <w:rsid w:val="0083647C"/>
    <w:rsid w:val="00837B9E"/>
    <w:rsid w:val="0084578E"/>
    <w:rsid w:val="00850FE9"/>
    <w:rsid w:val="008529CC"/>
    <w:rsid w:val="00865747"/>
    <w:rsid w:val="008807E7"/>
    <w:rsid w:val="00884B95"/>
    <w:rsid w:val="00884EB8"/>
    <w:rsid w:val="00890302"/>
    <w:rsid w:val="0089229B"/>
    <w:rsid w:val="00896EE1"/>
    <w:rsid w:val="008A1F79"/>
    <w:rsid w:val="008A2F57"/>
    <w:rsid w:val="008B6E6D"/>
    <w:rsid w:val="008C1482"/>
    <w:rsid w:val="008C5737"/>
    <w:rsid w:val="008D0AA7"/>
    <w:rsid w:val="008E276A"/>
    <w:rsid w:val="008F2D9D"/>
    <w:rsid w:val="00903514"/>
    <w:rsid w:val="00912A0A"/>
    <w:rsid w:val="009237ED"/>
    <w:rsid w:val="00933DB6"/>
    <w:rsid w:val="00934568"/>
    <w:rsid w:val="0093617E"/>
    <w:rsid w:val="009468D3"/>
    <w:rsid w:val="00955CCF"/>
    <w:rsid w:val="00965BFB"/>
    <w:rsid w:val="00997E62"/>
    <w:rsid w:val="009B4D4C"/>
    <w:rsid w:val="009B6A7B"/>
    <w:rsid w:val="009B7D52"/>
    <w:rsid w:val="009D0014"/>
    <w:rsid w:val="009D4E01"/>
    <w:rsid w:val="009E3B0A"/>
    <w:rsid w:val="00A11D9E"/>
    <w:rsid w:val="00A153D6"/>
    <w:rsid w:val="00A17117"/>
    <w:rsid w:val="00A45EC3"/>
    <w:rsid w:val="00A50609"/>
    <w:rsid w:val="00A70EAC"/>
    <w:rsid w:val="00A763AE"/>
    <w:rsid w:val="00A8613C"/>
    <w:rsid w:val="00AB59B9"/>
    <w:rsid w:val="00AD1282"/>
    <w:rsid w:val="00AF61C3"/>
    <w:rsid w:val="00B02ABE"/>
    <w:rsid w:val="00B04525"/>
    <w:rsid w:val="00B06403"/>
    <w:rsid w:val="00B13479"/>
    <w:rsid w:val="00B144C6"/>
    <w:rsid w:val="00B2458D"/>
    <w:rsid w:val="00B27373"/>
    <w:rsid w:val="00B63133"/>
    <w:rsid w:val="00BA3D98"/>
    <w:rsid w:val="00BB6C62"/>
    <w:rsid w:val="00BC0F0A"/>
    <w:rsid w:val="00BC64F3"/>
    <w:rsid w:val="00BD00E1"/>
    <w:rsid w:val="00BD783E"/>
    <w:rsid w:val="00BF14A3"/>
    <w:rsid w:val="00BF7729"/>
    <w:rsid w:val="00C02E48"/>
    <w:rsid w:val="00C11980"/>
    <w:rsid w:val="00C13EB4"/>
    <w:rsid w:val="00C40B3F"/>
    <w:rsid w:val="00C44CB0"/>
    <w:rsid w:val="00C54B5B"/>
    <w:rsid w:val="00C616D6"/>
    <w:rsid w:val="00C6751A"/>
    <w:rsid w:val="00C771C5"/>
    <w:rsid w:val="00C77395"/>
    <w:rsid w:val="00CB0076"/>
    <w:rsid w:val="00CB0809"/>
    <w:rsid w:val="00CC60EE"/>
    <w:rsid w:val="00CF4773"/>
    <w:rsid w:val="00D04123"/>
    <w:rsid w:val="00D06525"/>
    <w:rsid w:val="00D100BE"/>
    <w:rsid w:val="00D13306"/>
    <w:rsid w:val="00D149F1"/>
    <w:rsid w:val="00D2540E"/>
    <w:rsid w:val="00D351D4"/>
    <w:rsid w:val="00D36106"/>
    <w:rsid w:val="00D503C8"/>
    <w:rsid w:val="00D54E26"/>
    <w:rsid w:val="00D71313"/>
    <w:rsid w:val="00D83E2C"/>
    <w:rsid w:val="00D95F59"/>
    <w:rsid w:val="00DB3F63"/>
    <w:rsid w:val="00DB73CC"/>
    <w:rsid w:val="00DC04C8"/>
    <w:rsid w:val="00DC7840"/>
    <w:rsid w:val="00DE1C34"/>
    <w:rsid w:val="00DF3DE8"/>
    <w:rsid w:val="00DF4D78"/>
    <w:rsid w:val="00E00203"/>
    <w:rsid w:val="00E37173"/>
    <w:rsid w:val="00E37A46"/>
    <w:rsid w:val="00E511EE"/>
    <w:rsid w:val="00E54F52"/>
    <w:rsid w:val="00E55670"/>
    <w:rsid w:val="00E95B05"/>
    <w:rsid w:val="00E960BE"/>
    <w:rsid w:val="00EA5585"/>
    <w:rsid w:val="00EB64EC"/>
    <w:rsid w:val="00EC0336"/>
    <w:rsid w:val="00EC69DF"/>
    <w:rsid w:val="00EF61E5"/>
    <w:rsid w:val="00F528CB"/>
    <w:rsid w:val="00F53336"/>
    <w:rsid w:val="00F71D73"/>
    <w:rsid w:val="00F728A2"/>
    <w:rsid w:val="00F74DD7"/>
    <w:rsid w:val="00F763B1"/>
    <w:rsid w:val="00F8620B"/>
    <w:rsid w:val="00F926F9"/>
    <w:rsid w:val="00F96889"/>
    <w:rsid w:val="00FA402E"/>
    <w:rsid w:val="00FA4F6F"/>
    <w:rsid w:val="00FB49C2"/>
    <w:rsid w:val="00FC522A"/>
    <w:rsid w:val="00FE533E"/>
    <w:rsid w:val="00FE6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31D61D7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color w:val="212832" w:themeColor="text2" w:themeShade="BF"/>
        <w:sz w:val="22"/>
        <w:szCs w:val="22"/>
        <w:lang w:val="en-US" w:eastAsia="ar-SA" w:bidi="ar-SA"/>
      </w:rPr>
    </w:rPrDefault>
    <w:pPrDefault>
      <w:pPr>
        <w:spacing w:after="3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 w:qFormat="1"/>
    <w:lsdException w:name="Signature" w:semiHidden="1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 w:qFormat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19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2F22D1"/>
    <w:rPr>
      <w:rFonts w:cs="Tahoma"/>
      <w:color w:val="auto"/>
    </w:rPr>
  </w:style>
  <w:style w:type="paragraph" w:styleId="1">
    <w:name w:val="heading 1"/>
    <w:basedOn w:val="a1"/>
    <w:next w:val="a1"/>
    <w:link w:val="1Char"/>
    <w:uiPriority w:val="9"/>
    <w:semiHidden/>
    <w:rsid w:val="000F51E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E6504" w:themeColor="accent2" w:themeShade="80"/>
      <w:sz w:val="28"/>
      <w:szCs w:val="28"/>
    </w:rPr>
  </w:style>
  <w:style w:type="paragraph" w:styleId="21">
    <w:name w:val="heading 2"/>
    <w:basedOn w:val="a1"/>
    <w:next w:val="a1"/>
    <w:link w:val="2Char"/>
    <w:uiPriority w:val="9"/>
    <w:semiHidden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262626" w:themeColor="text1" w:themeTint="D9"/>
      <w:sz w:val="26"/>
      <w:szCs w:val="26"/>
    </w:rPr>
  </w:style>
  <w:style w:type="paragraph" w:styleId="31">
    <w:name w:val="heading 3"/>
    <w:basedOn w:val="a1"/>
    <w:next w:val="a1"/>
    <w:link w:val="3Char"/>
    <w:uiPriority w:val="9"/>
    <w:semiHidden/>
    <w:unhideWhenUsed/>
    <w:qFormat/>
    <w:rsid w:val="0057222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63780B" w:themeColor="accent1" w:themeShade="7F"/>
      <w:sz w:val="24"/>
      <w:szCs w:val="24"/>
    </w:rPr>
  </w:style>
  <w:style w:type="paragraph" w:styleId="41">
    <w:name w:val="heading 4"/>
    <w:basedOn w:val="a1"/>
    <w:next w:val="a1"/>
    <w:link w:val="4Char"/>
    <w:uiPriority w:val="9"/>
    <w:semiHidden/>
    <w:unhideWhenUsed/>
    <w:qFormat/>
    <w:rsid w:val="0057222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95B511" w:themeColor="accent1" w:themeShade="BF"/>
    </w:rPr>
  </w:style>
  <w:style w:type="paragraph" w:styleId="51">
    <w:name w:val="heading 5"/>
    <w:basedOn w:val="a1"/>
    <w:next w:val="a1"/>
    <w:link w:val="5Char"/>
    <w:uiPriority w:val="9"/>
    <w:semiHidden/>
    <w:unhideWhenUsed/>
    <w:qFormat/>
    <w:rsid w:val="0057222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95B511" w:themeColor="accent1" w:themeShade="BF"/>
    </w:rPr>
  </w:style>
  <w:style w:type="paragraph" w:styleId="6">
    <w:name w:val="heading 6"/>
    <w:basedOn w:val="a1"/>
    <w:next w:val="a1"/>
    <w:link w:val="6Char"/>
    <w:uiPriority w:val="9"/>
    <w:semiHidden/>
    <w:unhideWhenUsed/>
    <w:qFormat/>
    <w:rsid w:val="0057222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63780B" w:themeColor="accent1" w:themeShade="7F"/>
    </w:rPr>
  </w:style>
  <w:style w:type="paragraph" w:styleId="7">
    <w:name w:val="heading 7"/>
    <w:basedOn w:val="a1"/>
    <w:next w:val="a1"/>
    <w:link w:val="7Char"/>
    <w:uiPriority w:val="9"/>
    <w:semiHidden/>
    <w:unhideWhenUsed/>
    <w:qFormat/>
    <w:rsid w:val="0057222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63780B" w:themeColor="accent1" w:themeShade="7F"/>
    </w:rPr>
  </w:style>
  <w:style w:type="paragraph" w:styleId="8">
    <w:name w:val="heading 8"/>
    <w:basedOn w:val="a1"/>
    <w:next w:val="a1"/>
    <w:link w:val="8Char"/>
    <w:uiPriority w:val="9"/>
    <w:semiHidden/>
    <w:unhideWhenUsed/>
    <w:qFormat/>
    <w:rsid w:val="0057222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9">
    <w:name w:val="heading 9"/>
    <w:basedOn w:val="a1"/>
    <w:next w:val="a1"/>
    <w:link w:val="9Char"/>
    <w:uiPriority w:val="9"/>
    <w:semiHidden/>
    <w:unhideWhenUsed/>
    <w:qFormat/>
    <w:rsid w:val="00572222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Char"/>
    <w:uiPriority w:val="99"/>
    <w:semiHidden/>
    <w:rsid w:val="00B63133"/>
    <w:pPr>
      <w:spacing w:after="0" w:line="240" w:lineRule="auto"/>
    </w:pPr>
  </w:style>
  <w:style w:type="character" w:customStyle="1" w:styleId="Char">
    <w:name w:val="رأس الصفحة Char"/>
    <w:basedOn w:val="a2"/>
    <w:link w:val="a5"/>
    <w:uiPriority w:val="99"/>
    <w:semiHidden/>
    <w:rsid w:val="00254E0D"/>
    <w:rPr>
      <w:color w:val="auto"/>
    </w:rPr>
  </w:style>
  <w:style w:type="paragraph" w:styleId="a6">
    <w:name w:val="footer"/>
    <w:basedOn w:val="a1"/>
    <w:link w:val="Char0"/>
    <w:uiPriority w:val="99"/>
    <w:semiHidden/>
    <w:rsid w:val="00BC0F0A"/>
    <w:pPr>
      <w:spacing w:after="0" w:line="240" w:lineRule="auto"/>
      <w:ind w:left="-720" w:right="-720"/>
      <w:jc w:val="center"/>
    </w:pPr>
    <w:rPr>
      <w:rFonts w:asciiTheme="majorHAnsi" w:hAnsiTheme="majorHAnsi"/>
      <w:color w:val="4E6504" w:themeColor="accent2" w:themeShade="80"/>
    </w:rPr>
  </w:style>
  <w:style w:type="character" w:customStyle="1" w:styleId="Char0">
    <w:name w:val="تذييل الصفحة Char"/>
    <w:basedOn w:val="a2"/>
    <w:link w:val="a6"/>
    <w:uiPriority w:val="99"/>
    <w:semiHidden/>
    <w:rsid w:val="00254E0D"/>
    <w:rPr>
      <w:rFonts w:asciiTheme="majorHAnsi" w:hAnsiTheme="majorHAnsi"/>
      <w:color w:val="4E6504" w:themeColor="accent2" w:themeShade="80"/>
    </w:rPr>
  </w:style>
  <w:style w:type="character" w:styleId="a7">
    <w:name w:val="Placeholder Text"/>
    <w:basedOn w:val="a2"/>
    <w:uiPriority w:val="99"/>
    <w:semiHidden/>
    <w:rsid w:val="00912A0A"/>
    <w:rPr>
      <w:color w:val="033B32" w:themeColor="accent5" w:themeShade="BF"/>
      <w:sz w:val="22"/>
    </w:rPr>
  </w:style>
  <w:style w:type="paragraph" w:customStyle="1" w:styleId="a8">
    <w:name w:val="معلومات جهة الاتصال"/>
    <w:basedOn w:val="a1"/>
    <w:uiPriority w:val="3"/>
    <w:qFormat/>
    <w:rsid w:val="002F22D1"/>
    <w:pPr>
      <w:spacing w:after="0"/>
      <w:jc w:val="right"/>
    </w:pPr>
    <w:rPr>
      <w:szCs w:val="18"/>
    </w:rPr>
  </w:style>
  <w:style w:type="paragraph" w:styleId="a9">
    <w:name w:val="Date"/>
    <w:basedOn w:val="a1"/>
    <w:next w:val="aa"/>
    <w:link w:val="Char1"/>
    <w:uiPriority w:val="4"/>
    <w:unhideWhenUsed/>
    <w:qFormat/>
    <w:rsid w:val="002F22D1"/>
    <w:pPr>
      <w:spacing w:before="720" w:after="960"/>
    </w:pPr>
  </w:style>
  <w:style w:type="character" w:customStyle="1" w:styleId="Char1">
    <w:name w:val="تاريخ Char"/>
    <w:basedOn w:val="a2"/>
    <w:link w:val="a9"/>
    <w:uiPriority w:val="4"/>
    <w:rsid w:val="002F22D1"/>
    <w:rPr>
      <w:rFonts w:cs="Tahoma"/>
      <w:color w:val="auto"/>
    </w:rPr>
  </w:style>
  <w:style w:type="paragraph" w:styleId="ab">
    <w:name w:val="Closing"/>
    <w:basedOn w:val="a1"/>
    <w:next w:val="ac"/>
    <w:link w:val="Char2"/>
    <w:uiPriority w:val="6"/>
    <w:unhideWhenUsed/>
    <w:qFormat/>
    <w:rsid w:val="002F22D1"/>
    <w:pPr>
      <w:spacing w:after="960" w:line="240" w:lineRule="auto"/>
    </w:pPr>
  </w:style>
  <w:style w:type="character" w:customStyle="1" w:styleId="Char2">
    <w:name w:val="خاتمة Char"/>
    <w:basedOn w:val="a2"/>
    <w:link w:val="ab"/>
    <w:uiPriority w:val="6"/>
    <w:rsid w:val="002F22D1"/>
    <w:rPr>
      <w:rFonts w:cs="Tahoma"/>
      <w:color w:val="auto"/>
    </w:rPr>
  </w:style>
  <w:style w:type="character" w:customStyle="1" w:styleId="1Char">
    <w:name w:val="العنوان 1 Char"/>
    <w:basedOn w:val="a2"/>
    <w:link w:val="1"/>
    <w:uiPriority w:val="9"/>
    <w:semiHidden/>
    <w:rsid w:val="00254E0D"/>
    <w:rPr>
      <w:rFonts w:asciiTheme="majorHAnsi" w:eastAsiaTheme="majorEastAsia" w:hAnsiTheme="majorHAnsi" w:cstheme="majorBidi"/>
      <w:b/>
      <w:bCs/>
      <w:color w:val="4E6504" w:themeColor="accent2" w:themeShade="80"/>
      <w:sz w:val="28"/>
      <w:szCs w:val="28"/>
    </w:rPr>
  </w:style>
  <w:style w:type="character" w:customStyle="1" w:styleId="2Char">
    <w:name w:val="عنوان 2 Char"/>
    <w:basedOn w:val="a2"/>
    <w:link w:val="21"/>
    <w:uiPriority w:val="9"/>
    <w:semiHidden/>
    <w:rsid w:val="00254E0D"/>
    <w:rPr>
      <w:rFonts w:asciiTheme="majorHAnsi" w:eastAsiaTheme="majorEastAsia" w:hAnsiTheme="majorHAnsi" w:cstheme="majorBidi"/>
      <w:b/>
      <w:bCs/>
      <w:color w:val="262626" w:themeColor="text1" w:themeTint="D9"/>
      <w:sz w:val="26"/>
      <w:szCs w:val="26"/>
    </w:rPr>
  </w:style>
  <w:style w:type="table" w:styleId="ad">
    <w:name w:val="Table Grid"/>
    <w:basedOn w:val="a3"/>
    <w:uiPriority w:val="59"/>
    <w:rsid w:val="005125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1"/>
    <w:link w:val="Char3"/>
    <w:uiPriority w:val="99"/>
    <w:semiHidden/>
    <w:unhideWhenUsed/>
    <w:rsid w:val="00572222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Char3">
    <w:name w:val="نص في بالون Char"/>
    <w:basedOn w:val="a2"/>
    <w:link w:val="ae"/>
    <w:uiPriority w:val="99"/>
    <w:semiHidden/>
    <w:rsid w:val="00572222"/>
    <w:rPr>
      <w:rFonts w:ascii="Segoe UI" w:hAnsi="Segoe UI" w:cs="Segoe UI"/>
      <w:kern w:val="16"/>
      <w:sz w:val="22"/>
      <w:szCs w:val="18"/>
      <w14:ligatures w14:val="standardContextual"/>
      <w14:numForm w14:val="oldStyle"/>
      <w14:numSpacing w14:val="proportional"/>
      <w14:cntxtAlts/>
    </w:rPr>
  </w:style>
  <w:style w:type="paragraph" w:styleId="af">
    <w:name w:val="Bibliography"/>
    <w:basedOn w:val="a1"/>
    <w:next w:val="a1"/>
    <w:uiPriority w:val="37"/>
    <w:semiHidden/>
    <w:unhideWhenUsed/>
    <w:rsid w:val="00572222"/>
  </w:style>
  <w:style w:type="paragraph" w:styleId="af0">
    <w:name w:val="Block Text"/>
    <w:basedOn w:val="a1"/>
    <w:uiPriority w:val="99"/>
    <w:semiHidden/>
    <w:unhideWhenUsed/>
    <w:rsid w:val="000F51EC"/>
    <w:pPr>
      <w:pBdr>
        <w:top w:val="single" w:sz="2" w:space="10" w:color="C3EA1F" w:themeColor="accent1" w:frame="1"/>
        <w:left w:val="single" w:sz="2" w:space="10" w:color="C3EA1F" w:themeColor="accent1" w:frame="1"/>
        <w:bottom w:val="single" w:sz="2" w:space="10" w:color="C3EA1F" w:themeColor="accent1" w:frame="1"/>
        <w:right w:val="single" w:sz="2" w:space="10" w:color="C3EA1F" w:themeColor="accent1" w:frame="1"/>
      </w:pBdr>
      <w:ind w:left="1152" w:right="1152"/>
    </w:pPr>
    <w:rPr>
      <w:rFonts w:eastAsiaTheme="minorEastAsia"/>
      <w:i/>
      <w:iCs/>
      <w:color w:val="95B511" w:themeColor="accent1" w:themeShade="BF"/>
    </w:rPr>
  </w:style>
  <w:style w:type="paragraph" w:styleId="af1">
    <w:name w:val="Body Text"/>
    <w:basedOn w:val="a1"/>
    <w:link w:val="Char4"/>
    <w:uiPriority w:val="99"/>
    <w:semiHidden/>
    <w:unhideWhenUsed/>
    <w:rsid w:val="00572222"/>
    <w:pPr>
      <w:spacing w:after="120"/>
    </w:pPr>
  </w:style>
  <w:style w:type="character" w:customStyle="1" w:styleId="Char4">
    <w:name w:val="نص أساسي Char"/>
    <w:basedOn w:val="a2"/>
    <w:link w:val="af1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paragraph" w:styleId="22">
    <w:name w:val="Body Text 2"/>
    <w:basedOn w:val="a1"/>
    <w:link w:val="2Char0"/>
    <w:uiPriority w:val="99"/>
    <w:semiHidden/>
    <w:unhideWhenUsed/>
    <w:rsid w:val="00572222"/>
    <w:pPr>
      <w:spacing w:after="120" w:line="480" w:lineRule="auto"/>
    </w:pPr>
  </w:style>
  <w:style w:type="character" w:customStyle="1" w:styleId="2Char0">
    <w:name w:val="نص أساسي 2 Char"/>
    <w:basedOn w:val="a2"/>
    <w:link w:val="22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paragraph" w:styleId="32">
    <w:name w:val="Body Text 3"/>
    <w:basedOn w:val="a1"/>
    <w:link w:val="3Char0"/>
    <w:uiPriority w:val="99"/>
    <w:semiHidden/>
    <w:unhideWhenUsed/>
    <w:rsid w:val="00572222"/>
    <w:pPr>
      <w:spacing w:after="120"/>
    </w:pPr>
    <w:rPr>
      <w:szCs w:val="16"/>
    </w:rPr>
  </w:style>
  <w:style w:type="character" w:customStyle="1" w:styleId="3Char0">
    <w:name w:val="نص أساسي 3 Char"/>
    <w:basedOn w:val="a2"/>
    <w:link w:val="32"/>
    <w:uiPriority w:val="99"/>
    <w:semiHidden/>
    <w:rsid w:val="00572222"/>
    <w:rPr>
      <w:kern w:val="16"/>
      <w:sz w:val="22"/>
      <w:szCs w:val="16"/>
      <w14:ligatures w14:val="standardContextual"/>
      <w14:numForm w14:val="oldStyle"/>
      <w14:numSpacing w14:val="proportional"/>
      <w14:cntxtAlts/>
    </w:rPr>
  </w:style>
  <w:style w:type="paragraph" w:styleId="af2">
    <w:name w:val="Body Text First Indent"/>
    <w:basedOn w:val="af1"/>
    <w:link w:val="Char5"/>
    <w:uiPriority w:val="99"/>
    <w:semiHidden/>
    <w:unhideWhenUsed/>
    <w:rsid w:val="00572222"/>
    <w:pPr>
      <w:spacing w:after="300"/>
      <w:ind w:firstLine="360"/>
    </w:pPr>
  </w:style>
  <w:style w:type="character" w:customStyle="1" w:styleId="Char5">
    <w:name w:val="نص أساسي بمسافة بادئة للسطر الأول Char"/>
    <w:basedOn w:val="Char4"/>
    <w:link w:val="af2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paragraph" w:styleId="af3">
    <w:name w:val="Body Text Indent"/>
    <w:basedOn w:val="a1"/>
    <w:link w:val="Char6"/>
    <w:uiPriority w:val="99"/>
    <w:semiHidden/>
    <w:unhideWhenUsed/>
    <w:rsid w:val="00572222"/>
    <w:pPr>
      <w:spacing w:after="120"/>
      <w:ind w:left="360"/>
    </w:pPr>
  </w:style>
  <w:style w:type="character" w:customStyle="1" w:styleId="Char6">
    <w:name w:val="نص أساسي بمسافة بادئة Char"/>
    <w:basedOn w:val="a2"/>
    <w:link w:val="af3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paragraph" w:styleId="23">
    <w:name w:val="Body Text First Indent 2"/>
    <w:basedOn w:val="af3"/>
    <w:link w:val="2Char1"/>
    <w:uiPriority w:val="99"/>
    <w:semiHidden/>
    <w:unhideWhenUsed/>
    <w:rsid w:val="00572222"/>
    <w:pPr>
      <w:spacing w:after="300"/>
      <w:ind w:firstLine="360"/>
    </w:pPr>
  </w:style>
  <w:style w:type="character" w:customStyle="1" w:styleId="2Char1">
    <w:name w:val="نص أساسي بمسافة بادئة للسطر الأول 2 Char"/>
    <w:basedOn w:val="Char6"/>
    <w:link w:val="23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paragraph" w:styleId="24">
    <w:name w:val="Body Text Indent 2"/>
    <w:basedOn w:val="a1"/>
    <w:link w:val="2Char2"/>
    <w:uiPriority w:val="99"/>
    <w:semiHidden/>
    <w:unhideWhenUsed/>
    <w:rsid w:val="00572222"/>
    <w:pPr>
      <w:spacing w:after="120" w:line="480" w:lineRule="auto"/>
      <w:ind w:left="360"/>
    </w:pPr>
  </w:style>
  <w:style w:type="character" w:customStyle="1" w:styleId="2Char2">
    <w:name w:val="نص أساسي بمسافة بادئة 2 Char"/>
    <w:basedOn w:val="a2"/>
    <w:link w:val="24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paragraph" w:styleId="33">
    <w:name w:val="Body Text Indent 3"/>
    <w:basedOn w:val="a1"/>
    <w:link w:val="3Char1"/>
    <w:uiPriority w:val="99"/>
    <w:semiHidden/>
    <w:unhideWhenUsed/>
    <w:rsid w:val="00572222"/>
    <w:pPr>
      <w:spacing w:after="120"/>
      <w:ind w:left="360"/>
    </w:pPr>
    <w:rPr>
      <w:szCs w:val="16"/>
    </w:rPr>
  </w:style>
  <w:style w:type="character" w:customStyle="1" w:styleId="3Char1">
    <w:name w:val="نص أساسي بمسافة بادئة 3 Char"/>
    <w:basedOn w:val="a2"/>
    <w:link w:val="33"/>
    <w:uiPriority w:val="99"/>
    <w:semiHidden/>
    <w:rsid w:val="00572222"/>
    <w:rPr>
      <w:kern w:val="16"/>
      <w:sz w:val="22"/>
      <w:szCs w:val="16"/>
      <w14:ligatures w14:val="standardContextual"/>
      <w14:numForm w14:val="oldStyle"/>
      <w14:numSpacing w14:val="proportional"/>
      <w14:cntxtAlts/>
    </w:rPr>
  </w:style>
  <w:style w:type="character" w:styleId="af4">
    <w:name w:val="Book Title"/>
    <w:basedOn w:val="a2"/>
    <w:uiPriority w:val="33"/>
    <w:semiHidden/>
    <w:qFormat/>
    <w:rsid w:val="00572222"/>
    <w:rPr>
      <w:b/>
      <w:bCs/>
      <w:i/>
      <w:iCs/>
      <w:spacing w:val="5"/>
      <w:sz w:val="22"/>
    </w:rPr>
  </w:style>
  <w:style w:type="paragraph" w:styleId="af5">
    <w:name w:val="caption"/>
    <w:basedOn w:val="a1"/>
    <w:next w:val="a1"/>
    <w:uiPriority w:val="35"/>
    <w:semiHidden/>
    <w:unhideWhenUsed/>
    <w:qFormat/>
    <w:rsid w:val="00572222"/>
    <w:pPr>
      <w:spacing w:after="200" w:line="240" w:lineRule="auto"/>
    </w:pPr>
    <w:rPr>
      <w:i/>
      <w:iCs/>
      <w:color w:val="2C3644" w:themeColor="text2"/>
      <w:szCs w:val="18"/>
    </w:rPr>
  </w:style>
  <w:style w:type="table" w:styleId="af6">
    <w:name w:val="Colorful Grid"/>
    <w:basedOn w:val="a3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">
    <w:name w:val="Colorful Grid Accent 1"/>
    <w:basedOn w:val="a3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3FAD2" w:themeFill="accent1" w:themeFillTint="33"/>
    </w:tcPr>
    <w:tblStylePr w:type="firstRow">
      <w:rPr>
        <w:b/>
        <w:bCs/>
      </w:rPr>
      <w:tblPr/>
      <w:tcPr>
        <w:shd w:val="clear" w:color="auto" w:fill="E7F6A5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7F6A5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95B51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95B511" w:themeFill="accent1" w:themeFillShade="BF"/>
      </w:tcPr>
    </w:tblStylePr>
    <w:tblStylePr w:type="band1Vert">
      <w:tblPr/>
      <w:tcPr>
        <w:shd w:val="clear" w:color="auto" w:fill="E1F48F" w:themeFill="accent1" w:themeFillTint="7F"/>
      </w:tcPr>
    </w:tblStylePr>
    <w:tblStylePr w:type="band1Horz">
      <w:tblPr/>
      <w:tcPr>
        <w:shd w:val="clear" w:color="auto" w:fill="E1F48F" w:themeFill="accent1" w:themeFillTint="7F"/>
      </w:tcPr>
    </w:tblStylePr>
  </w:style>
  <w:style w:type="table" w:styleId="-2">
    <w:name w:val="Colorful Grid Accent 2"/>
    <w:basedOn w:val="a3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FFCC5" w:themeFill="accent2" w:themeFillTint="33"/>
    </w:tcPr>
    <w:tblStylePr w:type="firstRow">
      <w:rPr>
        <w:b/>
        <w:bCs/>
      </w:rPr>
      <w:tblPr/>
      <w:tcPr>
        <w:shd w:val="clear" w:color="auto" w:fill="E0FA8B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0FA8B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749706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749706" w:themeFill="accent2" w:themeFillShade="BF"/>
      </w:tcPr>
    </w:tblStylePr>
    <w:tblStylePr w:type="band1Vert">
      <w:tblPr/>
      <w:tcPr>
        <w:shd w:val="clear" w:color="auto" w:fill="D8F96F" w:themeFill="accent2" w:themeFillTint="7F"/>
      </w:tcPr>
    </w:tblStylePr>
    <w:tblStylePr w:type="band1Horz">
      <w:tblPr/>
      <w:tcPr>
        <w:shd w:val="clear" w:color="auto" w:fill="D8F96F" w:themeFill="accent2" w:themeFillTint="7F"/>
      </w:tcPr>
    </w:tblStylePr>
  </w:style>
  <w:style w:type="table" w:styleId="-3">
    <w:name w:val="Colorful Grid Accent 3"/>
    <w:basedOn w:val="a3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2F9F1" w:themeFill="accent3" w:themeFillTint="33"/>
    </w:tcPr>
    <w:tblStylePr w:type="firstRow">
      <w:rPr>
        <w:b/>
        <w:bCs/>
      </w:rPr>
      <w:tblPr/>
      <w:tcPr>
        <w:shd w:val="clear" w:color="auto" w:fill="86F3E3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6F3E3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0C7A6A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0C7A6A" w:themeFill="accent3" w:themeFillShade="BF"/>
      </w:tcPr>
    </w:tblStylePr>
    <w:tblStylePr w:type="band1Vert">
      <w:tblPr/>
      <w:tcPr>
        <w:shd w:val="clear" w:color="auto" w:fill="68F0DC" w:themeFill="accent3" w:themeFillTint="7F"/>
      </w:tcPr>
    </w:tblStylePr>
    <w:tblStylePr w:type="band1Horz">
      <w:tblPr/>
      <w:tcPr>
        <w:shd w:val="clear" w:color="auto" w:fill="68F0DC" w:themeFill="accent3" w:themeFillTint="7F"/>
      </w:tcPr>
    </w:tblStylePr>
  </w:style>
  <w:style w:type="table" w:styleId="-4">
    <w:name w:val="Colorful Grid Accent 4"/>
    <w:basedOn w:val="a3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AF8F0" w:themeFill="accent4" w:themeFillTint="33"/>
    </w:tcPr>
    <w:tblStylePr w:type="firstRow">
      <w:rPr>
        <w:b/>
        <w:bCs/>
      </w:rPr>
      <w:tblPr/>
      <w:tcPr>
        <w:shd w:val="clear" w:color="auto" w:fill="95F2E2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5F2E2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118F79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118F79" w:themeFill="accent4" w:themeFillShade="BF"/>
      </w:tcPr>
    </w:tblStylePr>
    <w:tblStylePr w:type="band1Vert">
      <w:tblPr/>
      <w:tcPr>
        <w:shd w:val="clear" w:color="auto" w:fill="7BEFDB" w:themeFill="accent4" w:themeFillTint="7F"/>
      </w:tcPr>
    </w:tblStylePr>
    <w:tblStylePr w:type="band1Horz">
      <w:tblPr/>
      <w:tcPr>
        <w:shd w:val="clear" w:color="auto" w:fill="7BEFDB" w:themeFill="accent4" w:themeFillTint="7F"/>
      </w:tcPr>
    </w:tblStylePr>
  </w:style>
  <w:style w:type="table" w:styleId="-5">
    <w:name w:val="Colorful Grid Accent 5"/>
    <w:basedOn w:val="a3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ADFBEF" w:themeFill="accent5" w:themeFillTint="33"/>
    </w:tcPr>
    <w:tblStylePr w:type="firstRow">
      <w:rPr>
        <w:b/>
        <w:bCs/>
      </w:rPr>
      <w:tblPr/>
      <w:tcPr>
        <w:shd w:val="clear" w:color="auto" w:fill="5CF6DF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5CF6DF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033B32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033B32" w:themeFill="accent5" w:themeFillShade="BF"/>
      </w:tcPr>
    </w:tblStylePr>
    <w:tblStylePr w:type="band1Vert">
      <w:tblPr/>
      <w:tcPr>
        <w:shd w:val="clear" w:color="auto" w:fill="34F4D8" w:themeFill="accent5" w:themeFillTint="7F"/>
      </w:tcPr>
    </w:tblStylePr>
    <w:tblStylePr w:type="band1Horz">
      <w:tblPr/>
      <w:tcPr>
        <w:shd w:val="clear" w:color="auto" w:fill="34F4D8" w:themeFill="accent5" w:themeFillTint="7F"/>
      </w:tcPr>
    </w:tblStylePr>
  </w:style>
  <w:style w:type="table" w:styleId="-6">
    <w:name w:val="Colorful Grid Accent 6"/>
    <w:basedOn w:val="a3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ED5DF" w:themeFill="accent6" w:themeFillTint="33"/>
    </w:tcPr>
    <w:tblStylePr w:type="firstRow">
      <w:rPr>
        <w:b/>
        <w:bCs/>
      </w:rPr>
      <w:tblPr/>
      <w:tcPr>
        <w:shd w:val="clear" w:color="auto" w:fill="9EACC0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EACC0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212832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212832" w:themeFill="accent6" w:themeFillShade="BF"/>
      </w:tcPr>
    </w:tblStylePr>
    <w:tblStylePr w:type="band1Vert">
      <w:tblPr/>
      <w:tcPr>
        <w:shd w:val="clear" w:color="auto" w:fill="8698B1" w:themeFill="accent6" w:themeFillTint="7F"/>
      </w:tcPr>
    </w:tblStylePr>
    <w:tblStylePr w:type="band1Horz">
      <w:tblPr/>
      <w:tcPr>
        <w:shd w:val="clear" w:color="auto" w:fill="8698B1" w:themeFill="accent6" w:themeFillTint="7F"/>
      </w:tcPr>
    </w:tblStylePr>
  </w:style>
  <w:style w:type="table" w:styleId="af7">
    <w:name w:val="Colorful List"/>
    <w:basedOn w:val="a3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CA206" w:themeFill="accent2" w:themeFillShade="CC"/>
      </w:tcPr>
    </w:tblStylePr>
    <w:tblStylePr w:type="lastRow">
      <w:rPr>
        <w:b/>
        <w:bCs/>
        <w:color w:val="7CA20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0">
    <w:name w:val="Colorful List Accent 1"/>
    <w:basedOn w:val="a3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9FDE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CA206" w:themeFill="accent2" w:themeFillShade="CC"/>
      </w:tcPr>
    </w:tblStylePr>
    <w:tblStylePr w:type="lastRow">
      <w:rPr>
        <w:b/>
        <w:bCs/>
        <w:color w:val="7CA20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0F9C7" w:themeFill="accent1" w:themeFillTint="3F"/>
      </w:tcPr>
    </w:tblStylePr>
    <w:tblStylePr w:type="band1Horz">
      <w:tblPr/>
      <w:tcPr>
        <w:shd w:val="clear" w:color="auto" w:fill="F3FAD2" w:themeFill="accent1" w:themeFillTint="33"/>
      </w:tcPr>
    </w:tblStylePr>
  </w:style>
  <w:style w:type="table" w:styleId="-20">
    <w:name w:val="Colorful List Accent 2"/>
    <w:basedOn w:val="a3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7FEE2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CA206" w:themeFill="accent2" w:themeFillShade="CC"/>
      </w:tcPr>
    </w:tblStylePr>
    <w:tblStylePr w:type="lastRow">
      <w:rPr>
        <w:b/>
        <w:bCs/>
        <w:color w:val="7CA20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CB7" w:themeFill="accent2" w:themeFillTint="3F"/>
      </w:tcPr>
    </w:tblStylePr>
    <w:tblStylePr w:type="band1Horz">
      <w:tblPr/>
      <w:tcPr>
        <w:shd w:val="clear" w:color="auto" w:fill="EFFCC5" w:themeFill="accent2" w:themeFillTint="33"/>
      </w:tcPr>
    </w:tblStylePr>
  </w:style>
  <w:style w:type="table" w:styleId="-30">
    <w:name w:val="Colorful List Accent 3"/>
    <w:basedOn w:val="a3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FCF8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29982" w:themeFill="accent4" w:themeFillShade="CC"/>
      </w:tcPr>
    </w:tblStylePr>
    <w:tblStylePr w:type="lastRow">
      <w:rPr>
        <w:b/>
        <w:bCs/>
        <w:color w:val="1299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4F7ED" w:themeFill="accent3" w:themeFillTint="3F"/>
      </w:tcPr>
    </w:tblStylePr>
    <w:tblStylePr w:type="band1Horz">
      <w:tblPr/>
      <w:tcPr>
        <w:shd w:val="clear" w:color="auto" w:fill="C2F9F1" w:themeFill="accent3" w:themeFillTint="33"/>
      </w:tcPr>
    </w:tblStylePr>
  </w:style>
  <w:style w:type="table" w:styleId="-40">
    <w:name w:val="Colorful List Accent 4"/>
    <w:basedOn w:val="a3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5FCF8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C8371" w:themeFill="accent3" w:themeFillShade="CC"/>
      </w:tcPr>
    </w:tblStylePr>
    <w:tblStylePr w:type="lastRow">
      <w:rPr>
        <w:b/>
        <w:bCs/>
        <w:color w:val="0C8371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DF7ED" w:themeFill="accent4" w:themeFillTint="3F"/>
      </w:tcPr>
    </w:tblStylePr>
    <w:tblStylePr w:type="band1Horz">
      <w:tblPr/>
      <w:tcPr>
        <w:shd w:val="clear" w:color="auto" w:fill="CAF8F0" w:themeFill="accent4" w:themeFillTint="33"/>
      </w:tcPr>
    </w:tblStylePr>
  </w:style>
  <w:style w:type="table" w:styleId="-50">
    <w:name w:val="Colorful List Accent 5"/>
    <w:basedOn w:val="a3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7FDF7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32B36" w:themeFill="accent6" w:themeFillShade="CC"/>
      </w:tcPr>
    </w:tblStylePr>
    <w:tblStylePr w:type="lastRow">
      <w:rPr>
        <w:b/>
        <w:bCs/>
        <w:color w:val="232B36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AFAEB" w:themeFill="accent5" w:themeFillTint="3F"/>
      </w:tcPr>
    </w:tblStylePr>
    <w:tblStylePr w:type="band1Horz">
      <w:tblPr/>
      <w:tcPr>
        <w:shd w:val="clear" w:color="auto" w:fill="ADFBEF" w:themeFill="accent5" w:themeFillTint="33"/>
      </w:tcPr>
    </w:tblStylePr>
  </w:style>
  <w:style w:type="table" w:styleId="-60">
    <w:name w:val="Colorful List Accent 6"/>
    <w:basedOn w:val="a3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7EAEF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33F36" w:themeFill="accent5" w:themeFillShade="CC"/>
      </w:tcPr>
    </w:tblStylePr>
    <w:tblStylePr w:type="lastRow">
      <w:rPr>
        <w:b/>
        <w:bCs/>
        <w:color w:val="033F36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3CCD8" w:themeFill="accent6" w:themeFillTint="3F"/>
      </w:tcPr>
    </w:tblStylePr>
    <w:tblStylePr w:type="band1Horz">
      <w:tblPr/>
      <w:tcPr>
        <w:shd w:val="clear" w:color="auto" w:fill="CED5DF" w:themeFill="accent6" w:themeFillTint="33"/>
      </w:tcPr>
    </w:tblStylePr>
  </w:style>
  <w:style w:type="table" w:styleId="af8">
    <w:name w:val="Colorful Shading"/>
    <w:basedOn w:val="a3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DCB08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DCB0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1">
    <w:name w:val="Colorful Shading Accent 1"/>
    <w:basedOn w:val="a3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DCB08" w:themeColor="accent2"/>
        <w:left w:val="single" w:sz="4" w:space="0" w:color="C3EA1F" w:themeColor="accent1"/>
        <w:bottom w:val="single" w:sz="4" w:space="0" w:color="C3EA1F" w:themeColor="accent1"/>
        <w:right w:val="single" w:sz="4" w:space="0" w:color="C3EA1F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9FDE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DCB0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8910D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8910D" w:themeColor="accent1" w:themeShade="99"/>
          <w:insideV w:val="nil"/>
        </w:tcBorders>
        <w:shd w:val="clear" w:color="auto" w:fill="78910D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8910D" w:themeFill="accent1" w:themeFillShade="99"/>
      </w:tcPr>
    </w:tblStylePr>
    <w:tblStylePr w:type="band1Vert">
      <w:tblPr/>
      <w:tcPr>
        <w:shd w:val="clear" w:color="auto" w:fill="E7F6A5" w:themeFill="accent1" w:themeFillTint="66"/>
      </w:tcPr>
    </w:tblStylePr>
    <w:tblStylePr w:type="band1Horz">
      <w:tblPr/>
      <w:tcPr>
        <w:shd w:val="clear" w:color="auto" w:fill="E1F48F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1">
    <w:name w:val="Colorful Shading Accent 2"/>
    <w:basedOn w:val="a3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DCB08" w:themeColor="accent2"/>
        <w:left w:val="single" w:sz="4" w:space="0" w:color="9DCB08" w:themeColor="accent2"/>
        <w:bottom w:val="single" w:sz="4" w:space="0" w:color="9DCB08" w:themeColor="accent2"/>
        <w:right w:val="single" w:sz="4" w:space="0" w:color="9DCB08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7FEE2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DCB0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D7904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D7904" w:themeColor="accent2" w:themeShade="99"/>
          <w:insideV w:val="nil"/>
        </w:tcBorders>
        <w:shd w:val="clear" w:color="auto" w:fill="5D7904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D7904" w:themeFill="accent2" w:themeFillShade="99"/>
      </w:tcPr>
    </w:tblStylePr>
    <w:tblStylePr w:type="band1Vert">
      <w:tblPr/>
      <w:tcPr>
        <w:shd w:val="clear" w:color="auto" w:fill="E0FA8B" w:themeFill="accent2" w:themeFillTint="66"/>
      </w:tcPr>
    </w:tblStylePr>
    <w:tblStylePr w:type="band1Horz">
      <w:tblPr/>
      <w:tcPr>
        <w:shd w:val="clear" w:color="auto" w:fill="D8F96F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1">
    <w:name w:val="Colorful Shading Accent 3"/>
    <w:basedOn w:val="a3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7C0A3" w:themeColor="accent4"/>
        <w:left w:val="single" w:sz="4" w:space="0" w:color="10A48E" w:themeColor="accent3"/>
        <w:bottom w:val="single" w:sz="4" w:space="0" w:color="10A48E" w:themeColor="accent3"/>
        <w:right w:val="single" w:sz="4" w:space="0" w:color="10A48E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FCF8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7C0A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96255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96255" w:themeColor="accent3" w:themeShade="99"/>
          <w:insideV w:val="nil"/>
        </w:tcBorders>
        <w:shd w:val="clear" w:color="auto" w:fill="096255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6255" w:themeFill="accent3" w:themeFillShade="99"/>
      </w:tcPr>
    </w:tblStylePr>
    <w:tblStylePr w:type="band1Vert">
      <w:tblPr/>
      <w:tcPr>
        <w:shd w:val="clear" w:color="auto" w:fill="86F3E3" w:themeFill="accent3" w:themeFillTint="66"/>
      </w:tcPr>
    </w:tblStylePr>
    <w:tblStylePr w:type="band1Horz">
      <w:tblPr/>
      <w:tcPr>
        <w:shd w:val="clear" w:color="auto" w:fill="68F0DC" w:themeFill="accent3" w:themeFillTint="7F"/>
      </w:tcPr>
    </w:tblStylePr>
  </w:style>
  <w:style w:type="table" w:styleId="-41">
    <w:name w:val="Colorful Shading Accent 4"/>
    <w:basedOn w:val="a3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0A48E" w:themeColor="accent3"/>
        <w:left w:val="single" w:sz="4" w:space="0" w:color="17C0A3" w:themeColor="accent4"/>
        <w:bottom w:val="single" w:sz="4" w:space="0" w:color="17C0A3" w:themeColor="accent4"/>
        <w:right w:val="single" w:sz="4" w:space="0" w:color="17C0A3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FCF8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0A48E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D7361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D7361" w:themeColor="accent4" w:themeShade="99"/>
          <w:insideV w:val="nil"/>
        </w:tcBorders>
        <w:shd w:val="clear" w:color="auto" w:fill="0D7361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D7361" w:themeFill="accent4" w:themeFillShade="99"/>
      </w:tcPr>
    </w:tblStylePr>
    <w:tblStylePr w:type="band1Vert">
      <w:tblPr/>
      <w:tcPr>
        <w:shd w:val="clear" w:color="auto" w:fill="95F2E2" w:themeFill="accent4" w:themeFillTint="66"/>
      </w:tcPr>
    </w:tblStylePr>
    <w:tblStylePr w:type="band1Horz">
      <w:tblPr/>
      <w:tcPr>
        <w:shd w:val="clear" w:color="auto" w:fill="7BEFDB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1">
    <w:name w:val="Colorful Shading Accent 5"/>
    <w:basedOn w:val="a3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2C3644" w:themeColor="accent6"/>
        <w:left w:val="single" w:sz="4" w:space="0" w:color="044F44" w:themeColor="accent5"/>
        <w:bottom w:val="single" w:sz="4" w:space="0" w:color="044F44" w:themeColor="accent5"/>
        <w:right w:val="single" w:sz="4" w:space="0" w:color="044F4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FDF7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2C3644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22F2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22F28" w:themeColor="accent5" w:themeShade="99"/>
          <w:insideV w:val="nil"/>
        </w:tcBorders>
        <w:shd w:val="clear" w:color="auto" w:fill="022F2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22F28" w:themeFill="accent5" w:themeFillShade="99"/>
      </w:tcPr>
    </w:tblStylePr>
    <w:tblStylePr w:type="band1Vert">
      <w:tblPr/>
      <w:tcPr>
        <w:shd w:val="clear" w:color="auto" w:fill="5CF6DF" w:themeFill="accent5" w:themeFillTint="66"/>
      </w:tcPr>
    </w:tblStylePr>
    <w:tblStylePr w:type="band1Horz">
      <w:tblPr/>
      <w:tcPr>
        <w:shd w:val="clear" w:color="auto" w:fill="34F4D8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1">
    <w:name w:val="Colorful Shading Accent 6"/>
    <w:basedOn w:val="a3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44F44" w:themeColor="accent5"/>
        <w:left w:val="single" w:sz="4" w:space="0" w:color="2C3644" w:themeColor="accent6"/>
        <w:bottom w:val="single" w:sz="4" w:space="0" w:color="2C3644" w:themeColor="accent6"/>
        <w:right w:val="single" w:sz="4" w:space="0" w:color="2C3644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7EAEF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44F4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A202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A2028" w:themeColor="accent6" w:themeShade="99"/>
          <w:insideV w:val="nil"/>
        </w:tcBorders>
        <w:shd w:val="clear" w:color="auto" w:fill="1A202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2028" w:themeFill="accent6" w:themeFillShade="99"/>
      </w:tcPr>
    </w:tblStylePr>
    <w:tblStylePr w:type="band1Vert">
      <w:tblPr/>
      <w:tcPr>
        <w:shd w:val="clear" w:color="auto" w:fill="9EACC0" w:themeFill="accent6" w:themeFillTint="66"/>
      </w:tcPr>
    </w:tblStylePr>
    <w:tblStylePr w:type="band1Horz">
      <w:tblPr/>
      <w:tcPr>
        <w:shd w:val="clear" w:color="auto" w:fill="8698B1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af9">
    <w:name w:val="annotation reference"/>
    <w:basedOn w:val="a2"/>
    <w:uiPriority w:val="99"/>
    <w:semiHidden/>
    <w:unhideWhenUsed/>
    <w:rsid w:val="00572222"/>
    <w:rPr>
      <w:sz w:val="22"/>
      <w:szCs w:val="16"/>
    </w:rPr>
  </w:style>
  <w:style w:type="paragraph" w:styleId="afa">
    <w:name w:val="annotation text"/>
    <w:basedOn w:val="a1"/>
    <w:link w:val="Char7"/>
    <w:uiPriority w:val="99"/>
    <w:semiHidden/>
    <w:unhideWhenUsed/>
    <w:rsid w:val="00572222"/>
    <w:pPr>
      <w:spacing w:line="240" w:lineRule="auto"/>
    </w:pPr>
  </w:style>
  <w:style w:type="character" w:customStyle="1" w:styleId="Char7">
    <w:name w:val="نص تعليق Char"/>
    <w:basedOn w:val="a2"/>
    <w:link w:val="afa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paragraph" w:styleId="afb">
    <w:name w:val="annotation subject"/>
    <w:basedOn w:val="afa"/>
    <w:next w:val="afa"/>
    <w:link w:val="Char8"/>
    <w:uiPriority w:val="99"/>
    <w:semiHidden/>
    <w:unhideWhenUsed/>
    <w:rsid w:val="00572222"/>
    <w:rPr>
      <w:b/>
      <w:bCs/>
    </w:rPr>
  </w:style>
  <w:style w:type="character" w:customStyle="1" w:styleId="Char8">
    <w:name w:val="موضوع تعليق Char"/>
    <w:basedOn w:val="Char7"/>
    <w:link w:val="afb"/>
    <w:uiPriority w:val="99"/>
    <w:semiHidden/>
    <w:rsid w:val="00572222"/>
    <w:rPr>
      <w:b/>
      <w:bCs/>
      <w:kern w:val="16"/>
      <w:sz w:val="22"/>
      <w14:ligatures w14:val="standardContextual"/>
      <w14:numForm w14:val="oldStyle"/>
      <w14:numSpacing w14:val="proportional"/>
      <w14:cntxtAlts/>
    </w:rPr>
  </w:style>
  <w:style w:type="table" w:styleId="afc">
    <w:name w:val="Dark List"/>
    <w:basedOn w:val="a3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3EA1F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3780B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B51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B51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B51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B511" w:themeFill="accent1" w:themeFillShade="BF"/>
      </w:tcPr>
    </w:tblStylePr>
  </w:style>
  <w:style w:type="table" w:styleId="-22">
    <w:name w:val="Dark List Accent 2"/>
    <w:basedOn w:val="a3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DCB08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D640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49706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49706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49706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49706" w:themeFill="accent2" w:themeFillShade="BF"/>
      </w:tcPr>
    </w:tblStylePr>
  </w:style>
  <w:style w:type="table" w:styleId="-32">
    <w:name w:val="Dark List Accent 3"/>
    <w:basedOn w:val="a3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0A48E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85146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C7A6A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C7A6A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7A6A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7A6A" w:themeFill="accent3" w:themeFillShade="BF"/>
      </w:tcPr>
    </w:tblStylePr>
  </w:style>
  <w:style w:type="table" w:styleId="-42">
    <w:name w:val="Dark List Accent 4"/>
    <w:basedOn w:val="a3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7C0A3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B5F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18F79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18F79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18F79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18F79" w:themeFill="accent4" w:themeFillShade="BF"/>
      </w:tcPr>
    </w:tblStylePr>
  </w:style>
  <w:style w:type="table" w:styleId="-52">
    <w:name w:val="Dark List Accent 5"/>
    <w:basedOn w:val="a3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44F4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22721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33B32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33B32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3B32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3B32" w:themeFill="accent5" w:themeFillShade="BF"/>
      </w:tcPr>
    </w:tblStylePr>
  </w:style>
  <w:style w:type="table" w:styleId="-62">
    <w:name w:val="Dark List Accent 6"/>
    <w:basedOn w:val="a3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C3644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61A21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12832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12832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12832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12832" w:themeFill="accent6" w:themeFillShade="BF"/>
      </w:tcPr>
    </w:tblStylePr>
  </w:style>
  <w:style w:type="paragraph" w:styleId="afd">
    <w:name w:val="Document Map"/>
    <w:basedOn w:val="a1"/>
    <w:link w:val="Char9"/>
    <w:uiPriority w:val="99"/>
    <w:semiHidden/>
    <w:unhideWhenUsed/>
    <w:rsid w:val="00572222"/>
    <w:pPr>
      <w:spacing w:after="0" w:line="240" w:lineRule="auto"/>
    </w:pPr>
    <w:rPr>
      <w:rFonts w:ascii="Segoe UI" w:hAnsi="Segoe UI" w:cs="Segoe UI"/>
      <w:szCs w:val="16"/>
    </w:rPr>
  </w:style>
  <w:style w:type="character" w:customStyle="1" w:styleId="Char9">
    <w:name w:val="خريطة المستند Char"/>
    <w:basedOn w:val="a2"/>
    <w:link w:val="afd"/>
    <w:uiPriority w:val="99"/>
    <w:semiHidden/>
    <w:rsid w:val="00572222"/>
    <w:rPr>
      <w:rFonts w:ascii="Segoe UI" w:hAnsi="Segoe UI" w:cs="Segoe UI"/>
      <w:kern w:val="16"/>
      <w:sz w:val="22"/>
      <w:szCs w:val="16"/>
      <w14:ligatures w14:val="standardContextual"/>
      <w14:numForm w14:val="oldStyle"/>
      <w14:numSpacing w14:val="proportional"/>
      <w14:cntxtAlts/>
    </w:rPr>
  </w:style>
  <w:style w:type="paragraph" w:styleId="afe">
    <w:name w:val="E-mail Signature"/>
    <w:basedOn w:val="a1"/>
    <w:link w:val="Chara"/>
    <w:uiPriority w:val="99"/>
    <w:semiHidden/>
    <w:unhideWhenUsed/>
    <w:rsid w:val="00572222"/>
    <w:pPr>
      <w:spacing w:after="0" w:line="240" w:lineRule="auto"/>
    </w:pPr>
  </w:style>
  <w:style w:type="character" w:customStyle="1" w:styleId="Chara">
    <w:name w:val="توقيع البريد الإلكتروني Char"/>
    <w:basedOn w:val="a2"/>
    <w:link w:val="afe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character" w:styleId="aff">
    <w:name w:val="Emphasis"/>
    <w:basedOn w:val="a2"/>
    <w:uiPriority w:val="20"/>
    <w:semiHidden/>
    <w:qFormat/>
    <w:rsid w:val="00572222"/>
    <w:rPr>
      <w:i/>
      <w:iCs/>
      <w:sz w:val="22"/>
    </w:rPr>
  </w:style>
  <w:style w:type="character" w:styleId="aff0">
    <w:name w:val="endnote reference"/>
    <w:basedOn w:val="a2"/>
    <w:uiPriority w:val="99"/>
    <w:semiHidden/>
    <w:unhideWhenUsed/>
    <w:rsid w:val="00572222"/>
    <w:rPr>
      <w:sz w:val="22"/>
      <w:vertAlign w:val="superscript"/>
    </w:rPr>
  </w:style>
  <w:style w:type="paragraph" w:styleId="aff1">
    <w:name w:val="endnote text"/>
    <w:basedOn w:val="a1"/>
    <w:link w:val="Charb"/>
    <w:uiPriority w:val="99"/>
    <w:semiHidden/>
    <w:unhideWhenUsed/>
    <w:rsid w:val="00572222"/>
    <w:pPr>
      <w:spacing w:after="0" w:line="240" w:lineRule="auto"/>
    </w:pPr>
  </w:style>
  <w:style w:type="character" w:customStyle="1" w:styleId="Charb">
    <w:name w:val="نص تعليق ختامي Char"/>
    <w:basedOn w:val="a2"/>
    <w:link w:val="aff1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paragraph" w:styleId="aff2">
    <w:name w:val="envelope address"/>
    <w:basedOn w:val="a1"/>
    <w:uiPriority w:val="99"/>
    <w:semiHidden/>
    <w:unhideWhenUsed/>
    <w:rsid w:val="00572222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f3">
    <w:name w:val="envelope return"/>
    <w:basedOn w:val="a1"/>
    <w:uiPriority w:val="99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</w:rPr>
  </w:style>
  <w:style w:type="character" w:styleId="aff4">
    <w:name w:val="FollowedHyperlink"/>
    <w:basedOn w:val="a2"/>
    <w:uiPriority w:val="99"/>
    <w:semiHidden/>
    <w:unhideWhenUsed/>
    <w:rsid w:val="000F51EC"/>
    <w:rPr>
      <w:color w:val="4E6504" w:themeColor="accent2" w:themeShade="80"/>
      <w:sz w:val="22"/>
      <w:u w:val="single"/>
    </w:rPr>
  </w:style>
  <w:style w:type="character" w:styleId="aff5">
    <w:name w:val="footnote reference"/>
    <w:basedOn w:val="a2"/>
    <w:uiPriority w:val="99"/>
    <w:semiHidden/>
    <w:unhideWhenUsed/>
    <w:rsid w:val="00572222"/>
    <w:rPr>
      <w:sz w:val="22"/>
      <w:vertAlign w:val="superscript"/>
    </w:rPr>
  </w:style>
  <w:style w:type="paragraph" w:styleId="aff6">
    <w:name w:val="footnote text"/>
    <w:basedOn w:val="a1"/>
    <w:link w:val="Charc"/>
    <w:uiPriority w:val="99"/>
    <w:semiHidden/>
    <w:unhideWhenUsed/>
    <w:rsid w:val="00572222"/>
    <w:pPr>
      <w:spacing w:after="0" w:line="240" w:lineRule="auto"/>
    </w:pPr>
  </w:style>
  <w:style w:type="character" w:customStyle="1" w:styleId="Charc">
    <w:name w:val="نص حاشية سفلية Char"/>
    <w:basedOn w:val="a2"/>
    <w:link w:val="aff6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table" w:customStyle="1" w:styleId="11">
    <w:name w:val="جدول شبكة 1 فاتح1"/>
    <w:basedOn w:val="a3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-11">
    <w:name w:val="جدول شبكة 1 فاتح - تمييز 11"/>
    <w:basedOn w:val="a3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E7F6A5" w:themeColor="accent1" w:themeTint="66"/>
        <w:left w:val="single" w:sz="4" w:space="0" w:color="E7F6A5" w:themeColor="accent1" w:themeTint="66"/>
        <w:bottom w:val="single" w:sz="4" w:space="0" w:color="E7F6A5" w:themeColor="accent1" w:themeTint="66"/>
        <w:right w:val="single" w:sz="4" w:space="0" w:color="E7F6A5" w:themeColor="accent1" w:themeTint="66"/>
        <w:insideH w:val="single" w:sz="4" w:space="0" w:color="E7F6A5" w:themeColor="accent1" w:themeTint="66"/>
        <w:insideV w:val="single" w:sz="4" w:space="0" w:color="E7F6A5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DBF278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BF27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-21">
    <w:name w:val="جدول شبكة 1 فاتح - تمييز 21"/>
    <w:basedOn w:val="a3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E0FA8B" w:themeColor="accent2" w:themeTint="66"/>
        <w:left w:val="single" w:sz="4" w:space="0" w:color="E0FA8B" w:themeColor="accent2" w:themeTint="66"/>
        <w:bottom w:val="single" w:sz="4" w:space="0" w:color="E0FA8B" w:themeColor="accent2" w:themeTint="66"/>
        <w:right w:val="single" w:sz="4" w:space="0" w:color="E0FA8B" w:themeColor="accent2" w:themeTint="66"/>
        <w:insideH w:val="single" w:sz="4" w:space="0" w:color="E0FA8B" w:themeColor="accent2" w:themeTint="66"/>
        <w:insideV w:val="single" w:sz="4" w:space="0" w:color="E0FA8B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0F852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0F852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-31">
    <w:name w:val="جدول شبكة 1 فاتح - تمييز 31"/>
    <w:basedOn w:val="a3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86F3E3" w:themeColor="accent3" w:themeTint="66"/>
        <w:left w:val="single" w:sz="4" w:space="0" w:color="86F3E3" w:themeColor="accent3" w:themeTint="66"/>
        <w:bottom w:val="single" w:sz="4" w:space="0" w:color="86F3E3" w:themeColor="accent3" w:themeTint="66"/>
        <w:right w:val="single" w:sz="4" w:space="0" w:color="86F3E3" w:themeColor="accent3" w:themeTint="66"/>
        <w:insideH w:val="single" w:sz="4" w:space="0" w:color="86F3E3" w:themeColor="accent3" w:themeTint="66"/>
        <w:insideV w:val="single" w:sz="4" w:space="0" w:color="86F3E3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4AEDD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AEDD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-41">
    <w:name w:val="جدول شبكة 1 فاتح - تمييز 41"/>
    <w:basedOn w:val="a3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95F2E2" w:themeColor="accent4" w:themeTint="66"/>
        <w:left w:val="single" w:sz="4" w:space="0" w:color="95F2E2" w:themeColor="accent4" w:themeTint="66"/>
        <w:bottom w:val="single" w:sz="4" w:space="0" w:color="95F2E2" w:themeColor="accent4" w:themeTint="66"/>
        <w:right w:val="single" w:sz="4" w:space="0" w:color="95F2E2" w:themeColor="accent4" w:themeTint="66"/>
        <w:insideH w:val="single" w:sz="4" w:space="0" w:color="95F2E2" w:themeColor="accent4" w:themeTint="66"/>
        <w:insideV w:val="single" w:sz="4" w:space="0" w:color="95F2E2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60ECD4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0ECD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-51">
    <w:name w:val="جدول شبكة 1 فاتح - تمييز 51"/>
    <w:basedOn w:val="a3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5CF6DF" w:themeColor="accent5" w:themeTint="66"/>
        <w:left w:val="single" w:sz="4" w:space="0" w:color="5CF6DF" w:themeColor="accent5" w:themeTint="66"/>
        <w:bottom w:val="single" w:sz="4" w:space="0" w:color="5CF6DF" w:themeColor="accent5" w:themeTint="66"/>
        <w:right w:val="single" w:sz="4" w:space="0" w:color="5CF6DF" w:themeColor="accent5" w:themeTint="66"/>
        <w:insideH w:val="single" w:sz="4" w:space="0" w:color="5CF6DF" w:themeColor="accent5" w:themeTint="66"/>
        <w:insideV w:val="single" w:sz="4" w:space="0" w:color="5CF6DF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0CF1C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0CF1C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-61">
    <w:name w:val="جدول شبكة 1 فاتح - تمييز 61"/>
    <w:basedOn w:val="a3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9EACC0" w:themeColor="accent6" w:themeTint="66"/>
        <w:left w:val="single" w:sz="4" w:space="0" w:color="9EACC0" w:themeColor="accent6" w:themeTint="66"/>
        <w:bottom w:val="single" w:sz="4" w:space="0" w:color="9EACC0" w:themeColor="accent6" w:themeTint="66"/>
        <w:right w:val="single" w:sz="4" w:space="0" w:color="9EACC0" w:themeColor="accent6" w:themeTint="66"/>
        <w:insideH w:val="single" w:sz="4" w:space="0" w:color="9EACC0" w:themeColor="accent6" w:themeTint="66"/>
        <w:insideV w:val="single" w:sz="4" w:space="0" w:color="9EACC0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6D83A1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D83A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210">
    <w:name w:val="جدول شبكة 21"/>
    <w:basedOn w:val="a3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2-11">
    <w:name w:val="جدول شبكة 2 - تمييز 11"/>
    <w:basedOn w:val="a3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DBF278" w:themeColor="accent1" w:themeTint="99"/>
        <w:bottom w:val="single" w:sz="2" w:space="0" w:color="DBF278" w:themeColor="accent1" w:themeTint="99"/>
        <w:insideH w:val="single" w:sz="2" w:space="0" w:color="DBF278" w:themeColor="accent1" w:themeTint="99"/>
        <w:insideV w:val="single" w:sz="2" w:space="0" w:color="DBF278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BF278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BF278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</w:style>
  <w:style w:type="table" w:customStyle="1" w:styleId="2-21">
    <w:name w:val="جدول شبكة 2 - تمييز 21"/>
    <w:basedOn w:val="a3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D0F852" w:themeColor="accent2" w:themeTint="99"/>
        <w:bottom w:val="single" w:sz="2" w:space="0" w:color="D0F852" w:themeColor="accent2" w:themeTint="99"/>
        <w:insideH w:val="single" w:sz="2" w:space="0" w:color="D0F852" w:themeColor="accent2" w:themeTint="99"/>
        <w:insideV w:val="single" w:sz="2" w:space="0" w:color="D0F852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0F852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0F852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</w:style>
  <w:style w:type="table" w:customStyle="1" w:styleId="2-31">
    <w:name w:val="جدول شبكة 2 - تمييز 31"/>
    <w:basedOn w:val="a3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4AEDD5" w:themeColor="accent3" w:themeTint="99"/>
        <w:bottom w:val="single" w:sz="2" w:space="0" w:color="4AEDD5" w:themeColor="accent3" w:themeTint="99"/>
        <w:insideH w:val="single" w:sz="2" w:space="0" w:color="4AEDD5" w:themeColor="accent3" w:themeTint="99"/>
        <w:insideV w:val="single" w:sz="2" w:space="0" w:color="4AEDD5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AEDD5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AEDD5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</w:style>
  <w:style w:type="table" w:customStyle="1" w:styleId="2-41">
    <w:name w:val="جدول شبكة 2 - تمييز 41"/>
    <w:basedOn w:val="a3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60ECD4" w:themeColor="accent4" w:themeTint="99"/>
        <w:bottom w:val="single" w:sz="2" w:space="0" w:color="60ECD4" w:themeColor="accent4" w:themeTint="99"/>
        <w:insideH w:val="single" w:sz="2" w:space="0" w:color="60ECD4" w:themeColor="accent4" w:themeTint="99"/>
        <w:insideV w:val="single" w:sz="2" w:space="0" w:color="60ECD4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0ECD4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0ECD4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</w:style>
  <w:style w:type="table" w:customStyle="1" w:styleId="2-51">
    <w:name w:val="جدول شبكة 2 - تمييز 51"/>
    <w:basedOn w:val="a3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0CF1CF" w:themeColor="accent5" w:themeTint="99"/>
        <w:bottom w:val="single" w:sz="2" w:space="0" w:color="0CF1CF" w:themeColor="accent5" w:themeTint="99"/>
        <w:insideH w:val="single" w:sz="2" w:space="0" w:color="0CF1CF" w:themeColor="accent5" w:themeTint="99"/>
        <w:insideV w:val="single" w:sz="2" w:space="0" w:color="0CF1CF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0CF1CF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0CF1CF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</w:style>
  <w:style w:type="table" w:customStyle="1" w:styleId="2-61">
    <w:name w:val="جدول شبكة 2 - تمييز 61"/>
    <w:basedOn w:val="a3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6D83A1" w:themeColor="accent6" w:themeTint="99"/>
        <w:bottom w:val="single" w:sz="2" w:space="0" w:color="6D83A1" w:themeColor="accent6" w:themeTint="99"/>
        <w:insideH w:val="single" w:sz="2" w:space="0" w:color="6D83A1" w:themeColor="accent6" w:themeTint="99"/>
        <w:insideV w:val="single" w:sz="2" w:space="0" w:color="6D83A1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D83A1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D83A1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</w:style>
  <w:style w:type="table" w:customStyle="1" w:styleId="310">
    <w:name w:val="جدول شبكة 31"/>
    <w:basedOn w:val="a3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3-11">
    <w:name w:val="جدول شبكة 3 - تمييز 11"/>
    <w:basedOn w:val="a3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BF278" w:themeColor="accent1" w:themeTint="99"/>
        <w:left w:val="single" w:sz="4" w:space="0" w:color="DBF278" w:themeColor="accent1" w:themeTint="99"/>
        <w:bottom w:val="single" w:sz="4" w:space="0" w:color="DBF278" w:themeColor="accent1" w:themeTint="99"/>
        <w:right w:val="single" w:sz="4" w:space="0" w:color="DBF278" w:themeColor="accent1" w:themeTint="99"/>
        <w:insideH w:val="single" w:sz="4" w:space="0" w:color="DBF278" w:themeColor="accent1" w:themeTint="99"/>
        <w:insideV w:val="single" w:sz="4" w:space="0" w:color="DBF278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  <w:tblStylePr w:type="neCell">
      <w:tblPr/>
      <w:tcPr>
        <w:tcBorders>
          <w:bottom w:val="single" w:sz="4" w:space="0" w:color="DBF278" w:themeColor="accent1" w:themeTint="99"/>
        </w:tcBorders>
      </w:tcPr>
    </w:tblStylePr>
    <w:tblStylePr w:type="nwCell">
      <w:tblPr/>
      <w:tcPr>
        <w:tcBorders>
          <w:bottom w:val="single" w:sz="4" w:space="0" w:color="DBF278" w:themeColor="accent1" w:themeTint="99"/>
        </w:tcBorders>
      </w:tcPr>
    </w:tblStylePr>
    <w:tblStylePr w:type="seCell">
      <w:tblPr/>
      <w:tcPr>
        <w:tcBorders>
          <w:top w:val="single" w:sz="4" w:space="0" w:color="DBF278" w:themeColor="accent1" w:themeTint="99"/>
        </w:tcBorders>
      </w:tcPr>
    </w:tblStylePr>
    <w:tblStylePr w:type="swCell">
      <w:tblPr/>
      <w:tcPr>
        <w:tcBorders>
          <w:top w:val="single" w:sz="4" w:space="0" w:color="DBF278" w:themeColor="accent1" w:themeTint="99"/>
        </w:tcBorders>
      </w:tcPr>
    </w:tblStylePr>
  </w:style>
  <w:style w:type="table" w:customStyle="1" w:styleId="3-21">
    <w:name w:val="جدول شبكة 3 - تمييز 21"/>
    <w:basedOn w:val="a3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0F852" w:themeColor="accent2" w:themeTint="99"/>
        <w:left w:val="single" w:sz="4" w:space="0" w:color="D0F852" w:themeColor="accent2" w:themeTint="99"/>
        <w:bottom w:val="single" w:sz="4" w:space="0" w:color="D0F852" w:themeColor="accent2" w:themeTint="99"/>
        <w:right w:val="single" w:sz="4" w:space="0" w:color="D0F852" w:themeColor="accent2" w:themeTint="99"/>
        <w:insideH w:val="single" w:sz="4" w:space="0" w:color="D0F852" w:themeColor="accent2" w:themeTint="99"/>
        <w:insideV w:val="single" w:sz="4" w:space="0" w:color="D0F852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  <w:tblStylePr w:type="neCell">
      <w:tblPr/>
      <w:tcPr>
        <w:tcBorders>
          <w:bottom w:val="single" w:sz="4" w:space="0" w:color="D0F852" w:themeColor="accent2" w:themeTint="99"/>
        </w:tcBorders>
      </w:tcPr>
    </w:tblStylePr>
    <w:tblStylePr w:type="nwCell">
      <w:tblPr/>
      <w:tcPr>
        <w:tcBorders>
          <w:bottom w:val="single" w:sz="4" w:space="0" w:color="D0F852" w:themeColor="accent2" w:themeTint="99"/>
        </w:tcBorders>
      </w:tcPr>
    </w:tblStylePr>
    <w:tblStylePr w:type="seCell">
      <w:tblPr/>
      <w:tcPr>
        <w:tcBorders>
          <w:top w:val="single" w:sz="4" w:space="0" w:color="D0F852" w:themeColor="accent2" w:themeTint="99"/>
        </w:tcBorders>
      </w:tcPr>
    </w:tblStylePr>
    <w:tblStylePr w:type="swCell">
      <w:tblPr/>
      <w:tcPr>
        <w:tcBorders>
          <w:top w:val="single" w:sz="4" w:space="0" w:color="D0F852" w:themeColor="accent2" w:themeTint="99"/>
        </w:tcBorders>
      </w:tcPr>
    </w:tblStylePr>
  </w:style>
  <w:style w:type="table" w:customStyle="1" w:styleId="3-31">
    <w:name w:val="جدول شبكة 3 - تمييز 31"/>
    <w:basedOn w:val="a3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4AEDD5" w:themeColor="accent3" w:themeTint="99"/>
        <w:left w:val="single" w:sz="4" w:space="0" w:color="4AEDD5" w:themeColor="accent3" w:themeTint="99"/>
        <w:bottom w:val="single" w:sz="4" w:space="0" w:color="4AEDD5" w:themeColor="accent3" w:themeTint="99"/>
        <w:right w:val="single" w:sz="4" w:space="0" w:color="4AEDD5" w:themeColor="accent3" w:themeTint="99"/>
        <w:insideH w:val="single" w:sz="4" w:space="0" w:color="4AEDD5" w:themeColor="accent3" w:themeTint="99"/>
        <w:insideV w:val="single" w:sz="4" w:space="0" w:color="4AEDD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  <w:tblStylePr w:type="neCell">
      <w:tblPr/>
      <w:tcPr>
        <w:tcBorders>
          <w:bottom w:val="single" w:sz="4" w:space="0" w:color="4AEDD5" w:themeColor="accent3" w:themeTint="99"/>
        </w:tcBorders>
      </w:tcPr>
    </w:tblStylePr>
    <w:tblStylePr w:type="nwCell">
      <w:tblPr/>
      <w:tcPr>
        <w:tcBorders>
          <w:bottom w:val="single" w:sz="4" w:space="0" w:color="4AEDD5" w:themeColor="accent3" w:themeTint="99"/>
        </w:tcBorders>
      </w:tcPr>
    </w:tblStylePr>
    <w:tblStylePr w:type="seCell">
      <w:tblPr/>
      <w:tcPr>
        <w:tcBorders>
          <w:top w:val="single" w:sz="4" w:space="0" w:color="4AEDD5" w:themeColor="accent3" w:themeTint="99"/>
        </w:tcBorders>
      </w:tcPr>
    </w:tblStylePr>
    <w:tblStylePr w:type="swCell">
      <w:tblPr/>
      <w:tcPr>
        <w:tcBorders>
          <w:top w:val="single" w:sz="4" w:space="0" w:color="4AEDD5" w:themeColor="accent3" w:themeTint="99"/>
        </w:tcBorders>
      </w:tcPr>
    </w:tblStylePr>
  </w:style>
  <w:style w:type="table" w:customStyle="1" w:styleId="3-41">
    <w:name w:val="جدول شبكة 3 - تمييز 41"/>
    <w:basedOn w:val="a3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0ECD4" w:themeColor="accent4" w:themeTint="99"/>
        <w:left w:val="single" w:sz="4" w:space="0" w:color="60ECD4" w:themeColor="accent4" w:themeTint="99"/>
        <w:bottom w:val="single" w:sz="4" w:space="0" w:color="60ECD4" w:themeColor="accent4" w:themeTint="99"/>
        <w:right w:val="single" w:sz="4" w:space="0" w:color="60ECD4" w:themeColor="accent4" w:themeTint="99"/>
        <w:insideH w:val="single" w:sz="4" w:space="0" w:color="60ECD4" w:themeColor="accent4" w:themeTint="99"/>
        <w:insideV w:val="single" w:sz="4" w:space="0" w:color="60ECD4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  <w:tblStylePr w:type="neCell">
      <w:tblPr/>
      <w:tcPr>
        <w:tcBorders>
          <w:bottom w:val="single" w:sz="4" w:space="0" w:color="60ECD4" w:themeColor="accent4" w:themeTint="99"/>
        </w:tcBorders>
      </w:tcPr>
    </w:tblStylePr>
    <w:tblStylePr w:type="nwCell">
      <w:tblPr/>
      <w:tcPr>
        <w:tcBorders>
          <w:bottom w:val="single" w:sz="4" w:space="0" w:color="60ECD4" w:themeColor="accent4" w:themeTint="99"/>
        </w:tcBorders>
      </w:tcPr>
    </w:tblStylePr>
    <w:tblStylePr w:type="seCell">
      <w:tblPr/>
      <w:tcPr>
        <w:tcBorders>
          <w:top w:val="single" w:sz="4" w:space="0" w:color="60ECD4" w:themeColor="accent4" w:themeTint="99"/>
        </w:tcBorders>
      </w:tcPr>
    </w:tblStylePr>
    <w:tblStylePr w:type="swCell">
      <w:tblPr/>
      <w:tcPr>
        <w:tcBorders>
          <w:top w:val="single" w:sz="4" w:space="0" w:color="60ECD4" w:themeColor="accent4" w:themeTint="99"/>
        </w:tcBorders>
      </w:tcPr>
    </w:tblStylePr>
  </w:style>
  <w:style w:type="table" w:customStyle="1" w:styleId="3-51">
    <w:name w:val="جدول شبكة 3 - تمييز 51"/>
    <w:basedOn w:val="a3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0CF1CF" w:themeColor="accent5" w:themeTint="99"/>
        <w:left w:val="single" w:sz="4" w:space="0" w:color="0CF1CF" w:themeColor="accent5" w:themeTint="99"/>
        <w:bottom w:val="single" w:sz="4" w:space="0" w:color="0CF1CF" w:themeColor="accent5" w:themeTint="99"/>
        <w:right w:val="single" w:sz="4" w:space="0" w:color="0CF1CF" w:themeColor="accent5" w:themeTint="99"/>
        <w:insideH w:val="single" w:sz="4" w:space="0" w:color="0CF1CF" w:themeColor="accent5" w:themeTint="99"/>
        <w:insideV w:val="single" w:sz="4" w:space="0" w:color="0CF1CF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  <w:tblStylePr w:type="neCell">
      <w:tblPr/>
      <w:tcPr>
        <w:tcBorders>
          <w:bottom w:val="single" w:sz="4" w:space="0" w:color="0CF1CF" w:themeColor="accent5" w:themeTint="99"/>
        </w:tcBorders>
      </w:tcPr>
    </w:tblStylePr>
    <w:tblStylePr w:type="nwCell">
      <w:tblPr/>
      <w:tcPr>
        <w:tcBorders>
          <w:bottom w:val="single" w:sz="4" w:space="0" w:color="0CF1CF" w:themeColor="accent5" w:themeTint="99"/>
        </w:tcBorders>
      </w:tcPr>
    </w:tblStylePr>
    <w:tblStylePr w:type="seCell">
      <w:tblPr/>
      <w:tcPr>
        <w:tcBorders>
          <w:top w:val="single" w:sz="4" w:space="0" w:color="0CF1CF" w:themeColor="accent5" w:themeTint="99"/>
        </w:tcBorders>
      </w:tcPr>
    </w:tblStylePr>
    <w:tblStylePr w:type="swCell">
      <w:tblPr/>
      <w:tcPr>
        <w:tcBorders>
          <w:top w:val="single" w:sz="4" w:space="0" w:color="0CF1CF" w:themeColor="accent5" w:themeTint="99"/>
        </w:tcBorders>
      </w:tcPr>
    </w:tblStylePr>
  </w:style>
  <w:style w:type="table" w:customStyle="1" w:styleId="3-61">
    <w:name w:val="جدول شبكة 3 - تمييز 61"/>
    <w:basedOn w:val="a3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D83A1" w:themeColor="accent6" w:themeTint="99"/>
        <w:left w:val="single" w:sz="4" w:space="0" w:color="6D83A1" w:themeColor="accent6" w:themeTint="99"/>
        <w:bottom w:val="single" w:sz="4" w:space="0" w:color="6D83A1" w:themeColor="accent6" w:themeTint="99"/>
        <w:right w:val="single" w:sz="4" w:space="0" w:color="6D83A1" w:themeColor="accent6" w:themeTint="99"/>
        <w:insideH w:val="single" w:sz="4" w:space="0" w:color="6D83A1" w:themeColor="accent6" w:themeTint="99"/>
        <w:insideV w:val="single" w:sz="4" w:space="0" w:color="6D83A1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  <w:tblStylePr w:type="neCell">
      <w:tblPr/>
      <w:tcPr>
        <w:tcBorders>
          <w:bottom w:val="single" w:sz="4" w:space="0" w:color="6D83A1" w:themeColor="accent6" w:themeTint="99"/>
        </w:tcBorders>
      </w:tcPr>
    </w:tblStylePr>
    <w:tblStylePr w:type="nwCell">
      <w:tblPr/>
      <w:tcPr>
        <w:tcBorders>
          <w:bottom w:val="single" w:sz="4" w:space="0" w:color="6D83A1" w:themeColor="accent6" w:themeTint="99"/>
        </w:tcBorders>
      </w:tcPr>
    </w:tblStylePr>
    <w:tblStylePr w:type="seCell">
      <w:tblPr/>
      <w:tcPr>
        <w:tcBorders>
          <w:top w:val="single" w:sz="4" w:space="0" w:color="6D83A1" w:themeColor="accent6" w:themeTint="99"/>
        </w:tcBorders>
      </w:tcPr>
    </w:tblStylePr>
    <w:tblStylePr w:type="swCell">
      <w:tblPr/>
      <w:tcPr>
        <w:tcBorders>
          <w:top w:val="single" w:sz="4" w:space="0" w:color="6D83A1" w:themeColor="accent6" w:themeTint="99"/>
        </w:tcBorders>
      </w:tcPr>
    </w:tblStylePr>
  </w:style>
  <w:style w:type="table" w:customStyle="1" w:styleId="410">
    <w:name w:val="جدول شبكة 41"/>
    <w:basedOn w:val="a3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4-11">
    <w:name w:val="جدول شبكة 4 - تمييز 11"/>
    <w:basedOn w:val="a3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BF278" w:themeColor="accent1" w:themeTint="99"/>
        <w:left w:val="single" w:sz="4" w:space="0" w:color="DBF278" w:themeColor="accent1" w:themeTint="99"/>
        <w:bottom w:val="single" w:sz="4" w:space="0" w:color="DBF278" w:themeColor="accent1" w:themeTint="99"/>
        <w:right w:val="single" w:sz="4" w:space="0" w:color="DBF278" w:themeColor="accent1" w:themeTint="99"/>
        <w:insideH w:val="single" w:sz="4" w:space="0" w:color="DBF278" w:themeColor="accent1" w:themeTint="99"/>
        <w:insideV w:val="single" w:sz="4" w:space="0" w:color="DBF278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3EA1F" w:themeColor="accent1"/>
          <w:left w:val="single" w:sz="4" w:space="0" w:color="C3EA1F" w:themeColor="accent1"/>
          <w:bottom w:val="single" w:sz="4" w:space="0" w:color="C3EA1F" w:themeColor="accent1"/>
          <w:right w:val="single" w:sz="4" w:space="0" w:color="C3EA1F" w:themeColor="accent1"/>
          <w:insideH w:val="nil"/>
          <w:insideV w:val="nil"/>
        </w:tcBorders>
        <w:shd w:val="clear" w:color="auto" w:fill="C3EA1F" w:themeFill="accent1"/>
      </w:tcPr>
    </w:tblStylePr>
    <w:tblStylePr w:type="lastRow">
      <w:rPr>
        <w:b/>
        <w:bCs/>
      </w:rPr>
      <w:tblPr/>
      <w:tcPr>
        <w:tcBorders>
          <w:top w:val="double" w:sz="4" w:space="0" w:color="C3EA1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</w:style>
  <w:style w:type="table" w:customStyle="1" w:styleId="4-21">
    <w:name w:val="جدول شبكة 4 - تمييز 21"/>
    <w:basedOn w:val="a3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0F852" w:themeColor="accent2" w:themeTint="99"/>
        <w:left w:val="single" w:sz="4" w:space="0" w:color="D0F852" w:themeColor="accent2" w:themeTint="99"/>
        <w:bottom w:val="single" w:sz="4" w:space="0" w:color="D0F852" w:themeColor="accent2" w:themeTint="99"/>
        <w:right w:val="single" w:sz="4" w:space="0" w:color="D0F852" w:themeColor="accent2" w:themeTint="99"/>
        <w:insideH w:val="single" w:sz="4" w:space="0" w:color="D0F852" w:themeColor="accent2" w:themeTint="99"/>
        <w:insideV w:val="single" w:sz="4" w:space="0" w:color="D0F852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DCB08" w:themeColor="accent2"/>
          <w:left w:val="single" w:sz="4" w:space="0" w:color="9DCB08" w:themeColor="accent2"/>
          <w:bottom w:val="single" w:sz="4" w:space="0" w:color="9DCB08" w:themeColor="accent2"/>
          <w:right w:val="single" w:sz="4" w:space="0" w:color="9DCB08" w:themeColor="accent2"/>
          <w:insideH w:val="nil"/>
          <w:insideV w:val="nil"/>
        </w:tcBorders>
        <w:shd w:val="clear" w:color="auto" w:fill="9DCB08" w:themeFill="accent2"/>
      </w:tcPr>
    </w:tblStylePr>
    <w:tblStylePr w:type="lastRow">
      <w:rPr>
        <w:b/>
        <w:bCs/>
      </w:rPr>
      <w:tblPr/>
      <w:tcPr>
        <w:tcBorders>
          <w:top w:val="double" w:sz="4" w:space="0" w:color="9DCB0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</w:style>
  <w:style w:type="table" w:customStyle="1" w:styleId="4-31">
    <w:name w:val="جدول شبكة 4 - تمييز 31"/>
    <w:basedOn w:val="a3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4AEDD5" w:themeColor="accent3" w:themeTint="99"/>
        <w:left w:val="single" w:sz="4" w:space="0" w:color="4AEDD5" w:themeColor="accent3" w:themeTint="99"/>
        <w:bottom w:val="single" w:sz="4" w:space="0" w:color="4AEDD5" w:themeColor="accent3" w:themeTint="99"/>
        <w:right w:val="single" w:sz="4" w:space="0" w:color="4AEDD5" w:themeColor="accent3" w:themeTint="99"/>
        <w:insideH w:val="single" w:sz="4" w:space="0" w:color="4AEDD5" w:themeColor="accent3" w:themeTint="99"/>
        <w:insideV w:val="single" w:sz="4" w:space="0" w:color="4AEDD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0A48E" w:themeColor="accent3"/>
          <w:left w:val="single" w:sz="4" w:space="0" w:color="10A48E" w:themeColor="accent3"/>
          <w:bottom w:val="single" w:sz="4" w:space="0" w:color="10A48E" w:themeColor="accent3"/>
          <w:right w:val="single" w:sz="4" w:space="0" w:color="10A48E" w:themeColor="accent3"/>
          <w:insideH w:val="nil"/>
          <w:insideV w:val="nil"/>
        </w:tcBorders>
        <w:shd w:val="clear" w:color="auto" w:fill="10A48E" w:themeFill="accent3"/>
      </w:tcPr>
    </w:tblStylePr>
    <w:tblStylePr w:type="lastRow">
      <w:rPr>
        <w:b/>
        <w:bCs/>
      </w:rPr>
      <w:tblPr/>
      <w:tcPr>
        <w:tcBorders>
          <w:top w:val="double" w:sz="4" w:space="0" w:color="10A48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</w:style>
  <w:style w:type="table" w:customStyle="1" w:styleId="4-41">
    <w:name w:val="جدول شبكة 4 - تمييز 41"/>
    <w:basedOn w:val="a3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0ECD4" w:themeColor="accent4" w:themeTint="99"/>
        <w:left w:val="single" w:sz="4" w:space="0" w:color="60ECD4" w:themeColor="accent4" w:themeTint="99"/>
        <w:bottom w:val="single" w:sz="4" w:space="0" w:color="60ECD4" w:themeColor="accent4" w:themeTint="99"/>
        <w:right w:val="single" w:sz="4" w:space="0" w:color="60ECD4" w:themeColor="accent4" w:themeTint="99"/>
        <w:insideH w:val="single" w:sz="4" w:space="0" w:color="60ECD4" w:themeColor="accent4" w:themeTint="99"/>
        <w:insideV w:val="single" w:sz="4" w:space="0" w:color="60ECD4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7C0A3" w:themeColor="accent4"/>
          <w:left w:val="single" w:sz="4" w:space="0" w:color="17C0A3" w:themeColor="accent4"/>
          <w:bottom w:val="single" w:sz="4" w:space="0" w:color="17C0A3" w:themeColor="accent4"/>
          <w:right w:val="single" w:sz="4" w:space="0" w:color="17C0A3" w:themeColor="accent4"/>
          <w:insideH w:val="nil"/>
          <w:insideV w:val="nil"/>
        </w:tcBorders>
        <w:shd w:val="clear" w:color="auto" w:fill="17C0A3" w:themeFill="accent4"/>
      </w:tcPr>
    </w:tblStylePr>
    <w:tblStylePr w:type="lastRow">
      <w:rPr>
        <w:b/>
        <w:bCs/>
      </w:rPr>
      <w:tblPr/>
      <w:tcPr>
        <w:tcBorders>
          <w:top w:val="double" w:sz="4" w:space="0" w:color="17C0A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</w:style>
  <w:style w:type="table" w:customStyle="1" w:styleId="4-51">
    <w:name w:val="جدول شبكة 4 - تمييز 51"/>
    <w:basedOn w:val="a3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0CF1CF" w:themeColor="accent5" w:themeTint="99"/>
        <w:left w:val="single" w:sz="4" w:space="0" w:color="0CF1CF" w:themeColor="accent5" w:themeTint="99"/>
        <w:bottom w:val="single" w:sz="4" w:space="0" w:color="0CF1CF" w:themeColor="accent5" w:themeTint="99"/>
        <w:right w:val="single" w:sz="4" w:space="0" w:color="0CF1CF" w:themeColor="accent5" w:themeTint="99"/>
        <w:insideH w:val="single" w:sz="4" w:space="0" w:color="0CF1CF" w:themeColor="accent5" w:themeTint="99"/>
        <w:insideV w:val="single" w:sz="4" w:space="0" w:color="0CF1CF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44F44" w:themeColor="accent5"/>
          <w:left w:val="single" w:sz="4" w:space="0" w:color="044F44" w:themeColor="accent5"/>
          <w:bottom w:val="single" w:sz="4" w:space="0" w:color="044F44" w:themeColor="accent5"/>
          <w:right w:val="single" w:sz="4" w:space="0" w:color="044F44" w:themeColor="accent5"/>
          <w:insideH w:val="nil"/>
          <w:insideV w:val="nil"/>
        </w:tcBorders>
        <w:shd w:val="clear" w:color="auto" w:fill="044F44" w:themeFill="accent5"/>
      </w:tcPr>
    </w:tblStylePr>
    <w:tblStylePr w:type="lastRow">
      <w:rPr>
        <w:b/>
        <w:bCs/>
      </w:rPr>
      <w:tblPr/>
      <w:tcPr>
        <w:tcBorders>
          <w:top w:val="double" w:sz="4" w:space="0" w:color="044F4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</w:style>
  <w:style w:type="table" w:customStyle="1" w:styleId="4-61">
    <w:name w:val="جدول شبكة 4 - تمييز 61"/>
    <w:basedOn w:val="a3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D83A1" w:themeColor="accent6" w:themeTint="99"/>
        <w:left w:val="single" w:sz="4" w:space="0" w:color="6D83A1" w:themeColor="accent6" w:themeTint="99"/>
        <w:bottom w:val="single" w:sz="4" w:space="0" w:color="6D83A1" w:themeColor="accent6" w:themeTint="99"/>
        <w:right w:val="single" w:sz="4" w:space="0" w:color="6D83A1" w:themeColor="accent6" w:themeTint="99"/>
        <w:insideH w:val="single" w:sz="4" w:space="0" w:color="6D83A1" w:themeColor="accent6" w:themeTint="99"/>
        <w:insideV w:val="single" w:sz="4" w:space="0" w:color="6D83A1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C3644" w:themeColor="accent6"/>
          <w:left w:val="single" w:sz="4" w:space="0" w:color="2C3644" w:themeColor="accent6"/>
          <w:bottom w:val="single" w:sz="4" w:space="0" w:color="2C3644" w:themeColor="accent6"/>
          <w:right w:val="single" w:sz="4" w:space="0" w:color="2C3644" w:themeColor="accent6"/>
          <w:insideH w:val="nil"/>
          <w:insideV w:val="nil"/>
        </w:tcBorders>
        <w:shd w:val="clear" w:color="auto" w:fill="2C3644" w:themeFill="accent6"/>
      </w:tcPr>
    </w:tblStylePr>
    <w:tblStylePr w:type="lastRow">
      <w:rPr>
        <w:b/>
        <w:bCs/>
      </w:rPr>
      <w:tblPr/>
      <w:tcPr>
        <w:tcBorders>
          <w:top w:val="double" w:sz="4" w:space="0" w:color="2C3644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</w:style>
  <w:style w:type="table" w:customStyle="1" w:styleId="510">
    <w:name w:val="جدول شبكة 5 داكن1"/>
    <w:basedOn w:val="a3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5-11">
    <w:name w:val="جدول شبكة 5 داكن - تمييز 11"/>
    <w:basedOn w:val="a3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3FAD2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3EA1F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3EA1F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3EA1F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3EA1F" w:themeFill="accent1"/>
      </w:tcPr>
    </w:tblStylePr>
    <w:tblStylePr w:type="band1Vert">
      <w:tblPr/>
      <w:tcPr>
        <w:shd w:val="clear" w:color="auto" w:fill="E7F6A5" w:themeFill="accent1" w:themeFillTint="66"/>
      </w:tcPr>
    </w:tblStylePr>
    <w:tblStylePr w:type="band1Horz">
      <w:tblPr/>
      <w:tcPr>
        <w:shd w:val="clear" w:color="auto" w:fill="E7F6A5" w:themeFill="accent1" w:themeFillTint="66"/>
      </w:tcPr>
    </w:tblStylePr>
  </w:style>
  <w:style w:type="table" w:customStyle="1" w:styleId="5-21">
    <w:name w:val="جدول شبكة 5 داكن - تمييز 21"/>
    <w:basedOn w:val="a3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FCC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DCB08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DCB08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DCB08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DCB08" w:themeFill="accent2"/>
      </w:tcPr>
    </w:tblStylePr>
    <w:tblStylePr w:type="band1Vert">
      <w:tblPr/>
      <w:tcPr>
        <w:shd w:val="clear" w:color="auto" w:fill="E0FA8B" w:themeFill="accent2" w:themeFillTint="66"/>
      </w:tcPr>
    </w:tblStylePr>
    <w:tblStylePr w:type="band1Horz">
      <w:tblPr/>
      <w:tcPr>
        <w:shd w:val="clear" w:color="auto" w:fill="E0FA8B" w:themeFill="accent2" w:themeFillTint="66"/>
      </w:tcPr>
    </w:tblStylePr>
  </w:style>
  <w:style w:type="table" w:customStyle="1" w:styleId="5-31">
    <w:name w:val="جدول شبكة 5 داكن - تمييز 31"/>
    <w:basedOn w:val="a3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2F9F1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0A48E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0A48E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0A48E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0A48E" w:themeFill="accent3"/>
      </w:tcPr>
    </w:tblStylePr>
    <w:tblStylePr w:type="band1Vert">
      <w:tblPr/>
      <w:tcPr>
        <w:shd w:val="clear" w:color="auto" w:fill="86F3E3" w:themeFill="accent3" w:themeFillTint="66"/>
      </w:tcPr>
    </w:tblStylePr>
    <w:tblStylePr w:type="band1Horz">
      <w:tblPr/>
      <w:tcPr>
        <w:shd w:val="clear" w:color="auto" w:fill="86F3E3" w:themeFill="accent3" w:themeFillTint="66"/>
      </w:tcPr>
    </w:tblStylePr>
  </w:style>
  <w:style w:type="table" w:customStyle="1" w:styleId="5-41">
    <w:name w:val="جدول شبكة 5 داكن - تمييز 41"/>
    <w:basedOn w:val="a3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AF8F0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7C0A3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7C0A3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7C0A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7C0A3" w:themeFill="accent4"/>
      </w:tcPr>
    </w:tblStylePr>
    <w:tblStylePr w:type="band1Vert">
      <w:tblPr/>
      <w:tcPr>
        <w:shd w:val="clear" w:color="auto" w:fill="95F2E2" w:themeFill="accent4" w:themeFillTint="66"/>
      </w:tcPr>
    </w:tblStylePr>
    <w:tblStylePr w:type="band1Horz">
      <w:tblPr/>
      <w:tcPr>
        <w:shd w:val="clear" w:color="auto" w:fill="95F2E2" w:themeFill="accent4" w:themeFillTint="66"/>
      </w:tcPr>
    </w:tblStylePr>
  </w:style>
  <w:style w:type="table" w:customStyle="1" w:styleId="5-51">
    <w:name w:val="جدول شبكة 5 داكن - تمييز 51"/>
    <w:basedOn w:val="a3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ADFBEF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44F4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44F4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44F4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44F44" w:themeFill="accent5"/>
      </w:tcPr>
    </w:tblStylePr>
    <w:tblStylePr w:type="band1Vert">
      <w:tblPr/>
      <w:tcPr>
        <w:shd w:val="clear" w:color="auto" w:fill="5CF6DF" w:themeFill="accent5" w:themeFillTint="66"/>
      </w:tcPr>
    </w:tblStylePr>
    <w:tblStylePr w:type="band1Horz">
      <w:tblPr/>
      <w:tcPr>
        <w:shd w:val="clear" w:color="auto" w:fill="5CF6DF" w:themeFill="accent5" w:themeFillTint="66"/>
      </w:tcPr>
    </w:tblStylePr>
  </w:style>
  <w:style w:type="table" w:customStyle="1" w:styleId="5-61">
    <w:name w:val="جدول شبكة 5 داكن - تمييز 61"/>
    <w:basedOn w:val="a3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ED5DF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C3644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C3644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C3644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C3644" w:themeFill="accent6"/>
      </w:tcPr>
    </w:tblStylePr>
    <w:tblStylePr w:type="band1Vert">
      <w:tblPr/>
      <w:tcPr>
        <w:shd w:val="clear" w:color="auto" w:fill="9EACC0" w:themeFill="accent6" w:themeFillTint="66"/>
      </w:tcPr>
    </w:tblStylePr>
    <w:tblStylePr w:type="band1Horz">
      <w:tblPr/>
      <w:tcPr>
        <w:shd w:val="clear" w:color="auto" w:fill="9EACC0" w:themeFill="accent6" w:themeFillTint="66"/>
      </w:tcPr>
    </w:tblStylePr>
  </w:style>
  <w:style w:type="table" w:customStyle="1" w:styleId="61">
    <w:name w:val="جدول شبكة 6 ملون1"/>
    <w:basedOn w:val="a3"/>
    <w:uiPriority w:val="51"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6-11">
    <w:name w:val="جدول شبكة 6 ملون - تمييز 11"/>
    <w:basedOn w:val="a3"/>
    <w:uiPriority w:val="51"/>
    <w:rsid w:val="00572222"/>
    <w:pPr>
      <w:spacing w:after="0" w:line="240" w:lineRule="auto"/>
    </w:pPr>
    <w:rPr>
      <w:color w:val="95B511" w:themeColor="accent1" w:themeShade="BF"/>
    </w:rPr>
    <w:tblPr>
      <w:tblStyleRowBandSize w:val="1"/>
      <w:tblStyleColBandSize w:val="1"/>
      <w:tblBorders>
        <w:top w:val="single" w:sz="4" w:space="0" w:color="DBF278" w:themeColor="accent1" w:themeTint="99"/>
        <w:left w:val="single" w:sz="4" w:space="0" w:color="DBF278" w:themeColor="accent1" w:themeTint="99"/>
        <w:bottom w:val="single" w:sz="4" w:space="0" w:color="DBF278" w:themeColor="accent1" w:themeTint="99"/>
        <w:right w:val="single" w:sz="4" w:space="0" w:color="DBF278" w:themeColor="accent1" w:themeTint="99"/>
        <w:insideH w:val="single" w:sz="4" w:space="0" w:color="DBF278" w:themeColor="accent1" w:themeTint="99"/>
        <w:insideV w:val="single" w:sz="4" w:space="0" w:color="DBF278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DBF278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BF27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</w:style>
  <w:style w:type="table" w:customStyle="1" w:styleId="6-21">
    <w:name w:val="جدول شبكة 6 ملون - تمييز 21"/>
    <w:basedOn w:val="a3"/>
    <w:uiPriority w:val="51"/>
    <w:rsid w:val="00572222"/>
    <w:pPr>
      <w:spacing w:after="0" w:line="240" w:lineRule="auto"/>
    </w:pPr>
    <w:rPr>
      <w:color w:val="749706" w:themeColor="accent2" w:themeShade="BF"/>
    </w:rPr>
    <w:tblPr>
      <w:tblStyleRowBandSize w:val="1"/>
      <w:tblStyleColBandSize w:val="1"/>
      <w:tblBorders>
        <w:top w:val="single" w:sz="4" w:space="0" w:color="D0F852" w:themeColor="accent2" w:themeTint="99"/>
        <w:left w:val="single" w:sz="4" w:space="0" w:color="D0F852" w:themeColor="accent2" w:themeTint="99"/>
        <w:bottom w:val="single" w:sz="4" w:space="0" w:color="D0F852" w:themeColor="accent2" w:themeTint="99"/>
        <w:right w:val="single" w:sz="4" w:space="0" w:color="D0F852" w:themeColor="accent2" w:themeTint="99"/>
        <w:insideH w:val="single" w:sz="4" w:space="0" w:color="D0F852" w:themeColor="accent2" w:themeTint="99"/>
        <w:insideV w:val="single" w:sz="4" w:space="0" w:color="D0F852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0F852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0F852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</w:style>
  <w:style w:type="table" w:customStyle="1" w:styleId="6-31">
    <w:name w:val="جدول شبكة 6 ملون - تمييز 31"/>
    <w:basedOn w:val="a3"/>
    <w:uiPriority w:val="51"/>
    <w:rsid w:val="00572222"/>
    <w:pPr>
      <w:spacing w:after="0" w:line="240" w:lineRule="auto"/>
    </w:pPr>
    <w:rPr>
      <w:color w:val="0C7A6A" w:themeColor="accent3" w:themeShade="BF"/>
    </w:rPr>
    <w:tblPr>
      <w:tblStyleRowBandSize w:val="1"/>
      <w:tblStyleColBandSize w:val="1"/>
      <w:tblBorders>
        <w:top w:val="single" w:sz="4" w:space="0" w:color="4AEDD5" w:themeColor="accent3" w:themeTint="99"/>
        <w:left w:val="single" w:sz="4" w:space="0" w:color="4AEDD5" w:themeColor="accent3" w:themeTint="99"/>
        <w:bottom w:val="single" w:sz="4" w:space="0" w:color="4AEDD5" w:themeColor="accent3" w:themeTint="99"/>
        <w:right w:val="single" w:sz="4" w:space="0" w:color="4AEDD5" w:themeColor="accent3" w:themeTint="99"/>
        <w:insideH w:val="single" w:sz="4" w:space="0" w:color="4AEDD5" w:themeColor="accent3" w:themeTint="99"/>
        <w:insideV w:val="single" w:sz="4" w:space="0" w:color="4AEDD5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4AEDD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AEDD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</w:style>
  <w:style w:type="table" w:customStyle="1" w:styleId="6-41">
    <w:name w:val="جدول شبكة 6 ملون - تمييز 41"/>
    <w:basedOn w:val="a3"/>
    <w:uiPriority w:val="51"/>
    <w:rsid w:val="00572222"/>
    <w:pPr>
      <w:spacing w:after="0" w:line="240" w:lineRule="auto"/>
    </w:pPr>
    <w:rPr>
      <w:color w:val="118F79" w:themeColor="accent4" w:themeShade="BF"/>
    </w:rPr>
    <w:tblPr>
      <w:tblStyleRowBandSize w:val="1"/>
      <w:tblStyleColBandSize w:val="1"/>
      <w:tblBorders>
        <w:top w:val="single" w:sz="4" w:space="0" w:color="60ECD4" w:themeColor="accent4" w:themeTint="99"/>
        <w:left w:val="single" w:sz="4" w:space="0" w:color="60ECD4" w:themeColor="accent4" w:themeTint="99"/>
        <w:bottom w:val="single" w:sz="4" w:space="0" w:color="60ECD4" w:themeColor="accent4" w:themeTint="99"/>
        <w:right w:val="single" w:sz="4" w:space="0" w:color="60ECD4" w:themeColor="accent4" w:themeTint="99"/>
        <w:insideH w:val="single" w:sz="4" w:space="0" w:color="60ECD4" w:themeColor="accent4" w:themeTint="99"/>
        <w:insideV w:val="single" w:sz="4" w:space="0" w:color="60ECD4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60ECD4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0ECD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</w:style>
  <w:style w:type="table" w:customStyle="1" w:styleId="6-51">
    <w:name w:val="جدول شبكة 6 ملون - تمييز 51"/>
    <w:basedOn w:val="a3"/>
    <w:uiPriority w:val="51"/>
    <w:rsid w:val="00572222"/>
    <w:pPr>
      <w:spacing w:after="0" w:line="240" w:lineRule="auto"/>
    </w:pPr>
    <w:rPr>
      <w:color w:val="033B32" w:themeColor="accent5" w:themeShade="BF"/>
    </w:rPr>
    <w:tblPr>
      <w:tblStyleRowBandSize w:val="1"/>
      <w:tblStyleColBandSize w:val="1"/>
      <w:tblBorders>
        <w:top w:val="single" w:sz="4" w:space="0" w:color="0CF1CF" w:themeColor="accent5" w:themeTint="99"/>
        <w:left w:val="single" w:sz="4" w:space="0" w:color="0CF1CF" w:themeColor="accent5" w:themeTint="99"/>
        <w:bottom w:val="single" w:sz="4" w:space="0" w:color="0CF1CF" w:themeColor="accent5" w:themeTint="99"/>
        <w:right w:val="single" w:sz="4" w:space="0" w:color="0CF1CF" w:themeColor="accent5" w:themeTint="99"/>
        <w:insideH w:val="single" w:sz="4" w:space="0" w:color="0CF1CF" w:themeColor="accent5" w:themeTint="99"/>
        <w:insideV w:val="single" w:sz="4" w:space="0" w:color="0CF1CF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0CF1C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0CF1C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</w:style>
  <w:style w:type="table" w:customStyle="1" w:styleId="6-61">
    <w:name w:val="جدول شبكة 6 ملون - تمييز 61"/>
    <w:basedOn w:val="a3"/>
    <w:uiPriority w:val="51"/>
    <w:rsid w:val="00572222"/>
    <w:pPr>
      <w:spacing w:after="0" w:line="240" w:lineRule="auto"/>
    </w:pPr>
    <w:rPr>
      <w:color w:val="212832" w:themeColor="accent6" w:themeShade="BF"/>
    </w:rPr>
    <w:tblPr>
      <w:tblStyleRowBandSize w:val="1"/>
      <w:tblStyleColBandSize w:val="1"/>
      <w:tblBorders>
        <w:top w:val="single" w:sz="4" w:space="0" w:color="6D83A1" w:themeColor="accent6" w:themeTint="99"/>
        <w:left w:val="single" w:sz="4" w:space="0" w:color="6D83A1" w:themeColor="accent6" w:themeTint="99"/>
        <w:bottom w:val="single" w:sz="4" w:space="0" w:color="6D83A1" w:themeColor="accent6" w:themeTint="99"/>
        <w:right w:val="single" w:sz="4" w:space="0" w:color="6D83A1" w:themeColor="accent6" w:themeTint="99"/>
        <w:insideH w:val="single" w:sz="4" w:space="0" w:color="6D83A1" w:themeColor="accent6" w:themeTint="99"/>
        <w:insideV w:val="single" w:sz="4" w:space="0" w:color="6D83A1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6D83A1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D83A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</w:style>
  <w:style w:type="table" w:customStyle="1" w:styleId="71">
    <w:name w:val="جدول شبكة 7 ملون1"/>
    <w:basedOn w:val="a3"/>
    <w:uiPriority w:val="52"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7-11">
    <w:name w:val="جدول شبكة 7 ملون - تمييز 11"/>
    <w:basedOn w:val="a3"/>
    <w:uiPriority w:val="52"/>
    <w:rsid w:val="00572222"/>
    <w:pPr>
      <w:spacing w:after="0" w:line="240" w:lineRule="auto"/>
    </w:pPr>
    <w:rPr>
      <w:color w:val="95B511" w:themeColor="accent1" w:themeShade="BF"/>
    </w:rPr>
    <w:tblPr>
      <w:tblStyleRowBandSize w:val="1"/>
      <w:tblStyleColBandSize w:val="1"/>
      <w:tblBorders>
        <w:top w:val="single" w:sz="4" w:space="0" w:color="DBF278" w:themeColor="accent1" w:themeTint="99"/>
        <w:left w:val="single" w:sz="4" w:space="0" w:color="DBF278" w:themeColor="accent1" w:themeTint="99"/>
        <w:bottom w:val="single" w:sz="4" w:space="0" w:color="DBF278" w:themeColor="accent1" w:themeTint="99"/>
        <w:right w:val="single" w:sz="4" w:space="0" w:color="DBF278" w:themeColor="accent1" w:themeTint="99"/>
        <w:insideH w:val="single" w:sz="4" w:space="0" w:color="DBF278" w:themeColor="accent1" w:themeTint="99"/>
        <w:insideV w:val="single" w:sz="4" w:space="0" w:color="DBF278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  <w:tblStylePr w:type="neCell">
      <w:tblPr/>
      <w:tcPr>
        <w:tcBorders>
          <w:bottom w:val="single" w:sz="4" w:space="0" w:color="DBF278" w:themeColor="accent1" w:themeTint="99"/>
        </w:tcBorders>
      </w:tcPr>
    </w:tblStylePr>
    <w:tblStylePr w:type="nwCell">
      <w:tblPr/>
      <w:tcPr>
        <w:tcBorders>
          <w:bottom w:val="single" w:sz="4" w:space="0" w:color="DBF278" w:themeColor="accent1" w:themeTint="99"/>
        </w:tcBorders>
      </w:tcPr>
    </w:tblStylePr>
    <w:tblStylePr w:type="seCell">
      <w:tblPr/>
      <w:tcPr>
        <w:tcBorders>
          <w:top w:val="single" w:sz="4" w:space="0" w:color="DBF278" w:themeColor="accent1" w:themeTint="99"/>
        </w:tcBorders>
      </w:tcPr>
    </w:tblStylePr>
    <w:tblStylePr w:type="swCell">
      <w:tblPr/>
      <w:tcPr>
        <w:tcBorders>
          <w:top w:val="single" w:sz="4" w:space="0" w:color="DBF278" w:themeColor="accent1" w:themeTint="99"/>
        </w:tcBorders>
      </w:tcPr>
    </w:tblStylePr>
  </w:style>
  <w:style w:type="table" w:customStyle="1" w:styleId="7-21">
    <w:name w:val="جدول شبكة 7 ملون - تمييز 21"/>
    <w:basedOn w:val="a3"/>
    <w:uiPriority w:val="52"/>
    <w:rsid w:val="00572222"/>
    <w:pPr>
      <w:spacing w:after="0" w:line="240" w:lineRule="auto"/>
    </w:pPr>
    <w:rPr>
      <w:color w:val="749706" w:themeColor="accent2" w:themeShade="BF"/>
    </w:rPr>
    <w:tblPr>
      <w:tblStyleRowBandSize w:val="1"/>
      <w:tblStyleColBandSize w:val="1"/>
      <w:tblBorders>
        <w:top w:val="single" w:sz="4" w:space="0" w:color="D0F852" w:themeColor="accent2" w:themeTint="99"/>
        <w:left w:val="single" w:sz="4" w:space="0" w:color="D0F852" w:themeColor="accent2" w:themeTint="99"/>
        <w:bottom w:val="single" w:sz="4" w:space="0" w:color="D0F852" w:themeColor="accent2" w:themeTint="99"/>
        <w:right w:val="single" w:sz="4" w:space="0" w:color="D0F852" w:themeColor="accent2" w:themeTint="99"/>
        <w:insideH w:val="single" w:sz="4" w:space="0" w:color="D0F852" w:themeColor="accent2" w:themeTint="99"/>
        <w:insideV w:val="single" w:sz="4" w:space="0" w:color="D0F852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  <w:tblStylePr w:type="neCell">
      <w:tblPr/>
      <w:tcPr>
        <w:tcBorders>
          <w:bottom w:val="single" w:sz="4" w:space="0" w:color="D0F852" w:themeColor="accent2" w:themeTint="99"/>
        </w:tcBorders>
      </w:tcPr>
    </w:tblStylePr>
    <w:tblStylePr w:type="nwCell">
      <w:tblPr/>
      <w:tcPr>
        <w:tcBorders>
          <w:bottom w:val="single" w:sz="4" w:space="0" w:color="D0F852" w:themeColor="accent2" w:themeTint="99"/>
        </w:tcBorders>
      </w:tcPr>
    </w:tblStylePr>
    <w:tblStylePr w:type="seCell">
      <w:tblPr/>
      <w:tcPr>
        <w:tcBorders>
          <w:top w:val="single" w:sz="4" w:space="0" w:color="D0F852" w:themeColor="accent2" w:themeTint="99"/>
        </w:tcBorders>
      </w:tcPr>
    </w:tblStylePr>
    <w:tblStylePr w:type="swCell">
      <w:tblPr/>
      <w:tcPr>
        <w:tcBorders>
          <w:top w:val="single" w:sz="4" w:space="0" w:color="D0F852" w:themeColor="accent2" w:themeTint="99"/>
        </w:tcBorders>
      </w:tcPr>
    </w:tblStylePr>
  </w:style>
  <w:style w:type="table" w:customStyle="1" w:styleId="7-31">
    <w:name w:val="جدول شبكة 7 ملون - تمييز 31"/>
    <w:basedOn w:val="a3"/>
    <w:uiPriority w:val="52"/>
    <w:rsid w:val="00572222"/>
    <w:pPr>
      <w:spacing w:after="0" w:line="240" w:lineRule="auto"/>
    </w:pPr>
    <w:rPr>
      <w:color w:val="0C7A6A" w:themeColor="accent3" w:themeShade="BF"/>
    </w:rPr>
    <w:tblPr>
      <w:tblStyleRowBandSize w:val="1"/>
      <w:tblStyleColBandSize w:val="1"/>
      <w:tblBorders>
        <w:top w:val="single" w:sz="4" w:space="0" w:color="4AEDD5" w:themeColor="accent3" w:themeTint="99"/>
        <w:left w:val="single" w:sz="4" w:space="0" w:color="4AEDD5" w:themeColor="accent3" w:themeTint="99"/>
        <w:bottom w:val="single" w:sz="4" w:space="0" w:color="4AEDD5" w:themeColor="accent3" w:themeTint="99"/>
        <w:right w:val="single" w:sz="4" w:space="0" w:color="4AEDD5" w:themeColor="accent3" w:themeTint="99"/>
        <w:insideH w:val="single" w:sz="4" w:space="0" w:color="4AEDD5" w:themeColor="accent3" w:themeTint="99"/>
        <w:insideV w:val="single" w:sz="4" w:space="0" w:color="4AEDD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  <w:tblStylePr w:type="neCell">
      <w:tblPr/>
      <w:tcPr>
        <w:tcBorders>
          <w:bottom w:val="single" w:sz="4" w:space="0" w:color="4AEDD5" w:themeColor="accent3" w:themeTint="99"/>
        </w:tcBorders>
      </w:tcPr>
    </w:tblStylePr>
    <w:tblStylePr w:type="nwCell">
      <w:tblPr/>
      <w:tcPr>
        <w:tcBorders>
          <w:bottom w:val="single" w:sz="4" w:space="0" w:color="4AEDD5" w:themeColor="accent3" w:themeTint="99"/>
        </w:tcBorders>
      </w:tcPr>
    </w:tblStylePr>
    <w:tblStylePr w:type="seCell">
      <w:tblPr/>
      <w:tcPr>
        <w:tcBorders>
          <w:top w:val="single" w:sz="4" w:space="0" w:color="4AEDD5" w:themeColor="accent3" w:themeTint="99"/>
        </w:tcBorders>
      </w:tcPr>
    </w:tblStylePr>
    <w:tblStylePr w:type="swCell">
      <w:tblPr/>
      <w:tcPr>
        <w:tcBorders>
          <w:top w:val="single" w:sz="4" w:space="0" w:color="4AEDD5" w:themeColor="accent3" w:themeTint="99"/>
        </w:tcBorders>
      </w:tcPr>
    </w:tblStylePr>
  </w:style>
  <w:style w:type="table" w:customStyle="1" w:styleId="7-41">
    <w:name w:val="جدول شبكة 7 ملون - تمييز 41"/>
    <w:basedOn w:val="a3"/>
    <w:uiPriority w:val="52"/>
    <w:rsid w:val="00572222"/>
    <w:pPr>
      <w:spacing w:after="0" w:line="240" w:lineRule="auto"/>
    </w:pPr>
    <w:rPr>
      <w:color w:val="118F79" w:themeColor="accent4" w:themeShade="BF"/>
    </w:rPr>
    <w:tblPr>
      <w:tblStyleRowBandSize w:val="1"/>
      <w:tblStyleColBandSize w:val="1"/>
      <w:tblBorders>
        <w:top w:val="single" w:sz="4" w:space="0" w:color="60ECD4" w:themeColor="accent4" w:themeTint="99"/>
        <w:left w:val="single" w:sz="4" w:space="0" w:color="60ECD4" w:themeColor="accent4" w:themeTint="99"/>
        <w:bottom w:val="single" w:sz="4" w:space="0" w:color="60ECD4" w:themeColor="accent4" w:themeTint="99"/>
        <w:right w:val="single" w:sz="4" w:space="0" w:color="60ECD4" w:themeColor="accent4" w:themeTint="99"/>
        <w:insideH w:val="single" w:sz="4" w:space="0" w:color="60ECD4" w:themeColor="accent4" w:themeTint="99"/>
        <w:insideV w:val="single" w:sz="4" w:space="0" w:color="60ECD4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  <w:tblStylePr w:type="neCell">
      <w:tblPr/>
      <w:tcPr>
        <w:tcBorders>
          <w:bottom w:val="single" w:sz="4" w:space="0" w:color="60ECD4" w:themeColor="accent4" w:themeTint="99"/>
        </w:tcBorders>
      </w:tcPr>
    </w:tblStylePr>
    <w:tblStylePr w:type="nwCell">
      <w:tblPr/>
      <w:tcPr>
        <w:tcBorders>
          <w:bottom w:val="single" w:sz="4" w:space="0" w:color="60ECD4" w:themeColor="accent4" w:themeTint="99"/>
        </w:tcBorders>
      </w:tcPr>
    </w:tblStylePr>
    <w:tblStylePr w:type="seCell">
      <w:tblPr/>
      <w:tcPr>
        <w:tcBorders>
          <w:top w:val="single" w:sz="4" w:space="0" w:color="60ECD4" w:themeColor="accent4" w:themeTint="99"/>
        </w:tcBorders>
      </w:tcPr>
    </w:tblStylePr>
    <w:tblStylePr w:type="swCell">
      <w:tblPr/>
      <w:tcPr>
        <w:tcBorders>
          <w:top w:val="single" w:sz="4" w:space="0" w:color="60ECD4" w:themeColor="accent4" w:themeTint="99"/>
        </w:tcBorders>
      </w:tcPr>
    </w:tblStylePr>
  </w:style>
  <w:style w:type="table" w:customStyle="1" w:styleId="7-51">
    <w:name w:val="جدول شبكة 7 ملون - تمييز 51"/>
    <w:basedOn w:val="a3"/>
    <w:uiPriority w:val="52"/>
    <w:rsid w:val="00572222"/>
    <w:pPr>
      <w:spacing w:after="0" w:line="240" w:lineRule="auto"/>
    </w:pPr>
    <w:rPr>
      <w:color w:val="033B32" w:themeColor="accent5" w:themeShade="BF"/>
    </w:rPr>
    <w:tblPr>
      <w:tblStyleRowBandSize w:val="1"/>
      <w:tblStyleColBandSize w:val="1"/>
      <w:tblBorders>
        <w:top w:val="single" w:sz="4" w:space="0" w:color="0CF1CF" w:themeColor="accent5" w:themeTint="99"/>
        <w:left w:val="single" w:sz="4" w:space="0" w:color="0CF1CF" w:themeColor="accent5" w:themeTint="99"/>
        <w:bottom w:val="single" w:sz="4" w:space="0" w:color="0CF1CF" w:themeColor="accent5" w:themeTint="99"/>
        <w:right w:val="single" w:sz="4" w:space="0" w:color="0CF1CF" w:themeColor="accent5" w:themeTint="99"/>
        <w:insideH w:val="single" w:sz="4" w:space="0" w:color="0CF1CF" w:themeColor="accent5" w:themeTint="99"/>
        <w:insideV w:val="single" w:sz="4" w:space="0" w:color="0CF1CF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  <w:tblStylePr w:type="neCell">
      <w:tblPr/>
      <w:tcPr>
        <w:tcBorders>
          <w:bottom w:val="single" w:sz="4" w:space="0" w:color="0CF1CF" w:themeColor="accent5" w:themeTint="99"/>
        </w:tcBorders>
      </w:tcPr>
    </w:tblStylePr>
    <w:tblStylePr w:type="nwCell">
      <w:tblPr/>
      <w:tcPr>
        <w:tcBorders>
          <w:bottom w:val="single" w:sz="4" w:space="0" w:color="0CF1CF" w:themeColor="accent5" w:themeTint="99"/>
        </w:tcBorders>
      </w:tcPr>
    </w:tblStylePr>
    <w:tblStylePr w:type="seCell">
      <w:tblPr/>
      <w:tcPr>
        <w:tcBorders>
          <w:top w:val="single" w:sz="4" w:space="0" w:color="0CF1CF" w:themeColor="accent5" w:themeTint="99"/>
        </w:tcBorders>
      </w:tcPr>
    </w:tblStylePr>
    <w:tblStylePr w:type="swCell">
      <w:tblPr/>
      <w:tcPr>
        <w:tcBorders>
          <w:top w:val="single" w:sz="4" w:space="0" w:color="0CF1CF" w:themeColor="accent5" w:themeTint="99"/>
        </w:tcBorders>
      </w:tcPr>
    </w:tblStylePr>
  </w:style>
  <w:style w:type="table" w:customStyle="1" w:styleId="7-61">
    <w:name w:val="جدول شبكة 7 ملون - تمييز 61"/>
    <w:basedOn w:val="a3"/>
    <w:uiPriority w:val="52"/>
    <w:rsid w:val="00572222"/>
    <w:pPr>
      <w:spacing w:after="0" w:line="240" w:lineRule="auto"/>
    </w:pPr>
    <w:rPr>
      <w:color w:val="212832" w:themeColor="accent6" w:themeShade="BF"/>
    </w:rPr>
    <w:tblPr>
      <w:tblStyleRowBandSize w:val="1"/>
      <w:tblStyleColBandSize w:val="1"/>
      <w:tblBorders>
        <w:top w:val="single" w:sz="4" w:space="0" w:color="6D83A1" w:themeColor="accent6" w:themeTint="99"/>
        <w:left w:val="single" w:sz="4" w:space="0" w:color="6D83A1" w:themeColor="accent6" w:themeTint="99"/>
        <w:bottom w:val="single" w:sz="4" w:space="0" w:color="6D83A1" w:themeColor="accent6" w:themeTint="99"/>
        <w:right w:val="single" w:sz="4" w:space="0" w:color="6D83A1" w:themeColor="accent6" w:themeTint="99"/>
        <w:insideH w:val="single" w:sz="4" w:space="0" w:color="6D83A1" w:themeColor="accent6" w:themeTint="99"/>
        <w:insideV w:val="single" w:sz="4" w:space="0" w:color="6D83A1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  <w:tblStylePr w:type="neCell">
      <w:tblPr/>
      <w:tcPr>
        <w:tcBorders>
          <w:bottom w:val="single" w:sz="4" w:space="0" w:color="6D83A1" w:themeColor="accent6" w:themeTint="99"/>
        </w:tcBorders>
      </w:tcPr>
    </w:tblStylePr>
    <w:tblStylePr w:type="nwCell">
      <w:tblPr/>
      <w:tcPr>
        <w:tcBorders>
          <w:bottom w:val="single" w:sz="4" w:space="0" w:color="6D83A1" w:themeColor="accent6" w:themeTint="99"/>
        </w:tcBorders>
      </w:tcPr>
    </w:tblStylePr>
    <w:tblStylePr w:type="seCell">
      <w:tblPr/>
      <w:tcPr>
        <w:tcBorders>
          <w:top w:val="single" w:sz="4" w:space="0" w:color="6D83A1" w:themeColor="accent6" w:themeTint="99"/>
        </w:tcBorders>
      </w:tcPr>
    </w:tblStylePr>
    <w:tblStylePr w:type="swCell">
      <w:tblPr/>
      <w:tcPr>
        <w:tcBorders>
          <w:top w:val="single" w:sz="4" w:space="0" w:color="6D83A1" w:themeColor="accent6" w:themeTint="99"/>
        </w:tcBorders>
      </w:tcPr>
    </w:tblStylePr>
  </w:style>
  <w:style w:type="character" w:customStyle="1" w:styleId="3Char">
    <w:name w:val="عنوان 3 Char"/>
    <w:basedOn w:val="a2"/>
    <w:link w:val="31"/>
    <w:uiPriority w:val="9"/>
    <w:semiHidden/>
    <w:rsid w:val="00572222"/>
    <w:rPr>
      <w:rFonts w:asciiTheme="majorHAnsi" w:eastAsiaTheme="majorEastAsia" w:hAnsiTheme="majorHAnsi" w:cstheme="majorBidi"/>
      <w:color w:val="63780B" w:themeColor="accent1" w:themeShade="7F"/>
      <w:kern w:val="16"/>
      <w:sz w:val="24"/>
      <w:szCs w:val="24"/>
      <w14:ligatures w14:val="standardContextual"/>
      <w14:numForm w14:val="oldStyle"/>
      <w14:numSpacing w14:val="proportional"/>
      <w14:cntxtAlts/>
    </w:rPr>
  </w:style>
  <w:style w:type="character" w:customStyle="1" w:styleId="4Char">
    <w:name w:val="عنوان 4 Char"/>
    <w:basedOn w:val="a2"/>
    <w:link w:val="41"/>
    <w:uiPriority w:val="9"/>
    <w:semiHidden/>
    <w:rsid w:val="00572222"/>
    <w:rPr>
      <w:rFonts w:asciiTheme="majorHAnsi" w:eastAsiaTheme="majorEastAsia" w:hAnsiTheme="majorHAnsi" w:cstheme="majorBidi"/>
      <w:i/>
      <w:iCs/>
      <w:color w:val="95B511" w:themeColor="accent1" w:themeShade="BF"/>
      <w:kern w:val="16"/>
      <w:sz w:val="22"/>
      <w14:ligatures w14:val="standardContextual"/>
      <w14:numForm w14:val="oldStyle"/>
      <w14:numSpacing w14:val="proportional"/>
      <w14:cntxtAlts/>
    </w:rPr>
  </w:style>
  <w:style w:type="character" w:customStyle="1" w:styleId="5Char">
    <w:name w:val="عنوان 5 Char"/>
    <w:basedOn w:val="a2"/>
    <w:link w:val="51"/>
    <w:uiPriority w:val="9"/>
    <w:semiHidden/>
    <w:rsid w:val="00572222"/>
    <w:rPr>
      <w:rFonts w:asciiTheme="majorHAnsi" w:eastAsiaTheme="majorEastAsia" w:hAnsiTheme="majorHAnsi" w:cstheme="majorBidi"/>
      <w:color w:val="95B511" w:themeColor="accent1" w:themeShade="BF"/>
      <w:kern w:val="16"/>
      <w:sz w:val="22"/>
      <w14:ligatures w14:val="standardContextual"/>
      <w14:numForm w14:val="oldStyle"/>
      <w14:numSpacing w14:val="proportional"/>
      <w14:cntxtAlts/>
    </w:rPr>
  </w:style>
  <w:style w:type="character" w:customStyle="1" w:styleId="6Char">
    <w:name w:val="عنوان 6 Char"/>
    <w:basedOn w:val="a2"/>
    <w:link w:val="6"/>
    <w:uiPriority w:val="9"/>
    <w:semiHidden/>
    <w:rsid w:val="00572222"/>
    <w:rPr>
      <w:rFonts w:asciiTheme="majorHAnsi" w:eastAsiaTheme="majorEastAsia" w:hAnsiTheme="majorHAnsi" w:cstheme="majorBidi"/>
      <w:color w:val="63780B" w:themeColor="accent1" w:themeShade="7F"/>
      <w:kern w:val="16"/>
      <w:sz w:val="22"/>
      <w14:ligatures w14:val="standardContextual"/>
      <w14:numForm w14:val="oldStyle"/>
      <w14:numSpacing w14:val="proportional"/>
      <w14:cntxtAlts/>
    </w:rPr>
  </w:style>
  <w:style w:type="character" w:customStyle="1" w:styleId="7Char">
    <w:name w:val="عنوان 7 Char"/>
    <w:basedOn w:val="a2"/>
    <w:link w:val="7"/>
    <w:uiPriority w:val="9"/>
    <w:semiHidden/>
    <w:rsid w:val="00572222"/>
    <w:rPr>
      <w:rFonts w:asciiTheme="majorHAnsi" w:eastAsiaTheme="majorEastAsia" w:hAnsiTheme="majorHAnsi" w:cstheme="majorBidi"/>
      <w:i/>
      <w:iCs/>
      <w:color w:val="63780B" w:themeColor="accent1" w:themeShade="7F"/>
      <w:kern w:val="16"/>
      <w:sz w:val="22"/>
      <w14:ligatures w14:val="standardContextual"/>
      <w14:numForm w14:val="oldStyle"/>
      <w14:numSpacing w14:val="proportional"/>
      <w14:cntxtAlts/>
    </w:rPr>
  </w:style>
  <w:style w:type="character" w:customStyle="1" w:styleId="8Char">
    <w:name w:val="عنوان 8 Char"/>
    <w:basedOn w:val="a2"/>
    <w:link w:val="8"/>
    <w:uiPriority w:val="9"/>
    <w:semiHidden/>
    <w:rsid w:val="00572222"/>
    <w:rPr>
      <w:rFonts w:asciiTheme="majorHAnsi" w:eastAsiaTheme="majorEastAsia" w:hAnsiTheme="majorHAnsi" w:cstheme="majorBidi"/>
      <w:color w:val="272727" w:themeColor="text1" w:themeTint="D8"/>
      <w:kern w:val="16"/>
      <w:sz w:val="22"/>
      <w:szCs w:val="21"/>
      <w14:ligatures w14:val="standardContextual"/>
      <w14:numForm w14:val="oldStyle"/>
      <w14:numSpacing w14:val="proportional"/>
      <w14:cntxtAlts/>
    </w:rPr>
  </w:style>
  <w:style w:type="character" w:customStyle="1" w:styleId="9Char">
    <w:name w:val="عنوان 9 Char"/>
    <w:basedOn w:val="a2"/>
    <w:link w:val="9"/>
    <w:uiPriority w:val="9"/>
    <w:semiHidden/>
    <w:rsid w:val="00572222"/>
    <w:rPr>
      <w:rFonts w:asciiTheme="majorHAnsi" w:eastAsiaTheme="majorEastAsia" w:hAnsiTheme="majorHAnsi" w:cstheme="majorBidi"/>
      <w:i/>
      <w:iCs/>
      <w:color w:val="272727" w:themeColor="text1" w:themeTint="D8"/>
      <w:kern w:val="16"/>
      <w:sz w:val="22"/>
      <w:szCs w:val="21"/>
      <w14:ligatures w14:val="standardContextual"/>
      <w14:numForm w14:val="oldStyle"/>
      <w14:numSpacing w14:val="proportional"/>
      <w14:cntxtAlts/>
    </w:rPr>
  </w:style>
  <w:style w:type="character" w:styleId="HTML">
    <w:name w:val="HTML Acronym"/>
    <w:basedOn w:val="a2"/>
    <w:uiPriority w:val="99"/>
    <w:semiHidden/>
    <w:unhideWhenUsed/>
    <w:rsid w:val="00572222"/>
    <w:rPr>
      <w:sz w:val="22"/>
    </w:rPr>
  </w:style>
  <w:style w:type="paragraph" w:styleId="HTML0">
    <w:name w:val="HTML Address"/>
    <w:basedOn w:val="a1"/>
    <w:link w:val="HTMLChar"/>
    <w:uiPriority w:val="99"/>
    <w:semiHidden/>
    <w:unhideWhenUsed/>
    <w:rsid w:val="00572222"/>
    <w:pPr>
      <w:spacing w:after="0" w:line="240" w:lineRule="auto"/>
    </w:pPr>
    <w:rPr>
      <w:i/>
      <w:iCs/>
    </w:rPr>
  </w:style>
  <w:style w:type="character" w:customStyle="1" w:styleId="HTMLChar">
    <w:name w:val="عنوان HTML Char"/>
    <w:basedOn w:val="a2"/>
    <w:link w:val="HTML0"/>
    <w:uiPriority w:val="99"/>
    <w:semiHidden/>
    <w:rsid w:val="00572222"/>
    <w:rPr>
      <w:i/>
      <w:iCs/>
      <w:kern w:val="16"/>
      <w:sz w:val="22"/>
      <w14:ligatures w14:val="standardContextual"/>
      <w14:numForm w14:val="oldStyle"/>
      <w14:numSpacing w14:val="proportional"/>
      <w14:cntxtAlts/>
    </w:rPr>
  </w:style>
  <w:style w:type="character" w:styleId="HTML1">
    <w:name w:val="HTML Cite"/>
    <w:basedOn w:val="a2"/>
    <w:uiPriority w:val="99"/>
    <w:semiHidden/>
    <w:unhideWhenUsed/>
    <w:rsid w:val="00572222"/>
    <w:rPr>
      <w:i/>
      <w:iCs/>
      <w:sz w:val="22"/>
    </w:rPr>
  </w:style>
  <w:style w:type="character" w:styleId="HTMLCode">
    <w:name w:val="HTML Code"/>
    <w:basedOn w:val="a2"/>
    <w:uiPriority w:val="99"/>
    <w:semiHidden/>
    <w:unhideWhenUsed/>
    <w:rsid w:val="00572222"/>
    <w:rPr>
      <w:rFonts w:ascii="Consolas" w:hAnsi="Consolas"/>
      <w:sz w:val="22"/>
      <w:szCs w:val="20"/>
    </w:rPr>
  </w:style>
  <w:style w:type="character" w:styleId="HTMLDefinition">
    <w:name w:val="HTML Definition"/>
    <w:basedOn w:val="a2"/>
    <w:uiPriority w:val="99"/>
    <w:semiHidden/>
    <w:unhideWhenUsed/>
    <w:rsid w:val="00572222"/>
    <w:rPr>
      <w:i/>
      <w:iCs/>
      <w:sz w:val="22"/>
    </w:rPr>
  </w:style>
  <w:style w:type="character" w:styleId="HTML2">
    <w:name w:val="HTML Keyboard"/>
    <w:basedOn w:val="a2"/>
    <w:uiPriority w:val="99"/>
    <w:semiHidden/>
    <w:unhideWhenUsed/>
    <w:rsid w:val="00572222"/>
    <w:rPr>
      <w:rFonts w:ascii="Consolas" w:hAnsi="Consolas"/>
      <w:sz w:val="22"/>
      <w:szCs w:val="20"/>
    </w:rPr>
  </w:style>
  <w:style w:type="paragraph" w:styleId="HTML3">
    <w:name w:val="HTML Preformatted"/>
    <w:basedOn w:val="a1"/>
    <w:link w:val="HTMLChar0"/>
    <w:uiPriority w:val="99"/>
    <w:semiHidden/>
    <w:unhideWhenUsed/>
    <w:rsid w:val="00572222"/>
    <w:pPr>
      <w:spacing w:after="0" w:line="240" w:lineRule="auto"/>
    </w:pPr>
    <w:rPr>
      <w:rFonts w:ascii="Consolas" w:hAnsi="Consolas"/>
    </w:rPr>
  </w:style>
  <w:style w:type="character" w:customStyle="1" w:styleId="HTMLChar0">
    <w:name w:val="بتنسيق HTML مسبق Char"/>
    <w:basedOn w:val="a2"/>
    <w:link w:val="HTML3"/>
    <w:uiPriority w:val="99"/>
    <w:semiHidden/>
    <w:rsid w:val="00572222"/>
    <w:rPr>
      <w:rFonts w:ascii="Consolas" w:hAnsi="Consolas"/>
      <w:kern w:val="16"/>
      <w:sz w:val="22"/>
      <w14:ligatures w14:val="standardContextual"/>
      <w14:numForm w14:val="oldStyle"/>
      <w14:numSpacing w14:val="proportional"/>
      <w14:cntxtAlts/>
    </w:rPr>
  </w:style>
  <w:style w:type="character" w:styleId="HTML4">
    <w:name w:val="HTML Sample"/>
    <w:basedOn w:val="a2"/>
    <w:uiPriority w:val="99"/>
    <w:semiHidden/>
    <w:unhideWhenUsed/>
    <w:rsid w:val="00572222"/>
    <w:rPr>
      <w:rFonts w:ascii="Consolas" w:hAnsi="Consolas"/>
      <w:sz w:val="24"/>
      <w:szCs w:val="24"/>
    </w:rPr>
  </w:style>
  <w:style w:type="character" w:styleId="HTML5">
    <w:name w:val="HTML Typewriter"/>
    <w:basedOn w:val="a2"/>
    <w:uiPriority w:val="99"/>
    <w:semiHidden/>
    <w:unhideWhenUsed/>
    <w:rsid w:val="00572222"/>
    <w:rPr>
      <w:rFonts w:ascii="Consolas" w:hAnsi="Consolas"/>
      <w:sz w:val="22"/>
      <w:szCs w:val="20"/>
    </w:rPr>
  </w:style>
  <w:style w:type="character" w:styleId="HTMLVariable">
    <w:name w:val="HTML Variable"/>
    <w:basedOn w:val="a2"/>
    <w:uiPriority w:val="99"/>
    <w:semiHidden/>
    <w:unhideWhenUsed/>
    <w:rsid w:val="00572222"/>
    <w:rPr>
      <w:i/>
      <w:iCs/>
      <w:sz w:val="22"/>
    </w:rPr>
  </w:style>
  <w:style w:type="character" w:styleId="Hyperlink">
    <w:name w:val="Hyperlink"/>
    <w:basedOn w:val="a2"/>
    <w:uiPriority w:val="99"/>
    <w:semiHidden/>
    <w:unhideWhenUsed/>
    <w:rsid w:val="000F51EC"/>
    <w:rPr>
      <w:color w:val="0B6051" w:themeColor="accent4" w:themeShade="80"/>
      <w:sz w:val="22"/>
      <w:u w:val="single"/>
    </w:rPr>
  </w:style>
  <w:style w:type="paragraph" w:styleId="Index1">
    <w:name w:val="index 1"/>
    <w:basedOn w:val="a1"/>
    <w:next w:val="a1"/>
    <w:autoRedefine/>
    <w:uiPriority w:val="99"/>
    <w:semiHidden/>
    <w:unhideWhenUsed/>
    <w:rsid w:val="00572222"/>
    <w:pPr>
      <w:spacing w:after="0" w:line="240" w:lineRule="auto"/>
      <w:ind w:left="200" w:hanging="200"/>
    </w:pPr>
  </w:style>
  <w:style w:type="paragraph" w:styleId="Index2">
    <w:name w:val="index 2"/>
    <w:basedOn w:val="a1"/>
    <w:next w:val="a1"/>
    <w:autoRedefine/>
    <w:uiPriority w:val="99"/>
    <w:semiHidden/>
    <w:unhideWhenUsed/>
    <w:rsid w:val="00572222"/>
    <w:pPr>
      <w:spacing w:after="0" w:line="240" w:lineRule="auto"/>
      <w:ind w:left="400" w:hanging="200"/>
    </w:pPr>
  </w:style>
  <w:style w:type="paragraph" w:styleId="Index3">
    <w:name w:val="index 3"/>
    <w:basedOn w:val="a1"/>
    <w:next w:val="a1"/>
    <w:autoRedefine/>
    <w:uiPriority w:val="99"/>
    <w:semiHidden/>
    <w:unhideWhenUsed/>
    <w:rsid w:val="00572222"/>
    <w:pPr>
      <w:spacing w:after="0" w:line="240" w:lineRule="auto"/>
      <w:ind w:left="600" w:hanging="200"/>
    </w:pPr>
  </w:style>
  <w:style w:type="paragraph" w:styleId="Index4">
    <w:name w:val="index 4"/>
    <w:basedOn w:val="a1"/>
    <w:next w:val="a1"/>
    <w:autoRedefine/>
    <w:uiPriority w:val="99"/>
    <w:semiHidden/>
    <w:unhideWhenUsed/>
    <w:rsid w:val="00572222"/>
    <w:pPr>
      <w:spacing w:after="0" w:line="240" w:lineRule="auto"/>
      <w:ind w:left="800" w:hanging="200"/>
    </w:pPr>
  </w:style>
  <w:style w:type="paragraph" w:styleId="Index5">
    <w:name w:val="index 5"/>
    <w:basedOn w:val="a1"/>
    <w:next w:val="a1"/>
    <w:autoRedefine/>
    <w:uiPriority w:val="99"/>
    <w:semiHidden/>
    <w:unhideWhenUsed/>
    <w:rsid w:val="00572222"/>
    <w:pPr>
      <w:spacing w:after="0" w:line="240" w:lineRule="auto"/>
      <w:ind w:left="1000" w:hanging="200"/>
    </w:pPr>
  </w:style>
  <w:style w:type="paragraph" w:styleId="Index6">
    <w:name w:val="index 6"/>
    <w:basedOn w:val="a1"/>
    <w:next w:val="a1"/>
    <w:autoRedefine/>
    <w:uiPriority w:val="99"/>
    <w:semiHidden/>
    <w:unhideWhenUsed/>
    <w:rsid w:val="00572222"/>
    <w:pPr>
      <w:spacing w:after="0" w:line="240" w:lineRule="auto"/>
      <w:ind w:left="1200" w:hanging="200"/>
    </w:pPr>
  </w:style>
  <w:style w:type="paragraph" w:styleId="Index7">
    <w:name w:val="index 7"/>
    <w:basedOn w:val="a1"/>
    <w:next w:val="a1"/>
    <w:autoRedefine/>
    <w:uiPriority w:val="99"/>
    <w:semiHidden/>
    <w:unhideWhenUsed/>
    <w:rsid w:val="00572222"/>
    <w:pPr>
      <w:spacing w:after="0" w:line="240" w:lineRule="auto"/>
      <w:ind w:left="1400" w:hanging="200"/>
    </w:pPr>
  </w:style>
  <w:style w:type="paragraph" w:styleId="Index8">
    <w:name w:val="index 8"/>
    <w:basedOn w:val="a1"/>
    <w:next w:val="a1"/>
    <w:autoRedefine/>
    <w:uiPriority w:val="99"/>
    <w:semiHidden/>
    <w:unhideWhenUsed/>
    <w:rsid w:val="00572222"/>
    <w:pPr>
      <w:spacing w:after="0" w:line="240" w:lineRule="auto"/>
      <w:ind w:left="1600" w:hanging="200"/>
    </w:pPr>
  </w:style>
  <w:style w:type="paragraph" w:styleId="Index9">
    <w:name w:val="index 9"/>
    <w:basedOn w:val="a1"/>
    <w:next w:val="a1"/>
    <w:autoRedefine/>
    <w:uiPriority w:val="99"/>
    <w:semiHidden/>
    <w:unhideWhenUsed/>
    <w:rsid w:val="00572222"/>
    <w:pPr>
      <w:spacing w:after="0" w:line="240" w:lineRule="auto"/>
      <w:ind w:left="1800" w:hanging="200"/>
    </w:pPr>
  </w:style>
  <w:style w:type="paragraph" w:styleId="aff7">
    <w:name w:val="index heading"/>
    <w:basedOn w:val="a1"/>
    <w:next w:val="Index1"/>
    <w:uiPriority w:val="99"/>
    <w:semiHidden/>
    <w:unhideWhenUsed/>
    <w:rsid w:val="00572222"/>
    <w:rPr>
      <w:rFonts w:asciiTheme="majorHAnsi" w:eastAsiaTheme="majorEastAsia" w:hAnsiTheme="majorHAnsi" w:cstheme="majorBidi"/>
      <w:b/>
      <w:bCs/>
    </w:rPr>
  </w:style>
  <w:style w:type="character" w:styleId="aff8">
    <w:name w:val="Intense Emphasis"/>
    <w:basedOn w:val="a2"/>
    <w:uiPriority w:val="21"/>
    <w:semiHidden/>
    <w:qFormat/>
    <w:rsid w:val="000F51EC"/>
    <w:rPr>
      <w:i/>
      <w:iCs/>
      <w:color w:val="95B511" w:themeColor="accent1" w:themeShade="BF"/>
      <w:sz w:val="22"/>
    </w:rPr>
  </w:style>
  <w:style w:type="paragraph" w:styleId="aff9">
    <w:name w:val="Intense Quote"/>
    <w:basedOn w:val="a1"/>
    <w:next w:val="a1"/>
    <w:link w:val="Chard"/>
    <w:uiPriority w:val="30"/>
    <w:semiHidden/>
    <w:qFormat/>
    <w:rsid w:val="000F51EC"/>
    <w:pPr>
      <w:pBdr>
        <w:top w:val="single" w:sz="4" w:space="10" w:color="C3EA1F" w:themeColor="accent1"/>
        <w:bottom w:val="single" w:sz="4" w:space="10" w:color="C3EA1F" w:themeColor="accent1"/>
      </w:pBdr>
      <w:spacing w:before="360" w:after="360"/>
      <w:ind w:left="864" w:right="864"/>
      <w:jc w:val="center"/>
    </w:pPr>
    <w:rPr>
      <w:i/>
      <w:iCs/>
      <w:color w:val="95B511" w:themeColor="accent1" w:themeShade="BF"/>
    </w:rPr>
  </w:style>
  <w:style w:type="character" w:customStyle="1" w:styleId="Chard">
    <w:name w:val="اقتباس مكثف Char"/>
    <w:basedOn w:val="a2"/>
    <w:link w:val="aff9"/>
    <w:uiPriority w:val="30"/>
    <w:semiHidden/>
    <w:rsid w:val="000F51EC"/>
    <w:rPr>
      <w:i/>
      <w:iCs/>
      <w:color w:val="95B511" w:themeColor="accent1" w:themeShade="BF"/>
    </w:rPr>
  </w:style>
  <w:style w:type="character" w:styleId="affa">
    <w:name w:val="Intense Reference"/>
    <w:basedOn w:val="a2"/>
    <w:uiPriority w:val="32"/>
    <w:semiHidden/>
    <w:qFormat/>
    <w:rsid w:val="000F51EC"/>
    <w:rPr>
      <w:b/>
      <w:bCs/>
      <w:caps w:val="0"/>
      <w:smallCaps/>
      <w:color w:val="95B511" w:themeColor="accent1" w:themeShade="BF"/>
      <w:spacing w:val="5"/>
      <w:sz w:val="22"/>
    </w:rPr>
  </w:style>
  <w:style w:type="table" w:styleId="affb">
    <w:name w:val="Light Grid"/>
    <w:basedOn w:val="a3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3">
    <w:name w:val="Light Grid Accent 1"/>
    <w:basedOn w:val="a3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C3EA1F" w:themeColor="accent1"/>
        <w:left w:val="single" w:sz="8" w:space="0" w:color="C3EA1F" w:themeColor="accent1"/>
        <w:bottom w:val="single" w:sz="8" w:space="0" w:color="C3EA1F" w:themeColor="accent1"/>
        <w:right w:val="single" w:sz="8" w:space="0" w:color="C3EA1F" w:themeColor="accent1"/>
        <w:insideH w:val="single" w:sz="8" w:space="0" w:color="C3EA1F" w:themeColor="accent1"/>
        <w:insideV w:val="single" w:sz="8" w:space="0" w:color="C3EA1F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3EA1F" w:themeColor="accent1"/>
          <w:left w:val="single" w:sz="8" w:space="0" w:color="C3EA1F" w:themeColor="accent1"/>
          <w:bottom w:val="single" w:sz="18" w:space="0" w:color="C3EA1F" w:themeColor="accent1"/>
          <w:right w:val="single" w:sz="8" w:space="0" w:color="C3EA1F" w:themeColor="accent1"/>
          <w:insideH w:val="nil"/>
          <w:insideV w:val="single" w:sz="8" w:space="0" w:color="C3EA1F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3EA1F" w:themeColor="accent1"/>
          <w:left w:val="single" w:sz="8" w:space="0" w:color="C3EA1F" w:themeColor="accent1"/>
          <w:bottom w:val="single" w:sz="8" w:space="0" w:color="C3EA1F" w:themeColor="accent1"/>
          <w:right w:val="single" w:sz="8" w:space="0" w:color="C3EA1F" w:themeColor="accent1"/>
          <w:insideH w:val="nil"/>
          <w:insideV w:val="single" w:sz="8" w:space="0" w:color="C3EA1F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3EA1F" w:themeColor="accent1"/>
          <w:left w:val="single" w:sz="8" w:space="0" w:color="C3EA1F" w:themeColor="accent1"/>
          <w:bottom w:val="single" w:sz="8" w:space="0" w:color="C3EA1F" w:themeColor="accent1"/>
          <w:right w:val="single" w:sz="8" w:space="0" w:color="C3EA1F" w:themeColor="accent1"/>
        </w:tcBorders>
      </w:tcPr>
    </w:tblStylePr>
    <w:tblStylePr w:type="band1Vert">
      <w:tblPr/>
      <w:tcPr>
        <w:tcBorders>
          <w:top w:val="single" w:sz="8" w:space="0" w:color="C3EA1F" w:themeColor="accent1"/>
          <w:left w:val="single" w:sz="8" w:space="0" w:color="C3EA1F" w:themeColor="accent1"/>
          <w:bottom w:val="single" w:sz="8" w:space="0" w:color="C3EA1F" w:themeColor="accent1"/>
          <w:right w:val="single" w:sz="8" w:space="0" w:color="C3EA1F" w:themeColor="accent1"/>
        </w:tcBorders>
        <w:shd w:val="clear" w:color="auto" w:fill="F0F9C7" w:themeFill="accent1" w:themeFillTint="3F"/>
      </w:tcPr>
    </w:tblStylePr>
    <w:tblStylePr w:type="band1Horz">
      <w:tblPr/>
      <w:tcPr>
        <w:tcBorders>
          <w:top w:val="single" w:sz="8" w:space="0" w:color="C3EA1F" w:themeColor="accent1"/>
          <w:left w:val="single" w:sz="8" w:space="0" w:color="C3EA1F" w:themeColor="accent1"/>
          <w:bottom w:val="single" w:sz="8" w:space="0" w:color="C3EA1F" w:themeColor="accent1"/>
          <w:right w:val="single" w:sz="8" w:space="0" w:color="C3EA1F" w:themeColor="accent1"/>
          <w:insideV w:val="single" w:sz="8" w:space="0" w:color="C3EA1F" w:themeColor="accent1"/>
        </w:tcBorders>
        <w:shd w:val="clear" w:color="auto" w:fill="F0F9C7" w:themeFill="accent1" w:themeFillTint="3F"/>
      </w:tcPr>
    </w:tblStylePr>
    <w:tblStylePr w:type="band2Horz">
      <w:tblPr/>
      <w:tcPr>
        <w:tcBorders>
          <w:top w:val="single" w:sz="8" w:space="0" w:color="C3EA1F" w:themeColor="accent1"/>
          <w:left w:val="single" w:sz="8" w:space="0" w:color="C3EA1F" w:themeColor="accent1"/>
          <w:bottom w:val="single" w:sz="8" w:space="0" w:color="C3EA1F" w:themeColor="accent1"/>
          <w:right w:val="single" w:sz="8" w:space="0" w:color="C3EA1F" w:themeColor="accent1"/>
          <w:insideV w:val="single" w:sz="8" w:space="0" w:color="C3EA1F" w:themeColor="accent1"/>
        </w:tcBorders>
      </w:tcPr>
    </w:tblStylePr>
  </w:style>
  <w:style w:type="table" w:styleId="-23">
    <w:name w:val="Light Grid Accent 2"/>
    <w:basedOn w:val="a3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9DCB08" w:themeColor="accent2"/>
        <w:left w:val="single" w:sz="8" w:space="0" w:color="9DCB08" w:themeColor="accent2"/>
        <w:bottom w:val="single" w:sz="8" w:space="0" w:color="9DCB08" w:themeColor="accent2"/>
        <w:right w:val="single" w:sz="8" w:space="0" w:color="9DCB08" w:themeColor="accent2"/>
        <w:insideH w:val="single" w:sz="8" w:space="0" w:color="9DCB08" w:themeColor="accent2"/>
        <w:insideV w:val="single" w:sz="8" w:space="0" w:color="9DCB08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DCB08" w:themeColor="accent2"/>
          <w:left w:val="single" w:sz="8" w:space="0" w:color="9DCB08" w:themeColor="accent2"/>
          <w:bottom w:val="single" w:sz="18" w:space="0" w:color="9DCB08" w:themeColor="accent2"/>
          <w:right w:val="single" w:sz="8" w:space="0" w:color="9DCB08" w:themeColor="accent2"/>
          <w:insideH w:val="nil"/>
          <w:insideV w:val="single" w:sz="8" w:space="0" w:color="9DCB08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DCB08" w:themeColor="accent2"/>
          <w:left w:val="single" w:sz="8" w:space="0" w:color="9DCB08" w:themeColor="accent2"/>
          <w:bottom w:val="single" w:sz="8" w:space="0" w:color="9DCB08" w:themeColor="accent2"/>
          <w:right w:val="single" w:sz="8" w:space="0" w:color="9DCB08" w:themeColor="accent2"/>
          <w:insideH w:val="nil"/>
          <w:insideV w:val="single" w:sz="8" w:space="0" w:color="9DCB08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DCB08" w:themeColor="accent2"/>
          <w:left w:val="single" w:sz="8" w:space="0" w:color="9DCB08" w:themeColor="accent2"/>
          <w:bottom w:val="single" w:sz="8" w:space="0" w:color="9DCB08" w:themeColor="accent2"/>
          <w:right w:val="single" w:sz="8" w:space="0" w:color="9DCB08" w:themeColor="accent2"/>
        </w:tcBorders>
      </w:tcPr>
    </w:tblStylePr>
    <w:tblStylePr w:type="band1Vert">
      <w:tblPr/>
      <w:tcPr>
        <w:tcBorders>
          <w:top w:val="single" w:sz="8" w:space="0" w:color="9DCB08" w:themeColor="accent2"/>
          <w:left w:val="single" w:sz="8" w:space="0" w:color="9DCB08" w:themeColor="accent2"/>
          <w:bottom w:val="single" w:sz="8" w:space="0" w:color="9DCB08" w:themeColor="accent2"/>
          <w:right w:val="single" w:sz="8" w:space="0" w:color="9DCB08" w:themeColor="accent2"/>
        </w:tcBorders>
        <w:shd w:val="clear" w:color="auto" w:fill="EBFCB7" w:themeFill="accent2" w:themeFillTint="3F"/>
      </w:tcPr>
    </w:tblStylePr>
    <w:tblStylePr w:type="band1Horz">
      <w:tblPr/>
      <w:tcPr>
        <w:tcBorders>
          <w:top w:val="single" w:sz="8" w:space="0" w:color="9DCB08" w:themeColor="accent2"/>
          <w:left w:val="single" w:sz="8" w:space="0" w:color="9DCB08" w:themeColor="accent2"/>
          <w:bottom w:val="single" w:sz="8" w:space="0" w:color="9DCB08" w:themeColor="accent2"/>
          <w:right w:val="single" w:sz="8" w:space="0" w:color="9DCB08" w:themeColor="accent2"/>
          <w:insideV w:val="single" w:sz="8" w:space="0" w:color="9DCB08" w:themeColor="accent2"/>
        </w:tcBorders>
        <w:shd w:val="clear" w:color="auto" w:fill="EBFCB7" w:themeFill="accent2" w:themeFillTint="3F"/>
      </w:tcPr>
    </w:tblStylePr>
    <w:tblStylePr w:type="band2Horz">
      <w:tblPr/>
      <w:tcPr>
        <w:tcBorders>
          <w:top w:val="single" w:sz="8" w:space="0" w:color="9DCB08" w:themeColor="accent2"/>
          <w:left w:val="single" w:sz="8" w:space="0" w:color="9DCB08" w:themeColor="accent2"/>
          <w:bottom w:val="single" w:sz="8" w:space="0" w:color="9DCB08" w:themeColor="accent2"/>
          <w:right w:val="single" w:sz="8" w:space="0" w:color="9DCB08" w:themeColor="accent2"/>
          <w:insideV w:val="single" w:sz="8" w:space="0" w:color="9DCB08" w:themeColor="accent2"/>
        </w:tcBorders>
      </w:tcPr>
    </w:tblStylePr>
  </w:style>
  <w:style w:type="table" w:styleId="-33">
    <w:name w:val="Light Grid Accent 3"/>
    <w:basedOn w:val="a3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10A48E" w:themeColor="accent3"/>
        <w:left w:val="single" w:sz="8" w:space="0" w:color="10A48E" w:themeColor="accent3"/>
        <w:bottom w:val="single" w:sz="8" w:space="0" w:color="10A48E" w:themeColor="accent3"/>
        <w:right w:val="single" w:sz="8" w:space="0" w:color="10A48E" w:themeColor="accent3"/>
        <w:insideH w:val="single" w:sz="8" w:space="0" w:color="10A48E" w:themeColor="accent3"/>
        <w:insideV w:val="single" w:sz="8" w:space="0" w:color="10A48E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0A48E" w:themeColor="accent3"/>
          <w:left w:val="single" w:sz="8" w:space="0" w:color="10A48E" w:themeColor="accent3"/>
          <w:bottom w:val="single" w:sz="18" w:space="0" w:color="10A48E" w:themeColor="accent3"/>
          <w:right w:val="single" w:sz="8" w:space="0" w:color="10A48E" w:themeColor="accent3"/>
          <w:insideH w:val="nil"/>
          <w:insideV w:val="single" w:sz="8" w:space="0" w:color="10A48E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0A48E" w:themeColor="accent3"/>
          <w:left w:val="single" w:sz="8" w:space="0" w:color="10A48E" w:themeColor="accent3"/>
          <w:bottom w:val="single" w:sz="8" w:space="0" w:color="10A48E" w:themeColor="accent3"/>
          <w:right w:val="single" w:sz="8" w:space="0" w:color="10A48E" w:themeColor="accent3"/>
          <w:insideH w:val="nil"/>
          <w:insideV w:val="single" w:sz="8" w:space="0" w:color="10A48E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0A48E" w:themeColor="accent3"/>
          <w:left w:val="single" w:sz="8" w:space="0" w:color="10A48E" w:themeColor="accent3"/>
          <w:bottom w:val="single" w:sz="8" w:space="0" w:color="10A48E" w:themeColor="accent3"/>
          <w:right w:val="single" w:sz="8" w:space="0" w:color="10A48E" w:themeColor="accent3"/>
        </w:tcBorders>
      </w:tcPr>
    </w:tblStylePr>
    <w:tblStylePr w:type="band1Vert">
      <w:tblPr/>
      <w:tcPr>
        <w:tcBorders>
          <w:top w:val="single" w:sz="8" w:space="0" w:color="10A48E" w:themeColor="accent3"/>
          <w:left w:val="single" w:sz="8" w:space="0" w:color="10A48E" w:themeColor="accent3"/>
          <w:bottom w:val="single" w:sz="8" w:space="0" w:color="10A48E" w:themeColor="accent3"/>
          <w:right w:val="single" w:sz="8" w:space="0" w:color="10A48E" w:themeColor="accent3"/>
        </w:tcBorders>
        <w:shd w:val="clear" w:color="auto" w:fill="B4F7ED" w:themeFill="accent3" w:themeFillTint="3F"/>
      </w:tcPr>
    </w:tblStylePr>
    <w:tblStylePr w:type="band1Horz">
      <w:tblPr/>
      <w:tcPr>
        <w:tcBorders>
          <w:top w:val="single" w:sz="8" w:space="0" w:color="10A48E" w:themeColor="accent3"/>
          <w:left w:val="single" w:sz="8" w:space="0" w:color="10A48E" w:themeColor="accent3"/>
          <w:bottom w:val="single" w:sz="8" w:space="0" w:color="10A48E" w:themeColor="accent3"/>
          <w:right w:val="single" w:sz="8" w:space="0" w:color="10A48E" w:themeColor="accent3"/>
          <w:insideV w:val="single" w:sz="8" w:space="0" w:color="10A48E" w:themeColor="accent3"/>
        </w:tcBorders>
        <w:shd w:val="clear" w:color="auto" w:fill="B4F7ED" w:themeFill="accent3" w:themeFillTint="3F"/>
      </w:tcPr>
    </w:tblStylePr>
    <w:tblStylePr w:type="band2Horz">
      <w:tblPr/>
      <w:tcPr>
        <w:tcBorders>
          <w:top w:val="single" w:sz="8" w:space="0" w:color="10A48E" w:themeColor="accent3"/>
          <w:left w:val="single" w:sz="8" w:space="0" w:color="10A48E" w:themeColor="accent3"/>
          <w:bottom w:val="single" w:sz="8" w:space="0" w:color="10A48E" w:themeColor="accent3"/>
          <w:right w:val="single" w:sz="8" w:space="0" w:color="10A48E" w:themeColor="accent3"/>
          <w:insideV w:val="single" w:sz="8" w:space="0" w:color="10A48E" w:themeColor="accent3"/>
        </w:tcBorders>
      </w:tcPr>
    </w:tblStylePr>
  </w:style>
  <w:style w:type="table" w:styleId="-43">
    <w:name w:val="Light Grid Accent 4"/>
    <w:basedOn w:val="a3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17C0A3" w:themeColor="accent4"/>
        <w:left w:val="single" w:sz="8" w:space="0" w:color="17C0A3" w:themeColor="accent4"/>
        <w:bottom w:val="single" w:sz="8" w:space="0" w:color="17C0A3" w:themeColor="accent4"/>
        <w:right w:val="single" w:sz="8" w:space="0" w:color="17C0A3" w:themeColor="accent4"/>
        <w:insideH w:val="single" w:sz="8" w:space="0" w:color="17C0A3" w:themeColor="accent4"/>
        <w:insideV w:val="single" w:sz="8" w:space="0" w:color="17C0A3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7C0A3" w:themeColor="accent4"/>
          <w:left w:val="single" w:sz="8" w:space="0" w:color="17C0A3" w:themeColor="accent4"/>
          <w:bottom w:val="single" w:sz="18" w:space="0" w:color="17C0A3" w:themeColor="accent4"/>
          <w:right w:val="single" w:sz="8" w:space="0" w:color="17C0A3" w:themeColor="accent4"/>
          <w:insideH w:val="nil"/>
          <w:insideV w:val="single" w:sz="8" w:space="0" w:color="17C0A3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7C0A3" w:themeColor="accent4"/>
          <w:left w:val="single" w:sz="8" w:space="0" w:color="17C0A3" w:themeColor="accent4"/>
          <w:bottom w:val="single" w:sz="8" w:space="0" w:color="17C0A3" w:themeColor="accent4"/>
          <w:right w:val="single" w:sz="8" w:space="0" w:color="17C0A3" w:themeColor="accent4"/>
          <w:insideH w:val="nil"/>
          <w:insideV w:val="single" w:sz="8" w:space="0" w:color="17C0A3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7C0A3" w:themeColor="accent4"/>
          <w:left w:val="single" w:sz="8" w:space="0" w:color="17C0A3" w:themeColor="accent4"/>
          <w:bottom w:val="single" w:sz="8" w:space="0" w:color="17C0A3" w:themeColor="accent4"/>
          <w:right w:val="single" w:sz="8" w:space="0" w:color="17C0A3" w:themeColor="accent4"/>
        </w:tcBorders>
      </w:tcPr>
    </w:tblStylePr>
    <w:tblStylePr w:type="band1Vert">
      <w:tblPr/>
      <w:tcPr>
        <w:tcBorders>
          <w:top w:val="single" w:sz="8" w:space="0" w:color="17C0A3" w:themeColor="accent4"/>
          <w:left w:val="single" w:sz="8" w:space="0" w:color="17C0A3" w:themeColor="accent4"/>
          <w:bottom w:val="single" w:sz="8" w:space="0" w:color="17C0A3" w:themeColor="accent4"/>
          <w:right w:val="single" w:sz="8" w:space="0" w:color="17C0A3" w:themeColor="accent4"/>
        </w:tcBorders>
        <w:shd w:val="clear" w:color="auto" w:fill="BDF7ED" w:themeFill="accent4" w:themeFillTint="3F"/>
      </w:tcPr>
    </w:tblStylePr>
    <w:tblStylePr w:type="band1Horz">
      <w:tblPr/>
      <w:tcPr>
        <w:tcBorders>
          <w:top w:val="single" w:sz="8" w:space="0" w:color="17C0A3" w:themeColor="accent4"/>
          <w:left w:val="single" w:sz="8" w:space="0" w:color="17C0A3" w:themeColor="accent4"/>
          <w:bottom w:val="single" w:sz="8" w:space="0" w:color="17C0A3" w:themeColor="accent4"/>
          <w:right w:val="single" w:sz="8" w:space="0" w:color="17C0A3" w:themeColor="accent4"/>
          <w:insideV w:val="single" w:sz="8" w:space="0" w:color="17C0A3" w:themeColor="accent4"/>
        </w:tcBorders>
        <w:shd w:val="clear" w:color="auto" w:fill="BDF7ED" w:themeFill="accent4" w:themeFillTint="3F"/>
      </w:tcPr>
    </w:tblStylePr>
    <w:tblStylePr w:type="band2Horz">
      <w:tblPr/>
      <w:tcPr>
        <w:tcBorders>
          <w:top w:val="single" w:sz="8" w:space="0" w:color="17C0A3" w:themeColor="accent4"/>
          <w:left w:val="single" w:sz="8" w:space="0" w:color="17C0A3" w:themeColor="accent4"/>
          <w:bottom w:val="single" w:sz="8" w:space="0" w:color="17C0A3" w:themeColor="accent4"/>
          <w:right w:val="single" w:sz="8" w:space="0" w:color="17C0A3" w:themeColor="accent4"/>
          <w:insideV w:val="single" w:sz="8" w:space="0" w:color="17C0A3" w:themeColor="accent4"/>
        </w:tcBorders>
      </w:tcPr>
    </w:tblStylePr>
  </w:style>
  <w:style w:type="table" w:styleId="-53">
    <w:name w:val="Light Grid Accent 5"/>
    <w:basedOn w:val="a3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044F44" w:themeColor="accent5"/>
        <w:left w:val="single" w:sz="8" w:space="0" w:color="044F44" w:themeColor="accent5"/>
        <w:bottom w:val="single" w:sz="8" w:space="0" w:color="044F44" w:themeColor="accent5"/>
        <w:right w:val="single" w:sz="8" w:space="0" w:color="044F44" w:themeColor="accent5"/>
        <w:insideH w:val="single" w:sz="8" w:space="0" w:color="044F44" w:themeColor="accent5"/>
        <w:insideV w:val="single" w:sz="8" w:space="0" w:color="044F4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44F44" w:themeColor="accent5"/>
          <w:left w:val="single" w:sz="8" w:space="0" w:color="044F44" w:themeColor="accent5"/>
          <w:bottom w:val="single" w:sz="18" w:space="0" w:color="044F44" w:themeColor="accent5"/>
          <w:right w:val="single" w:sz="8" w:space="0" w:color="044F44" w:themeColor="accent5"/>
          <w:insideH w:val="nil"/>
          <w:insideV w:val="single" w:sz="8" w:space="0" w:color="044F4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44F44" w:themeColor="accent5"/>
          <w:left w:val="single" w:sz="8" w:space="0" w:color="044F44" w:themeColor="accent5"/>
          <w:bottom w:val="single" w:sz="8" w:space="0" w:color="044F44" w:themeColor="accent5"/>
          <w:right w:val="single" w:sz="8" w:space="0" w:color="044F44" w:themeColor="accent5"/>
          <w:insideH w:val="nil"/>
          <w:insideV w:val="single" w:sz="8" w:space="0" w:color="044F4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44F44" w:themeColor="accent5"/>
          <w:left w:val="single" w:sz="8" w:space="0" w:color="044F44" w:themeColor="accent5"/>
          <w:bottom w:val="single" w:sz="8" w:space="0" w:color="044F44" w:themeColor="accent5"/>
          <w:right w:val="single" w:sz="8" w:space="0" w:color="044F44" w:themeColor="accent5"/>
        </w:tcBorders>
      </w:tcPr>
    </w:tblStylePr>
    <w:tblStylePr w:type="band1Vert">
      <w:tblPr/>
      <w:tcPr>
        <w:tcBorders>
          <w:top w:val="single" w:sz="8" w:space="0" w:color="044F44" w:themeColor="accent5"/>
          <w:left w:val="single" w:sz="8" w:space="0" w:color="044F44" w:themeColor="accent5"/>
          <w:bottom w:val="single" w:sz="8" w:space="0" w:color="044F44" w:themeColor="accent5"/>
          <w:right w:val="single" w:sz="8" w:space="0" w:color="044F44" w:themeColor="accent5"/>
        </w:tcBorders>
        <w:shd w:val="clear" w:color="auto" w:fill="9AFAEB" w:themeFill="accent5" w:themeFillTint="3F"/>
      </w:tcPr>
    </w:tblStylePr>
    <w:tblStylePr w:type="band1Horz">
      <w:tblPr/>
      <w:tcPr>
        <w:tcBorders>
          <w:top w:val="single" w:sz="8" w:space="0" w:color="044F44" w:themeColor="accent5"/>
          <w:left w:val="single" w:sz="8" w:space="0" w:color="044F44" w:themeColor="accent5"/>
          <w:bottom w:val="single" w:sz="8" w:space="0" w:color="044F44" w:themeColor="accent5"/>
          <w:right w:val="single" w:sz="8" w:space="0" w:color="044F44" w:themeColor="accent5"/>
          <w:insideV w:val="single" w:sz="8" w:space="0" w:color="044F44" w:themeColor="accent5"/>
        </w:tcBorders>
        <w:shd w:val="clear" w:color="auto" w:fill="9AFAEB" w:themeFill="accent5" w:themeFillTint="3F"/>
      </w:tcPr>
    </w:tblStylePr>
    <w:tblStylePr w:type="band2Horz">
      <w:tblPr/>
      <w:tcPr>
        <w:tcBorders>
          <w:top w:val="single" w:sz="8" w:space="0" w:color="044F44" w:themeColor="accent5"/>
          <w:left w:val="single" w:sz="8" w:space="0" w:color="044F44" w:themeColor="accent5"/>
          <w:bottom w:val="single" w:sz="8" w:space="0" w:color="044F44" w:themeColor="accent5"/>
          <w:right w:val="single" w:sz="8" w:space="0" w:color="044F44" w:themeColor="accent5"/>
          <w:insideV w:val="single" w:sz="8" w:space="0" w:color="044F44" w:themeColor="accent5"/>
        </w:tcBorders>
      </w:tcPr>
    </w:tblStylePr>
  </w:style>
  <w:style w:type="table" w:styleId="-63">
    <w:name w:val="Light Grid Accent 6"/>
    <w:basedOn w:val="a3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2C3644" w:themeColor="accent6"/>
        <w:left w:val="single" w:sz="8" w:space="0" w:color="2C3644" w:themeColor="accent6"/>
        <w:bottom w:val="single" w:sz="8" w:space="0" w:color="2C3644" w:themeColor="accent6"/>
        <w:right w:val="single" w:sz="8" w:space="0" w:color="2C3644" w:themeColor="accent6"/>
        <w:insideH w:val="single" w:sz="8" w:space="0" w:color="2C3644" w:themeColor="accent6"/>
        <w:insideV w:val="single" w:sz="8" w:space="0" w:color="2C3644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C3644" w:themeColor="accent6"/>
          <w:left w:val="single" w:sz="8" w:space="0" w:color="2C3644" w:themeColor="accent6"/>
          <w:bottom w:val="single" w:sz="18" w:space="0" w:color="2C3644" w:themeColor="accent6"/>
          <w:right w:val="single" w:sz="8" w:space="0" w:color="2C3644" w:themeColor="accent6"/>
          <w:insideH w:val="nil"/>
          <w:insideV w:val="single" w:sz="8" w:space="0" w:color="2C3644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C3644" w:themeColor="accent6"/>
          <w:left w:val="single" w:sz="8" w:space="0" w:color="2C3644" w:themeColor="accent6"/>
          <w:bottom w:val="single" w:sz="8" w:space="0" w:color="2C3644" w:themeColor="accent6"/>
          <w:right w:val="single" w:sz="8" w:space="0" w:color="2C3644" w:themeColor="accent6"/>
          <w:insideH w:val="nil"/>
          <w:insideV w:val="single" w:sz="8" w:space="0" w:color="2C3644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C3644" w:themeColor="accent6"/>
          <w:left w:val="single" w:sz="8" w:space="0" w:color="2C3644" w:themeColor="accent6"/>
          <w:bottom w:val="single" w:sz="8" w:space="0" w:color="2C3644" w:themeColor="accent6"/>
          <w:right w:val="single" w:sz="8" w:space="0" w:color="2C3644" w:themeColor="accent6"/>
        </w:tcBorders>
      </w:tcPr>
    </w:tblStylePr>
    <w:tblStylePr w:type="band1Vert">
      <w:tblPr/>
      <w:tcPr>
        <w:tcBorders>
          <w:top w:val="single" w:sz="8" w:space="0" w:color="2C3644" w:themeColor="accent6"/>
          <w:left w:val="single" w:sz="8" w:space="0" w:color="2C3644" w:themeColor="accent6"/>
          <w:bottom w:val="single" w:sz="8" w:space="0" w:color="2C3644" w:themeColor="accent6"/>
          <w:right w:val="single" w:sz="8" w:space="0" w:color="2C3644" w:themeColor="accent6"/>
        </w:tcBorders>
        <w:shd w:val="clear" w:color="auto" w:fill="C3CCD8" w:themeFill="accent6" w:themeFillTint="3F"/>
      </w:tcPr>
    </w:tblStylePr>
    <w:tblStylePr w:type="band1Horz">
      <w:tblPr/>
      <w:tcPr>
        <w:tcBorders>
          <w:top w:val="single" w:sz="8" w:space="0" w:color="2C3644" w:themeColor="accent6"/>
          <w:left w:val="single" w:sz="8" w:space="0" w:color="2C3644" w:themeColor="accent6"/>
          <w:bottom w:val="single" w:sz="8" w:space="0" w:color="2C3644" w:themeColor="accent6"/>
          <w:right w:val="single" w:sz="8" w:space="0" w:color="2C3644" w:themeColor="accent6"/>
          <w:insideV w:val="single" w:sz="8" w:space="0" w:color="2C3644" w:themeColor="accent6"/>
        </w:tcBorders>
        <w:shd w:val="clear" w:color="auto" w:fill="C3CCD8" w:themeFill="accent6" w:themeFillTint="3F"/>
      </w:tcPr>
    </w:tblStylePr>
    <w:tblStylePr w:type="band2Horz">
      <w:tblPr/>
      <w:tcPr>
        <w:tcBorders>
          <w:top w:val="single" w:sz="8" w:space="0" w:color="2C3644" w:themeColor="accent6"/>
          <w:left w:val="single" w:sz="8" w:space="0" w:color="2C3644" w:themeColor="accent6"/>
          <w:bottom w:val="single" w:sz="8" w:space="0" w:color="2C3644" w:themeColor="accent6"/>
          <w:right w:val="single" w:sz="8" w:space="0" w:color="2C3644" w:themeColor="accent6"/>
          <w:insideV w:val="single" w:sz="8" w:space="0" w:color="2C3644" w:themeColor="accent6"/>
        </w:tcBorders>
      </w:tcPr>
    </w:tblStylePr>
  </w:style>
  <w:style w:type="table" w:styleId="affc">
    <w:name w:val="Light List"/>
    <w:basedOn w:val="a3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4">
    <w:name w:val="Light List Accent 1"/>
    <w:basedOn w:val="a3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C3EA1F" w:themeColor="accent1"/>
        <w:left w:val="single" w:sz="8" w:space="0" w:color="C3EA1F" w:themeColor="accent1"/>
        <w:bottom w:val="single" w:sz="8" w:space="0" w:color="C3EA1F" w:themeColor="accent1"/>
        <w:right w:val="single" w:sz="8" w:space="0" w:color="C3EA1F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3EA1F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3EA1F" w:themeColor="accent1"/>
          <w:left w:val="single" w:sz="8" w:space="0" w:color="C3EA1F" w:themeColor="accent1"/>
          <w:bottom w:val="single" w:sz="8" w:space="0" w:color="C3EA1F" w:themeColor="accent1"/>
          <w:right w:val="single" w:sz="8" w:space="0" w:color="C3EA1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3EA1F" w:themeColor="accent1"/>
          <w:left w:val="single" w:sz="8" w:space="0" w:color="C3EA1F" w:themeColor="accent1"/>
          <w:bottom w:val="single" w:sz="8" w:space="0" w:color="C3EA1F" w:themeColor="accent1"/>
          <w:right w:val="single" w:sz="8" w:space="0" w:color="C3EA1F" w:themeColor="accent1"/>
        </w:tcBorders>
      </w:tcPr>
    </w:tblStylePr>
    <w:tblStylePr w:type="band1Horz">
      <w:tblPr/>
      <w:tcPr>
        <w:tcBorders>
          <w:top w:val="single" w:sz="8" w:space="0" w:color="C3EA1F" w:themeColor="accent1"/>
          <w:left w:val="single" w:sz="8" w:space="0" w:color="C3EA1F" w:themeColor="accent1"/>
          <w:bottom w:val="single" w:sz="8" w:space="0" w:color="C3EA1F" w:themeColor="accent1"/>
          <w:right w:val="single" w:sz="8" w:space="0" w:color="C3EA1F" w:themeColor="accent1"/>
        </w:tcBorders>
      </w:tcPr>
    </w:tblStylePr>
  </w:style>
  <w:style w:type="table" w:styleId="-24">
    <w:name w:val="Light List Accent 2"/>
    <w:basedOn w:val="a3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9DCB08" w:themeColor="accent2"/>
        <w:left w:val="single" w:sz="8" w:space="0" w:color="9DCB08" w:themeColor="accent2"/>
        <w:bottom w:val="single" w:sz="8" w:space="0" w:color="9DCB08" w:themeColor="accent2"/>
        <w:right w:val="single" w:sz="8" w:space="0" w:color="9DCB08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DCB08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DCB08" w:themeColor="accent2"/>
          <w:left w:val="single" w:sz="8" w:space="0" w:color="9DCB08" w:themeColor="accent2"/>
          <w:bottom w:val="single" w:sz="8" w:space="0" w:color="9DCB08" w:themeColor="accent2"/>
          <w:right w:val="single" w:sz="8" w:space="0" w:color="9DCB0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DCB08" w:themeColor="accent2"/>
          <w:left w:val="single" w:sz="8" w:space="0" w:color="9DCB08" w:themeColor="accent2"/>
          <w:bottom w:val="single" w:sz="8" w:space="0" w:color="9DCB08" w:themeColor="accent2"/>
          <w:right w:val="single" w:sz="8" w:space="0" w:color="9DCB08" w:themeColor="accent2"/>
        </w:tcBorders>
      </w:tcPr>
    </w:tblStylePr>
    <w:tblStylePr w:type="band1Horz">
      <w:tblPr/>
      <w:tcPr>
        <w:tcBorders>
          <w:top w:val="single" w:sz="8" w:space="0" w:color="9DCB08" w:themeColor="accent2"/>
          <w:left w:val="single" w:sz="8" w:space="0" w:color="9DCB08" w:themeColor="accent2"/>
          <w:bottom w:val="single" w:sz="8" w:space="0" w:color="9DCB08" w:themeColor="accent2"/>
          <w:right w:val="single" w:sz="8" w:space="0" w:color="9DCB08" w:themeColor="accent2"/>
        </w:tcBorders>
      </w:tcPr>
    </w:tblStylePr>
  </w:style>
  <w:style w:type="table" w:styleId="-34">
    <w:name w:val="Light List Accent 3"/>
    <w:basedOn w:val="a3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10A48E" w:themeColor="accent3"/>
        <w:left w:val="single" w:sz="8" w:space="0" w:color="10A48E" w:themeColor="accent3"/>
        <w:bottom w:val="single" w:sz="8" w:space="0" w:color="10A48E" w:themeColor="accent3"/>
        <w:right w:val="single" w:sz="8" w:space="0" w:color="10A48E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0A48E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0A48E" w:themeColor="accent3"/>
          <w:left w:val="single" w:sz="8" w:space="0" w:color="10A48E" w:themeColor="accent3"/>
          <w:bottom w:val="single" w:sz="8" w:space="0" w:color="10A48E" w:themeColor="accent3"/>
          <w:right w:val="single" w:sz="8" w:space="0" w:color="10A48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0A48E" w:themeColor="accent3"/>
          <w:left w:val="single" w:sz="8" w:space="0" w:color="10A48E" w:themeColor="accent3"/>
          <w:bottom w:val="single" w:sz="8" w:space="0" w:color="10A48E" w:themeColor="accent3"/>
          <w:right w:val="single" w:sz="8" w:space="0" w:color="10A48E" w:themeColor="accent3"/>
        </w:tcBorders>
      </w:tcPr>
    </w:tblStylePr>
    <w:tblStylePr w:type="band1Horz">
      <w:tblPr/>
      <w:tcPr>
        <w:tcBorders>
          <w:top w:val="single" w:sz="8" w:space="0" w:color="10A48E" w:themeColor="accent3"/>
          <w:left w:val="single" w:sz="8" w:space="0" w:color="10A48E" w:themeColor="accent3"/>
          <w:bottom w:val="single" w:sz="8" w:space="0" w:color="10A48E" w:themeColor="accent3"/>
          <w:right w:val="single" w:sz="8" w:space="0" w:color="10A48E" w:themeColor="accent3"/>
        </w:tcBorders>
      </w:tcPr>
    </w:tblStylePr>
  </w:style>
  <w:style w:type="table" w:styleId="-44">
    <w:name w:val="Light List Accent 4"/>
    <w:basedOn w:val="a3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17C0A3" w:themeColor="accent4"/>
        <w:left w:val="single" w:sz="8" w:space="0" w:color="17C0A3" w:themeColor="accent4"/>
        <w:bottom w:val="single" w:sz="8" w:space="0" w:color="17C0A3" w:themeColor="accent4"/>
        <w:right w:val="single" w:sz="8" w:space="0" w:color="17C0A3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7C0A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7C0A3" w:themeColor="accent4"/>
          <w:left w:val="single" w:sz="8" w:space="0" w:color="17C0A3" w:themeColor="accent4"/>
          <w:bottom w:val="single" w:sz="8" w:space="0" w:color="17C0A3" w:themeColor="accent4"/>
          <w:right w:val="single" w:sz="8" w:space="0" w:color="17C0A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7C0A3" w:themeColor="accent4"/>
          <w:left w:val="single" w:sz="8" w:space="0" w:color="17C0A3" w:themeColor="accent4"/>
          <w:bottom w:val="single" w:sz="8" w:space="0" w:color="17C0A3" w:themeColor="accent4"/>
          <w:right w:val="single" w:sz="8" w:space="0" w:color="17C0A3" w:themeColor="accent4"/>
        </w:tcBorders>
      </w:tcPr>
    </w:tblStylePr>
    <w:tblStylePr w:type="band1Horz">
      <w:tblPr/>
      <w:tcPr>
        <w:tcBorders>
          <w:top w:val="single" w:sz="8" w:space="0" w:color="17C0A3" w:themeColor="accent4"/>
          <w:left w:val="single" w:sz="8" w:space="0" w:color="17C0A3" w:themeColor="accent4"/>
          <w:bottom w:val="single" w:sz="8" w:space="0" w:color="17C0A3" w:themeColor="accent4"/>
          <w:right w:val="single" w:sz="8" w:space="0" w:color="17C0A3" w:themeColor="accent4"/>
        </w:tcBorders>
      </w:tcPr>
    </w:tblStylePr>
  </w:style>
  <w:style w:type="table" w:styleId="-54">
    <w:name w:val="Light List Accent 5"/>
    <w:basedOn w:val="a3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044F44" w:themeColor="accent5"/>
        <w:left w:val="single" w:sz="8" w:space="0" w:color="044F44" w:themeColor="accent5"/>
        <w:bottom w:val="single" w:sz="8" w:space="0" w:color="044F44" w:themeColor="accent5"/>
        <w:right w:val="single" w:sz="8" w:space="0" w:color="044F4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44F4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44F44" w:themeColor="accent5"/>
          <w:left w:val="single" w:sz="8" w:space="0" w:color="044F44" w:themeColor="accent5"/>
          <w:bottom w:val="single" w:sz="8" w:space="0" w:color="044F44" w:themeColor="accent5"/>
          <w:right w:val="single" w:sz="8" w:space="0" w:color="044F4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44F44" w:themeColor="accent5"/>
          <w:left w:val="single" w:sz="8" w:space="0" w:color="044F44" w:themeColor="accent5"/>
          <w:bottom w:val="single" w:sz="8" w:space="0" w:color="044F44" w:themeColor="accent5"/>
          <w:right w:val="single" w:sz="8" w:space="0" w:color="044F44" w:themeColor="accent5"/>
        </w:tcBorders>
      </w:tcPr>
    </w:tblStylePr>
    <w:tblStylePr w:type="band1Horz">
      <w:tblPr/>
      <w:tcPr>
        <w:tcBorders>
          <w:top w:val="single" w:sz="8" w:space="0" w:color="044F44" w:themeColor="accent5"/>
          <w:left w:val="single" w:sz="8" w:space="0" w:color="044F44" w:themeColor="accent5"/>
          <w:bottom w:val="single" w:sz="8" w:space="0" w:color="044F44" w:themeColor="accent5"/>
          <w:right w:val="single" w:sz="8" w:space="0" w:color="044F44" w:themeColor="accent5"/>
        </w:tcBorders>
      </w:tcPr>
    </w:tblStylePr>
  </w:style>
  <w:style w:type="table" w:styleId="-64">
    <w:name w:val="Light List Accent 6"/>
    <w:basedOn w:val="a3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2C3644" w:themeColor="accent6"/>
        <w:left w:val="single" w:sz="8" w:space="0" w:color="2C3644" w:themeColor="accent6"/>
        <w:bottom w:val="single" w:sz="8" w:space="0" w:color="2C3644" w:themeColor="accent6"/>
        <w:right w:val="single" w:sz="8" w:space="0" w:color="2C3644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C3644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C3644" w:themeColor="accent6"/>
          <w:left w:val="single" w:sz="8" w:space="0" w:color="2C3644" w:themeColor="accent6"/>
          <w:bottom w:val="single" w:sz="8" w:space="0" w:color="2C3644" w:themeColor="accent6"/>
          <w:right w:val="single" w:sz="8" w:space="0" w:color="2C3644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C3644" w:themeColor="accent6"/>
          <w:left w:val="single" w:sz="8" w:space="0" w:color="2C3644" w:themeColor="accent6"/>
          <w:bottom w:val="single" w:sz="8" w:space="0" w:color="2C3644" w:themeColor="accent6"/>
          <w:right w:val="single" w:sz="8" w:space="0" w:color="2C3644" w:themeColor="accent6"/>
        </w:tcBorders>
      </w:tcPr>
    </w:tblStylePr>
    <w:tblStylePr w:type="band1Horz">
      <w:tblPr/>
      <w:tcPr>
        <w:tcBorders>
          <w:top w:val="single" w:sz="8" w:space="0" w:color="2C3644" w:themeColor="accent6"/>
          <w:left w:val="single" w:sz="8" w:space="0" w:color="2C3644" w:themeColor="accent6"/>
          <w:bottom w:val="single" w:sz="8" w:space="0" w:color="2C3644" w:themeColor="accent6"/>
          <w:right w:val="single" w:sz="8" w:space="0" w:color="2C3644" w:themeColor="accent6"/>
        </w:tcBorders>
      </w:tcPr>
    </w:tblStylePr>
  </w:style>
  <w:style w:type="table" w:styleId="affd">
    <w:name w:val="Light Shading"/>
    <w:basedOn w:val="a3"/>
    <w:uiPriority w:val="60"/>
    <w:semiHidden/>
    <w:unhideWhenUsed/>
    <w:rsid w:val="00572222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5">
    <w:name w:val="Light Shading Accent 1"/>
    <w:basedOn w:val="a3"/>
    <w:uiPriority w:val="60"/>
    <w:semiHidden/>
    <w:unhideWhenUsed/>
    <w:rsid w:val="00572222"/>
    <w:pPr>
      <w:spacing w:after="0" w:line="240" w:lineRule="auto"/>
    </w:pPr>
    <w:rPr>
      <w:color w:val="95B511" w:themeColor="accent1" w:themeShade="BF"/>
    </w:rPr>
    <w:tblPr>
      <w:tblStyleRowBandSize w:val="1"/>
      <w:tblStyleColBandSize w:val="1"/>
      <w:tblBorders>
        <w:top w:val="single" w:sz="8" w:space="0" w:color="C3EA1F" w:themeColor="accent1"/>
        <w:bottom w:val="single" w:sz="8" w:space="0" w:color="C3EA1F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3EA1F" w:themeColor="accent1"/>
          <w:left w:val="nil"/>
          <w:bottom w:val="single" w:sz="8" w:space="0" w:color="C3EA1F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3EA1F" w:themeColor="accent1"/>
          <w:left w:val="nil"/>
          <w:bottom w:val="single" w:sz="8" w:space="0" w:color="C3EA1F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0F9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0F9C7" w:themeFill="accent1" w:themeFillTint="3F"/>
      </w:tcPr>
    </w:tblStylePr>
  </w:style>
  <w:style w:type="table" w:styleId="-25">
    <w:name w:val="Light Shading Accent 2"/>
    <w:basedOn w:val="a3"/>
    <w:uiPriority w:val="60"/>
    <w:semiHidden/>
    <w:unhideWhenUsed/>
    <w:rsid w:val="00572222"/>
    <w:pPr>
      <w:spacing w:after="0" w:line="240" w:lineRule="auto"/>
    </w:pPr>
    <w:rPr>
      <w:color w:val="749706" w:themeColor="accent2" w:themeShade="BF"/>
    </w:rPr>
    <w:tblPr>
      <w:tblStyleRowBandSize w:val="1"/>
      <w:tblStyleColBandSize w:val="1"/>
      <w:tblBorders>
        <w:top w:val="single" w:sz="8" w:space="0" w:color="9DCB08" w:themeColor="accent2"/>
        <w:bottom w:val="single" w:sz="8" w:space="0" w:color="9DCB08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DCB08" w:themeColor="accent2"/>
          <w:left w:val="nil"/>
          <w:bottom w:val="single" w:sz="8" w:space="0" w:color="9DCB08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DCB08" w:themeColor="accent2"/>
          <w:left w:val="nil"/>
          <w:bottom w:val="single" w:sz="8" w:space="0" w:color="9DCB08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FCB7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BFCB7" w:themeFill="accent2" w:themeFillTint="3F"/>
      </w:tcPr>
    </w:tblStylePr>
  </w:style>
  <w:style w:type="table" w:styleId="-35">
    <w:name w:val="Light Shading Accent 3"/>
    <w:basedOn w:val="a3"/>
    <w:uiPriority w:val="60"/>
    <w:semiHidden/>
    <w:unhideWhenUsed/>
    <w:rsid w:val="00572222"/>
    <w:pPr>
      <w:spacing w:after="0" w:line="240" w:lineRule="auto"/>
    </w:pPr>
    <w:rPr>
      <w:color w:val="0C7A6A" w:themeColor="accent3" w:themeShade="BF"/>
    </w:rPr>
    <w:tblPr>
      <w:tblStyleRowBandSize w:val="1"/>
      <w:tblStyleColBandSize w:val="1"/>
      <w:tblBorders>
        <w:top w:val="single" w:sz="8" w:space="0" w:color="10A48E" w:themeColor="accent3"/>
        <w:bottom w:val="single" w:sz="8" w:space="0" w:color="10A48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0A48E" w:themeColor="accent3"/>
          <w:left w:val="nil"/>
          <w:bottom w:val="single" w:sz="8" w:space="0" w:color="10A48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0A48E" w:themeColor="accent3"/>
          <w:left w:val="nil"/>
          <w:bottom w:val="single" w:sz="8" w:space="0" w:color="10A48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4F7ED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4F7ED" w:themeFill="accent3" w:themeFillTint="3F"/>
      </w:tcPr>
    </w:tblStylePr>
  </w:style>
  <w:style w:type="table" w:styleId="-45">
    <w:name w:val="Light Shading Accent 4"/>
    <w:basedOn w:val="a3"/>
    <w:uiPriority w:val="60"/>
    <w:semiHidden/>
    <w:unhideWhenUsed/>
    <w:rsid w:val="00572222"/>
    <w:pPr>
      <w:spacing w:after="0" w:line="240" w:lineRule="auto"/>
    </w:pPr>
    <w:rPr>
      <w:color w:val="118F79" w:themeColor="accent4" w:themeShade="BF"/>
    </w:rPr>
    <w:tblPr>
      <w:tblStyleRowBandSize w:val="1"/>
      <w:tblStyleColBandSize w:val="1"/>
      <w:tblBorders>
        <w:top w:val="single" w:sz="8" w:space="0" w:color="17C0A3" w:themeColor="accent4"/>
        <w:bottom w:val="single" w:sz="8" w:space="0" w:color="17C0A3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7C0A3" w:themeColor="accent4"/>
          <w:left w:val="nil"/>
          <w:bottom w:val="single" w:sz="8" w:space="0" w:color="17C0A3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7C0A3" w:themeColor="accent4"/>
          <w:left w:val="nil"/>
          <w:bottom w:val="single" w:sz="8" w:space="0" w:color="17C0A3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F7ED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DF7ED" w:themeFill="accent4" w:themeFillTint="3F"/>
      </w:tcPr>
    </w:tblStylePr>
  </w:style>
  <w:style w:type="table" w:styleId="-55">
    <w:name w:val="Light Shading Accent 5"/>
    <w:basedOn w:val="a3"/>
    <w:uiPriority w:val="60"/>
    <w:semiHidden/>
    <w:unhideWhenUsed/>
    <w:rsid w:val="00572222"/>
    <w:pPr>
      <w:spacing w:after="0" w:line="240" w:lineRule="auto"/>
    </w:pPr>
    <w:rPr>
      <w:color w:val="033B32" w:themeColor="accent5" w:themeShade="BF"/>
    </w:rPr>
    <w:tblPr>
      <w:tblStyleRowBandSize w:val="1"/>
      <w:tblStyleColBandSize w:val="1"/>
      <w:tblBorders>
        <w:top w:val="single" w:sz="8" w:space="0" w:color="044F44" w:themeColor="accent5"/>
        <w:bottom w:val="single" w:sz="8" w:space="0" w:color="044F4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44F44" w:themeColor="accent5"/>
          <w:left w:val="nil"/>
          <w:bottom w:val="single" w:sz="8" w:space="0" w:color="044F4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44F44" w:themeColor="accent5"/>
          <w:left w:val="nil"/>
          <w:bottom w:val="single" w:sz="8" w:space="0" w:color="044F4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AFAEB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AFAEB" w:themeFill="accent5" w:themeFillTint="3F"/>
      </w:tcPr>
    </w:tblStylePr>
  </w:style>
  <w:style w:type="table" w:styleId="-65">
    <w:name w:val="Light Shading Accent 6"/>
    <w:basedOn w:val="a3"/>
    <w:uiPriority w:val="60"/>
    <w:semiHidden/>
    <w:unhideWhenUsed/>
    <w:rsid w:val="00572222"/>
    <w:pPr>
      <w:spacing w:after="0" w:line="240" w:lineRule="auto"/>
    </w:pPr>
    <w:rPr>
      <w:color w:val="212832" w:themeColor="accent6" w:themeShade="BF"/>
    </w:rPr>
    <w:tblPr>
      <w:tblStyleRowBandSize w:val="1"/>
      <w:tblStyleColBandSize w:val="1"/>
      <w:tblBorders>
        <w:top w:val="single" w:sz="8" w:space="0" w:color="2C3644" w:themeColor="accent6"/>
        <w:bottom w:val="single" w:sz="8" w:space="0" w:color="2C3644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C3644" w:themeColor="accent6"/>
          <w:left w:val="nil"/>
          <w:bottom w:val="single" w:sz="8" w:space="0" w:color="2C3644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C3644" w:themeColor="accent6"/>
          <w:left w:val="nil"/>
          <w:bottom w:val="single" w:sz="8" w:space="0" w:color="2C3644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3CCD8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3CCD8" w:themeFill="accent6" w:themeFillTint="3F"/>
      </w:tcPr>
    </w:tblStylePr>
  </w:style>
  <w:style w:type="character" w:styleId="affe">
    <w:name w:val="line number"/>
    <w:basedOn w:val="a2"/>
    <w:uiPriority w:val="99"/>
    <w:semiHidden/>
    <w:unhideWhenUsed/>
    <w:rsid w:val="00572222"/>
    <w:rPr>
      <w:sz w:val="22"/>
    </w:rPr>
  </w:style>
  <w:style w:type="paragraph" w:styleId="afff">
    <w:name w:val="List"/>
    <w:basedOn w:val="a1"/>
    <w:uiPriority w:val="99"/>
    <w:semiHidden/>
    <w:unhideWhenUsed/>
    <w:rsid w:val="00572222"/>
    <w:pPr>
      <w:ind w:left="360" w:hanging="360"/>
      <w:contextualSpacing/>
    </w:pPr>
  </w:style>
  <w:style w:type="paragraph" w:styleId="25">
    <w:name w:val="List 2"/>
    <w:basedOn w:val="a1"/>
    <w:uiPriority w:val="99"/>
    <w:semiHidden/>
    <w:unhideWhenUsed/>
    <w:rsid w:val="00572222"/>
    <w:pPr>
      <w:ind w:left="720" w:hanging="360"/>
      <w:contextualSpacing/>
    </w:pPr>
  </w:style>
  <w:style w:type="paragraph" w:styleId="34">
    <w:name w:val="List 3"/>
    <w:basedOn w:val="a1"/>
    <w:uiPriority w:val="99"/>
    <w:semiHidden/>
    <w:unhideWhenUsed/>
    <w:rsid w:val="00572222"/>
    <w:pPr>
      <w:ind w:left="1080" w:hanging="360"/>
      <w:contextualSpacing/>
    </w:pPr>
  </w:style>
  <w:style w:type="paragraph" w:styleId="42">
    <w:name w:val="List 4"/>
    <w:basedOn w:val="a1"/>
    <w:uiPriority w:val="99"/>
    <w:semiHidden/>
    <w:unhideWhenUsed/>
    <w:rsid w:val="00572222"/>
    <w:pPr>
      <w:ind w:left="1440" w:hanging="360"/>
      <w:contextualSpacing/>
    </w:pPr>
  </w:style>
  <w:style w:type="paragraph" w:styleId="52">
    <w:name w:val="List 5"/>
    <w:basedOn w:val="a1"/>
    <w:uiPriority w:val="99"/>
    <w:semiHidden/>
    <w:unhideWhenUsed/>
    <w:rsid w:val="00572222"/>
    <w:pPr>
      <w:ind w:left="1800" w:hanging="360"/>
      <w:contextualSpacing/>
    </w:pPr>
  </w:style>
  <w:style w:type="paragraph" w:styleId="a0">
    <w:name w:val="List Bullet"/>
    <w:basedOn w:val="a1"/>
    <w:uiPriority w:val="99"/>
    <w:semiHidden/>
    <w:unhideWhenUsed/>
    <w:rsid w:val="00572222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semiHidden/>
    <w:unhideWhenUsed/>
    <w:rsid w:val="00572222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semiHidden/>
    <w:unhideWhenUsed/>
    <w:rsid w:val="00572222"/>
    <w:pPr>
      <w:numPr>
        <w:numId w:val="3"/>
      </w:numPr>
      <w:contextualSpacing/>
    </w:pPr>
  </w:style>
  <w:style w:type="paragraph" w:styleId="40">
    <w:name w:val="List Bullet 4"/>
    <w:basedOn w:val="a1"/>
    <w:uiPriority w:val="99"/>
    <w:semiHidden/>
    <w:unhideWhenUsed/>
    <w:rsid w:val="00572222"/>
    <w:pPr>
      <w:numPr>
        <w:numId w:val="4"/>
      </w:numPr>
      <w:contextualSpacing/>
    </w:pPr>
  </w:style>
  <w:style w:type="paragraph" w:styleId="50">
    <w:name w:val="List Bullet 5"/>
    <w:basedOn w:val="a1"/>
    <w:uiPriority w:val="99"/>
    <w:semiHidden/>
    <w:unhideWhenUsed/>
    <w:rsid w:val="00572222"/>
    <w:pPr>
      <w:numPr>
        <w:numId w:val="5"/>
      </w:numPr>
      <w:contextualSpacing/>
    </w:pPr>
  </w:style>
  <w:style w:type="paragraph" w:styleId="afff0">
    <w:name w:val="List Continue"/>
    <w:basedOn w:val="a1"/>
    <w:uiPriority w:val="99"/>
    <w:semiHidden/>
    <w:unhideWhenUsed/>
    <w:rsid w:val="00572222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semiHidden/>
    <w:unhideWhenUsed/>
    <w:rsid w:val="00572222"/>
    <w:pPr>
      <w:spacing w:after="120"/>
      <w:ind w:left="720"/>
      <w:contextualSpacing/>
    </w:pPr>
  </w:style>
  <w:style w:type="paragraph" w:styleId="35">
    <w:name w:val="List Continue 3"/>
    <w:basedOn w:val="a1"/>
    <w:uiPriority w:val="99"/>
    <w:semiHidden/>
    <w:unhideWhenUsed/>
    <w:rsid w:val="00572222"/>
    <w:pPr>
      <w:spacing w:after="120"/>
      <w:ind w:left="1080"/>
      <w:contextualSpacing/>
    </w:pPr>
  </w:style>
  <w:style w:type="paragraph" w:styleId="43">
    <w:name w:val="List Continue 4"/>
    <w:basedOn w:val="a1"/>
    <w:uiPriority w:val="99"/>
    <w:semiHidden/>
    <w:unhideWhenUsed/>
    <w:rsid w:val="00572222"/>
    <w:pPr>
      <w:spacing w:after="120"/>
      <w:ind w:left="1440"/>
      <w:contextualSpacing/>
    </w:pPr>
  </w:style>
  <w:style w:type="paragraph" w:styleId="53">
    <w:name w:val="List Continue 5"/>
    <w:basedOn w:val="a1"/>
    <w:uiPriority w:val="99"/>
    <w:semiHidden/>
    <w:unhideWhenUsed/>
    <w:rsid w:val="00572222"/>
    <w:pPr>
      <w:spacing w:after="120"/>
      <w:ind w:left="1800"/>
      <w:contextualSpacing/>
    </w:pPr>
  </w:style>
  <w:style w:type="paragraph" w:styleId="a">
    <w:name w:val="List Number"/>
    <w:basedOn w:val="a1"/>
    <w:uiPriority w:val="99"/>
    <w:semiHidden/>
    <w:unhideWhenUsed/>
    <w:rsid w:val="00572222"/>
    <w:pPr>
      <w:numPr>
        <w:numId w:val="6"/>
      </w:numPr>
      <w:contextualSpacing/>
    </w:pPr>
  </w:style>
  <w:style w:type="paragraph" w:styleId="2">
    <w:name w:val="List Number 2"/>
    <w:basedOn w:val="a1"/>
    <w:uiPriority w:val="99"/>
    <w:semiHidden/>
    <w:unhideWhenUsed/>
    <w:rsid w:val="00572222"/>
    <w:pPr>
      <w:numPr>
        <w:numId w:val="7"/>
      </w:numPr>
      <w:contextualSpacing/>
    </w:pPr>
  </w:style>
  <w:style w:type="paragraph" w:styleId="3">
    <w:name w:val="List Number 3"/>
    <w:basedOn w:val="a1"/>
    <w:uiPriority w:val="99"/>
    <w:semiHidden/>
    <w:unhideWhenUsed/>
    <w:rsid w:val="00572222"/>
    <w:pPr>
      <w:numPr>
        <w:numId w:val="8"/>
      </w:numPr>
      <w:contextualSpacing/>
    </w:pPr>
  </w:style>
  <w:style w:type="paragraph" w:styleId="4">
    <w:name w:val="List Number 4"/>
    <w:basedOn w:val="a1"/>
    <w:uiPriority w:val="99"/>
    <w:semiHidden/>
    <w:unhideWhenUsed/>
    <w:rsid w:val="00572222"/>
    <w:pPr>
      <w:numPr>
        <w:numId w:val="9"/>
      </w:numPr>
      <w:contextualSpacing/>
    </w:pPr>
  </w:style>
  <w:style w:type="paragraph" w:styleId="5">
    <w:name w:val="List Number 5"/>
    <w:basedOn w:val="a1"/>
    <w:uiPriority w:val="99"/>
    <w:semiHidden/>
    <w:unhideWhenUsed/>
    <w:rsid w:val="00572222"/>
    <w:pPr>
      <w:numPr>
        <w:numId w:val="10"/>
      </w:numPr>
      <w:contextualSpacing/>
    </w:pPr>
  </w:style>
  <w:style w:type="paragraph" w:styleId="afff1">
    <w:name w:val="List Paragraph"/>
    <w:basedOn w:val="a1"/>
    <w:uiPriority w:val="34"/>
    <w:semiHidden/>
    <w:qFormat/>
    <w:rsid w:val="00572222"/>
    <w:pPr>
      <w:ind w:left="720"/>
      <w:contextualSpacing/>
    </w:pPr>
  </w:style>
  <w:style w:type="table" w:customStyle="1" w:styleId="110">
    <w:name w:val="جدول قائمة 1 فاتح1"/>
    <w:basedOn w:val="a3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1-110">
    <w:name w:val="جدول قائمة 1 فاتح - تمييز 11"/>
    <w:basedOn w:val="a3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BF278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BF27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</w:style>
  <w:style w:type="table" w:customStyle="1" w:styleId="1-210">
    <w:name w:val="جدول قائمة 1 فاتح - تمييز 21"/>
    <w:basedOn w:val="a3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0F852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0F852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</w:style>
  <w:style w:type="table" w:customStyle="1" w:styleId="1-310">
    <w:name w:val="جدول قائمة 1 فاتح - تمييز 31"/>
    <w:basedOn w:val="a3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AEDD5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AEDD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</w:style>
  <w:style w:type="table" w:customStyle="1" w:styleId="1-410">
    <w:name w:val="جدول قائمة 1 فاتح - تمييز 41"/>
    <w:basedOn w:val="a3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0ECD4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0ECD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</w:style>
  <w:style w:type="table" w:customStyle="1" w:styleId="1-510">
    <w:name w:val="جدول قائمة 1 فاتح - تمييز 51"/>
    <w:basedOn w:val="a3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0CF1CF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0CF1C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</w:style>
  <w:style w:type="table" w:customStyle="1" w:styleId="1-610">
    <w:name w:val="جدول قائمة 1 فاتح - تمييز 61"/>
    <w:basedOn w:val="a3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D83A1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D83A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</w:style>
  <w:style w:type="table" w:customStyle="1" w:styleId="211">
    <w:name w:val="جدول قائمة 21"/>
    <w:basedOn w:val="a3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2-110">
    <w:name w:val="جدول قائمة 2 - تمييز 11"/>
    <w:basedOn w:val="a3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BF278" w:themeColor="accent1" w:themeTint="99"/>
        <w:bottom w:val="single" w:sz="4" w:space="0" w:color="DBF278" w:themeColor="accent1" w:themeTint="99"/>
        <w:insideH w:val="single" w:sz="4" w:space="0" w:color="DBF278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</w:style>
  <w:style w:type="table" w:customStyle="1" w:styleId="2-210">
    <w:name w:val="جدول قائمة 2 - تمييز 21"/>
    <w:basedOn w:val="a3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0F852" w:themeColor="accent2" w:themeTint="99"/>
        <w:bottom w:val="single" w:sz="4" w:space="0" w:color="D0F852" w:themeColor="accent2" w:themeTint="99"/>
        <w:insideH w:val="single" w:sz="4" w:space="0" w:color="D0F852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</w:style>
  <w:style w:type="table" w:customStyle="1" w:styleId="2-310">
    <w:name w:val="جدول قائمة 2 - تمييز 31"/>
    <w:basedOn w:val="a3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4AEDD5" w:themeColor="accent3" w:themeTint="99"/>
        <w:bottom w:val="single" w:sz="4" w:space="0" w:color="4AEDD5" w:themeColor="accent3" w:themeTint="99"/>
        <w:insideH w:val="single" w:sz="4" w:space="0" w:color="4AEDD5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</w:style>
  <w:style w:type="table" w:customStyle="1" w:styleId="2-410">
    <w:name w:val="جدول قائمة 2 - تمييز 41"/>
    <w:basedOn w:val="a3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0ECD4" w:themeColor="accent4" w:themeTint="99"/>
        <w:bottom w:val="single" w:sz="4" w:space="0" w:color="60ECD4" w:themeColor="accent4" w:themeTint="99"/>
        <w:insideH w:val="single" w:sz="4" w:space="0" w:color="60ECD4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</w:style>
  <w:style w:type="table" w:customStyle="1" w:styleId="2-510">
    <w:name w:val="جدول قائمة 2 - تمييز 51"/>
    <w:basedOn w:val="a3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0CF1CF" w:themeColor="accent5" w:themeTint="99"/>
        <w:bottom w:val="single" w:sz="4" w:space="0" w:color="0CF1CF" w:themeColor="accent5" w:themeTint="99"/>
        <w:insideH w:val="single" w:sz="4" w:space="0" w:color="0CF1CF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</w:style>
  <w:style w:type="table" w:customStyle="1" w:styleId="2-610">
    <w:name w:val="جدول قائمة 2 - تمييز 61"/>
    <w:basedOn w:val="a3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D83A1" w:themeColor="accent6" w:themeTint="99"/>
        <w:bottom w:val="single" w:sz="4" w:space="0" w:color="6D83A1" w:themeColor="accent6" w:themeTint="99"/>
        <w:insideH w:val="single" w:sz="4" w:space="0" w:color="6D83A1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</w:style>
  <w:style w:type="table" w:customStyle="1" w:styleId="311">
    <w:name w:val="جدول قائمة 31"/>
    <w:basedOn w:val="a3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3-110">
    <w:name w:val="جدول قائمة 3 - تمييز 11"/>
    <w:basedOn w:val="a3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C3EA1F" w:themeColor="accent1"/>
        <w:left w:val="single" w:sz="4" w:space="0" w:color="C3EA1F" w:themeColor="accent1"/>
        <w:bottom w:val="single" w:sz="4" w:space="0" w:color="C3EA1F" w:themeColor="accent1"/>
        <w:right w:val="single" w:sz="4" w:space="0" w:color="C3EA1F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3EA1F" w:themeFill="accent1"/>
      </w:tcPr>
    </w:tblStylePr>
    <w:tblStylePr w:type="lastRow">
      <w:rPr>
        <w:b/>
        <w:bCs/>
      </w:rPr>
      <w:tblPr/>
      <w:tcPr>
        <w:tcBorders>
          <w:top w:val="double" w:sz="4" w:space="0" w:color="C3EA1F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3EA1F" w:themeColor="accent1"/>
          <w:right w:val="single" w:sz="4" w:space="0" w:color="C3EA1F" w:themeColor="accent1"/>
        </w:tcBorders>
      </w:tcPr>
    </w:tblStylePr>
    <w:tblStylePr w:type="band1Horz">
      <w:tblPr/>
      <w:tcPr>
        <w:tcBorders>
          <w:top w:val="single" w:sz="4" w:space="0" w:color="C3EA1F" w:themeColor="accent1"/>
          <w:bottom w:val="single" w:sz="4" w:space="0" w:color="C3EA1F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3EA1F" w:themeColor="accent1"/>
          <w:left w:val="nil"/>
        </w:tcBorders>
      </w:tcPr>
    </w:tblStylePr>
    <w:tblStylePr w:type="swCell">
      <w:tblPr/>
      <w:tcPr>
        <w:tcBorders>
          <w:top w:val="double" w:sz="4" w:space="0" w:color="C3EA1F" w:themeColor="accent1"/>
          <w:right w:val="nil"/>
        </w:tcBorders>
      </w:tcPr>
    </w:tblStylePr>
  </w:style>
  <w:style w:type="table" w:customStyle="1" w:styleId="3-210">
    <w:name w:val="جدول قائمة 3 - تمييز 21"/>
    <w:basedOn w:val="a3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9DCB08" w:themeColor="accent2"/>
        <w:left w:val="single" w:sz="4" w:space="0" w:color="9DCB08" w:themeColor="accent2"/>
        <w:bottom w:val="single" w:sz="4" w:space="0" w:color="9DCB08" w:themeColor="accent2"/>
        <w:right w:val="single" w:sz="4" w:space="0" w:color="9DCB08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DCB08" w:themeFill="accent2"/>
      </w:tcPr>
    </w:tblStylePr>
    <w:tblStylePr w:type="lastRow">
      <w:rPr>
        <w:b/>
        <w:bCs/>
      </w:rPr>
      <w:tblPr/>
      <w:tcPr>
        <w:tcBorders>
          <w:top w:val="double" w:sz="4" w:space="0" w:color="9DCB08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DCB08" w:themeColor="accent2"/>
          <w:right w:val="single" w:sz="4" w:space="0" w:color="9DCB08" w:themeColor="accent2"/>
        </w:tcBorders>
      </w:tcPr>
    </w:tblStylePr>
    <w:tblStylePr w:type="band1Horz">
      <w:tblPr/>
      <w:tcPr>
        <w:tcBorders>
          <w:top w:val="single" w:sz="4" w:space="0" w:color="9DCB08" w:themeColor="accent2"/>
          <w:bottom w:val="single" w:sz="4" w:space="0" w:color="9DCB08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DCB08" w:themeColor="accent2"/>
          <w:left w:val="nil"/>
        </w:tcBorders>
      </w:tcPr>
    </w:tblStylePr>
    <w:tblStylePr w:type="swCell">
      <w:tblPr/>
      <w:tcPr>
        <w:tcBorders>
          <w:top w:val="double" w:sz="4" w:space="0" w:color="9DCB08" w:themeColor="accent2"/>
          <w:right w:val="nil"/>
        </w:tcBorders>
      </w:tcPr>
    </w:tblStylePr>
  </w:style>
  <w:style w:type="table" w:customStyle="1" w:styleId="3-310">
    <w:name w:val="جدول قائمة 3 - تمييز 31"/>
    <w:basedOn w:val="a3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10A48E" w:themeColor="accent3"/>
        <w:left w:val="single" w:sz="4" w:space="0" w:color="10A48E" w:themeColor="accent3"/>
        <w:bottom w:val="single" w:sz="4" w:space="0" w:color="10A48E" w:themeColor="accent3"/>
        <w:right w:val="single" w:sz="4" w:space="0" w:color="10A48E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0A48E" w:themeFill="accent3"/>
      </w:tcPr>
    </w:tblStylePr>
    <w:tblStylePr w:type="lastRow">
      <w:rPr>
        <w:b/>
        <w:bCs/>
      </w:rPr>
      <w:tblPr/>
      <w:tcPr>
        <w:tcBorders>
          <w:top w:val="double" w:sz="4" w:space="0" w:color="10A48E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0A48E" w:themeColor="accent3"/>
          <w:right w:val="single" w:sz="4" w:space="0" w:color="10A48E" w:themeColor="accent3"/>
        </w:tcBorders>
      </w:tcPr>
    </w:tblStylePr>
    <w:tblStylePr w:type="band1Horz">
      <w:tblPr/>
      <w:tcPr>
        <w:tcBorders>
          <w:top w:val="single" w:sz="4" w:space="0" w:color="10A48E" w:themeColor="accent3"/>
          <w:bottom w:val="single" w:sz="4" w:space="0" w:color="10A48E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0A48E" w:themeColor="accent3"/>
          <w:left w:val="nil"/>
        </w:tcBorders>
      </w:tcPr>
    </w:tblStylePr>
    <w:tblStylePr w:type="swCell">
      <w:tblPr/>
      <w:tcPr>
        <w:tcBorders>
          <w:top w:val="double" w:sz="4" w:space="0" w:color="10A48E" w:themeColor="accent3"/>
          <w:right w:val="nil"/>
        </w:tcBorders>
      </w:tcPr>
    </w:tblStylePr>
  </w:style>
  <w:style w:type="table" w:customStyle="1" w:styleId="3-410">
    <w:name w:val="جدول قائمة 3 - تمييز 41"/>
    <w:basedOn w:val="a3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17C0A3" w:themeColor="accent4"/>
        <w:left w:val="single" w:sz="4" w:space="0" w:color="17C0A3" w:themeColor="accent4"/>
        <w:bottom w:val="single" w:sz="4" w:space="0" w:color="17C0A3" w:themeColor="accent4"/>
        <w:right w:val="single" w:sz="4" w:space="0" w:color="17C0A3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7C0A3" w:themeFill="accent4"/>
      </w:tcPr>
    </w:tblStylePr>
    <w:tblStylePr w:type="lastRow">
      <w:rPr>
        <w:b/>
        <w:bCs/>
      </w:rPr>
      <w:tblPr/>
      <w:tcPr>
        <w:tcBorders>
          <w:top w:val="double" w:sz="4" w:space="0" w:color="17C0A3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7C0A3" w:themeColor="accent4"/>
          <w:right w:val="single" w:sz="4" w:space="0" w:color="17C0A3" w:themeColor="accent4"/>
        </w:tcBorders>
      </w:tcPr>
    </w:tblStylePr>
    <w:tblStylePr w:type="band1Horz">
      <w:tblPr/>
      <w:tcPr>
        <w:tcBorders>
          <w:top w:val="single" w:sz="4" w:space="0" w:color="17C0A3" w:themeColor="accent4"/>
          <w:bottom w:val="single" w:sz="4" w:space="0" w:color="17C0A3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7C0A3" w:themeColor="accent4"/>
          <w:left w:val="nil"/>
        </w:tcBorders>
      </w:tcPr>
    </w:tblStylePr>
    <w:tblStylePr w:type="swCell">
      <w:tblPr/>
      <w:tcPr>
        <w:tcBorders>
          <w:top w:val="double" w:sz="4" w:space="0" w:color="17C0A3" w:themeColor="accent4"/>
          <w:right w:val="nil"/>
        </w:tcBorders>
      </w:tcPr>
    </w:tblStylePr>
  </w:style>
  <w:style w:type="table" w:customStyle="1" w:styleId="3-510">
    <w:name w:val="جدول قائمة 3 - تمييز 51"/>
    <w:basedOn w:val="a3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044F44" w:themeColor="accent5"/>
        <w:left w:val="single" w:sz="4" w:space="0" w:color="044F44" w:themeColor="accent5"/>
        <w:bottom w:val="single" w:sz="4" w:space="0" w:color="044F44" w:themeColor="accent5"/>
        <w:right w:val="single" w:sz="4" w:space="0" w:color="044F4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44F44" w:themeFill="accent5"/>
      </w:tcPr>
    </w:tblStylePr>
    <w:tblStylePr w:type="lastRow">
      <w:rPr>
        <w:b/>
        <w:bCs/>
      </w:rPr>
      <w:tblPr/>
      <w:tcPr>
        <w:tcBorders>
          <w:top w:val="double" w:sz="4" w:space="0" w:color="044F4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44F44" w:themeColor="accent5"/>
          <w:right w:val="single" w:sz="4" w:space="0" w:color="044F44" w:themeColor="accent5"/>
        </w:tcBorders>
      </w:tcPr>
    </w:tblStylePr>
    <w:tblStylePr w:type="band1Horz">
      <w:tblPr/>
      <w:tcPr>
        <w:tcBorders>
          <w:top w:val="single" w:sz="4" w:space="0" w:color="044F44" w:themeColor="accent5"/>
          <w:bottom w:val="single" w:sz="4" w:space="0" w:color="044F4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44F44" w:themeColor="accent5"/>
          <w:left w:val="nil"/>
        </w:tcBorders>
      </w:tcPr>
    </w:tblStylePr>
    <w:tblStylePr w:type="swCell">
      <w:tblPr/>
      <w:tcPr>
        <w:tcBorders>
          <w:top w:val="double" w:sz="4" w:space="0" w:color="044F44" w:themeColor="accent5"/>
          <w:right w:val="nil"/>
        </w:tcBorders>
      </w:tcPr>
    </w:tblStylePr>
  </w:style>
  <w:style w:type="table" w:customStyle="1" w:styleId="3-610">
    <w:name w:val="جدول قائمة 3 - تمييز 61"/>
    <w:basedOn w:val="a3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2C3644" w:themeColor="accent6"/>
        <w:left w:val="single" w:sz="4" w:space="0" w:color="2C3644" w:themeColor="accent6"/>
        <w:bottom w:val="single" w:sz="4" w:space="0" w:color="2C3644" w:themeColor="accent6"/>
        <w:right w:val="single" w:sz="4" w:space="0" w:color="2C3644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C3644" w:themeFill="accent6"/>
      </w:tcPr>
    </w:tblStylePr>
    <w:tblStylePr w:type="lastRow">
      <w:rPr>
        <w:b/>
        <w:bCs/>
      </w:rPr>
      <w:tblPr/>
      <w:tcPr>
        <w:tcBorders>
          <w:top w:val="double" w:sz="4" w:space="0" w:color="2C3644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C3644" w:themeColor="accent6"/>
          <w:right w:val="single" w:sz="4" w:space="0" w:color="2C3644" w:themeColor="accent6"/>
        </w:tcBorders>
      </w:tcPr>
    </w:tblStylePr>
    <w:tblStylePr w:type="band1Horz">
      <w:tblPr/>
      <w:tcPr>
        <w:tcBorders>
          <w:top w:val="single" w:sz="4" w:space="0" w:color="2C3644" w:themeColor="accent6"/>
          <w:bottom w:val="single" w:sz="4" w:space="0" w:color="2C3644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C3644" w:themeColor="accent6"/>
          <w:left w:val="nil"/>
        </w:tcBorders>
      </w:tcPr>
    </w:tblStylePr>
    <w:tblStylePr w:type="swCell">
      <w:tblPr/>
      <w:tcPr>
        <w:tcBorders>
          <w:top w:val="double" w:sz="4" w:space="0" w:color="2C3644" w:themeColor="accent6"/>
          <w:right w:val="nil"/>
        </w:tcBorders>
      </w:tcPr>
    </w:tblStylePr>
  </w:style>
  <w:style w:type="table" w:customStyle="1" w:styleId="411">
    <w:name w:val="جدول قائمة 41"/>
    <w:basedOn w:val="a3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4-110">
    <w:name w:val="جدول قائمة 4 - تمييز 11"/>
    <w:basedOn w:val="a3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BF278" w:themeColor="accent1" w:themeTint="99"/>
        <w:left w:val="single" w:sz="4" w:space="0" w:color="DBF278" w:themeColor="accent1" w:themeTint="99"/>
        <w:bottom w:val="single" w:sz="4" w:space="0" w:color="DBF278" w:themeColor="accent1" w:themeTint="99"/>
        <w:right w:val="single" w:sz="4" w:space="0" w:color="DBF278" w:themeColor="accent1" w:themeTint="99"/>
        <w:insideH w:val="single" w:sz="4" w:space="0" w:color="DBF278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3EA1F" w:themeColor="accent1"/>
          <w:left w:val="single" w:sz="4" w:space="0" w:color="C3EA1F" w:themeColor="accent1"/>
          <w:bottom w:val="single" w:sz="4" w:space="0" w:color="C3EA1F" w:themeColor="accent1"/>
          <w:right w:val="single" w:sz="4" w:space="0" w:color="C3EA1F" w:themeColor="accent1"/>
          <w:insideH w:val="nil"/>
        </w:tcBorders>
        <w:shd w:val="clear" w:color="auto" w:fill="C3EA1F" w:themeFill="accent1"/>
      </w:tcPr>
    </w:tblStylePr>
    <w:tblStylePr w:type="lastRow">
      <w:rPr>
        <w:b/>
        <w:bCs/>
      </w:rPr>
      <w:tblPr/>
      <w:tcPr>
        <w:tcBorders>
          <w:top w:val="double" w:sz="4" w:space="0" w:color="DBF27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</w:style>
  <w:style w:type="table" w:customStyle="1" w:styleId="4-210">
    <w:name w:val="جدول قائمة 4 - تمييز 21"/>
    <w:basedOn w:val="a3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0F852" w:themeColor="accent2" w:themeTint="99"/>
        <w:left w:val="single" w:sz="4" w:space="0" w:color="D0F852" w:themeColor="accent2" w:themeTint="99"/>
        <w:bottom w:val="single" w:sz="4" w:space="0" w:color="D0F852" w:themeColor="accent2" w:themeTint="99"/>
        <w:right w:val="single" w:sz="4" w:space="0" w:color="D0F852" w:themeColor="accent2" w:themeTint="99"/>
        <w:insideH w:val="single" w:sz="4" w:space="0" w:color="D0F852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DCB08" w:themeColor="accent2"/>
          <w:left w:val="single" w:sz="4" w:space="0" w:color="9DCB08" w:themeColor="accent2"/>
          <w:bottom w:val="single" w:sz="4" w:space="0" w:color="9DCB08" w:themeColor="accent2"/>
          <w:right w:val="single" w:sz="4" w:space="0" w:color="9DCB08" w:themeColor="accent2"/>
          <w:insideH w:val="nil"/>
        </w:tcBorders>
        <w:shd w:val="clear" w:color="auto" w:fill="9DCB08" w:themeFill="accent2"/>
      </w:tcPr>
    </w:tblStylePr>
    <w:tblStylePr w:type="lastRow">
      <w:rPr>
        <w:b/>
        <w:bCs/>
      </w:rPr>
      <w:tblPr/>
      <w:tcPr>
        <w:tcBorders>
          <w:top w:val="double" w:sz="4" w:space="0" w:color="D0F852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</w:style>
  <w:style w:type="table" w:customStyle="1" w:styleId="4-310">
    <w:name w:val="جدول قائمة 4 - تمييز 31"/>
    <w:basedOn w:val="a3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4AEDD5" w:themeColor="accent3" w:themeTint="99"/>
        <w:left w:val="single" w:sz="4" w:space="0" w:color="4AEDD5" w:themeColor="accent3" w:themeTint="99"/>
        <w:bottom w:val="single" w:sz="4" w:space="0" w:color="4AEDD5" w:themeColor="accent3" w:themeTint="99"/>
        <w:right w:val="single" w:sz="4" w:space="0" w:color="4AEDD5" w:themeColor="accent3" w:themeTint="99"/>
        <w:insideH w:val="single" w:sz="4" w:space="0" w:color="4AEDD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0A48E" w:themeColor="accent3"/>
          <w:left w:val="single" w:sz="4" w:space="0" w:color="10A48E" w:themeColor="accent3"/>
          <w:bottom w:val="single" w:sz="4" w:space="0" w:color="10A48E" w:themeColor="accent3"/>
          <w:right w:val="single" w:sz="4" w:space="0" w:color="10A48E" w:themeColor="accent3"/>
          <w:insideH w:val="nil"/>
        </w:tcBorders>
        <w:shd w:val="clear" w:color="auto" w:fill="10A48E" w:themeFill="accent3"/>
      </w:tcPr>
    </w:tblStylePr>
    <w:tblStylePr w:type="lastRow">
      <w:rPr>
        <w:b/>
        <w:bCs/>
      </w:rPr>
      <w:tblPr/>
      <w:tcPr>
        <w:tcBorders>
          <w:top w:val="double" w:sz="4" w:space="0" w:color="4AEDD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</w:style>
  <w:style w:type="table" w:customStyle="1" w:styleId="4-410">
    <w:name w:val="جدول قائمة 4 - تمييز 41"/>
    <w:basedOn w:val="a3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0ECD4" w:themeColor="accent4" w:themeTint="99"/>
        <w:left w:val="single" w:sz="4" w:space="0" w:color="60ECD4" w:themeColor="accent4" w:themeTint="99"/>
        <w:bottom w:val="single" w:sz="4" w:space="0" w:color="60ECD4" w:themeColor="accent4" w:themeTint="99"/>
        <w:right w:val="single" w:sz="4" w:space="0" w:color="60ECD4" w:themeColor="accent4" w:themeTint="99"/>
        <w:insideH w:val="single" w:sz="4" w:space="0" w:color="60ECD4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7C0A3" w:themeColor="accent4"/>
          <w:left w:val="single" w:sz="4" w:space="0" w:color="17C0A3" w:themeColor="accent4"/>
          <w:bottom w:val="single" w:sz="4" w:space="0" w:color="17C0A3" w:themeColor="accent4"/>
          <w:right w:val="single" w:sz="4" w:space="0" w:color="17C0A3" w:themeColor="accent4"/>
          <w:insideH w:val="nil"/>
        </w:tcBorders>
        <w:shd w:val="clear" w:color="auto" w:fill="17C0A3" w:themeFill="accent4"/>
      </w:tcPr>
    </w:tblStylePr>
    <w:tblStylePr w:type="lastRow">
      <w:rPr>
        <w:b/>
        <w:bCs/>
      </w:rPr>
      <w:tblPr/>
      <w:tcPr>
        <w:tcBorders>
          <w:top w:val="double" w:sz="4" w:space="0" w:color="60ECD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</w:style>
  <w:style w:type="table" w:customStyle="1" w:styleId="4-510">
    <w:name w:val="جدول قائمة 4 - تمييز 51"/>
    <w:basedOn w:val="a3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0CF1CF" w:themeColor="accent5" w:themeTint="99"/>
        <w:left w:val="single" w:sz="4" w:space="0" w:color="0CF1CF" w:themeColor="accent5" w:themeTint="99"/>
        <w:bottom w:val="single" w:sz="4" w:space="0" w:color="0CF1CF" w:themeColor="accent5" w:themeTint="99"/>
        <w:right w:val="single" w:sz="4" w:space="0" w:color="0CF1CF" w:themeColor="accent5" w:themeTint="99"/>
        <w:insideH w:val="single" w:sz="4" w:space="0" w:color="0CF1CF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44F44" w:themeColor="accent5"/>
          <w:left w:val="single" w:sz="4" w:space="0" w:color="044F44" w:themeColor="accent5"/>
          <w:bottom w:val="single" w:sz="4" w:space="0" w:color="044F44" w:themeColor="accent5"/>
          <w:right w:val="single" w:sz="4" w:space="0" w:color="044F44" w:themeColor="accent5"/>
          <w:insideH w:val="nil"/>
        </w:tcBorders>
        <w:shd w:val="clear" w:color="auto" w:fill="044F44" w:themeFill="accent5"/>
      </w:tcPr>
    </w:tblStylePr>
    <w:tblStylePr w:type="lastRow">
      <w:rPr>
        <w:b/>
        <w:bCs/>
      </w:rPr>
      <w:tblPr/>
      <w:tcPr>
        <w:tcBorders>
          <w:top w:val="double" w:sz="4" w:space="0" w:color="0CF1C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</w:style>
  <w:style w:type="table" w:customStyle="1" w:styleId="4-610">
    <w:name w:val="جدول قائمة 4 - تمييز 61"/>
    <w:basedOn w:val="a3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D83A1" w:themeColor="accent6" w:themeTint="99"/>
        <w:left w:val="single" w:sz="4" w:space="0" w:color="6D83A1" w:themeColor="accent6" w:themeTint="99"/>
        <w:bottom w:val="single" w:sz="4" w:space="0" w:color="6D83A1" w:themeColor="accent6" w:themeTint="99"/>
        <w:right w:val="single" w:sz="4" w:space="0" w:color="6D83A1" w:themeColor="accent6" w:themeTint="99"/>
        <w:insideH w:val="single" w:sz="4" w:space="0" w:color="6D83A1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C3644" w:themeColor="accent6"/>
          <w:left w:val="single" w:sz="4" w:space="0" w:color="2C3644" w:themeColor="accent6"/>
          <w:bottom w:val="single" w:sz="4" w:space="0" w:color="2C3644" w:themeColor="accent6"/>
          <w:right w:val="single" w:sz="4" w:space="0" w:color="2C3644" w:themeColor="accent6"/>
          <w:insideH w:val="nil"/>
        </w:tcBorders>
        <w:shd w:val="clear" w:color="auto" w:fill="2C3644" w:themeFill="accent6"/>
      </w:tcPr>
    </w:tblStylePr>
    <w:tblStylePr w:type="lastRow">
      <w:rPr>
        <w:b/>
        <w:bCs/>
      </w:rPr>
      <w:tblPr/>
      <w:tcPr>
        <w:tcBorders>
          <w:top w:val="double" w:sz="4" w:space="0" w:color="6D83A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</w:style>
  <w:style w:type="table" w:customStyle="1" w:styleId="511">
    <w:name w:val="جدول قائمة 5 داكن1"/>
    <w:basedOn w:val="a3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5-110">
    <w:name w:val="جدول قائمة 5 داكن - تمييز 11"/>
    <w:basedOn w:val="a3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3EA1F" w:themeColor="accent1"/>
        <w:left w:val="single" w:sz="24" w:space="0" w:color="C3EA1F" w:themeColor="accent1"/>
        <w:bottom w:val="single" w:sz="24" w:space="0" w:color="C3EA1F" w:themeColor="accent1"/>
        <w:right w:val="single" w:sz="24" w:space="0" w:color="C3EA1F" w:themeColor="accent1"/>
      </w:tblBorders>
    </w:tblPr>
    <w:tcPr>
      <w:shd w:val="clear" w:color="auto" w:fill="C3EA1F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5-210">
    <w:name w:val="جدول قائمة 5 داكن - تمييز 21"/>
    <w:basedOn w:val="a3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DCB08" w:themeColor="accent2"/>
        <w:left w:val="single" w:sz="24" w:space="0" w:color="9DCB08" w:themeColor="accent2"/>
        <w:bottom w:val="single" w:sz="24" w:space="0" w:color="9DCB08" w:themeColor="accent2"/>
        <w:right w:val="single" w:sz="24" w:space="0" w:color="9DCB08" w:themeColor="accent2"/>
      </w:tblBorders>
    </w:tblPr>
    <w:tcPr>
      <w:shd w:val="clear" w:color="auto" w:fill="9DCB08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5-310">
    <w:name w:val="جدول قائمة 5 داكن - تمييز 31"/>
    <w:basedOn w:val="a3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0A48E" w:themeColor="accent3"/>
        <w:left w:val="single" w:sz="24" w:space="0" w:color="10A48E" w:themeColor="accent3"/>
        <w:bottom w:val="single" w:sz="24" w:space="0" w:color="10A48E" w:themeColor="accent3"/>
        <w:right w:val="single" w:sz="24" w:space="0" w:color="10A48E" w:themeColor="accent3"/>
      </w:tblBorders>
    </w:tblPr>
    <w:tcPr>
      <w:shd w:val="clear" w:color="auto" w:fill="10A48E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5-410">
    <w:name w:val="جدول قائمة 5 داكن - تمييز 41"/>
    <w:basedOn w:val="a3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7C0A3" w:themeColor="accent4"/>
        <w:left w:val="single" w:sz="24" w:space="0" w:color="17C0A3" w:themeColor="accent4"/>
        <w:bottom w:val="single" w:sz="24" w:space="0" w:color="17C0A3" w:themeColor="accent4"/>
        <w:right w:val="single" w:sz="24" w:space="0" w:color="17C0A3" w:themeColor="accent4"/>
      </w:tblBorders>
    </w:tblPr>
    <w:tcPr>
      <w:shd w:val="clear" w:color="auto" w:fill="17C0A3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5-510">
    <w:name w:val="جدول قائمة 5 داكن - تمييز 51"/>
    <w:basedOn w:val="a3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44F44" w:themeColor="accent5"/>
        <w:left w:val="single" w:sz="24" w:space="0" w:color="044F44" w:themeColor="accent5"/>
        <w:bottom w:val="single" w:sz="24" w:space="0" w:color="044F44" w:themeColor="accent5"/>
        <w:right w:val="single" w:sz="24" w:space="0" w:color="044F44" w:themeColor="accent5"/>
      </w:tblBorders>
    </w:tblPr>
    <w:tcPr>
      <w:shd w:val="clear" w:color="auto" w:fill="044F4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5-610">
    <w:name w:val="جدول قائمة 5 داكن - تمييز 61"/>
    <w:basedOn w:val="a3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C3644" w:themeColor="accent6"/>
        <w:left w:val="single" w:sz="24" w:space="0" w:color="2C3644" w:themeColor="accent6"/>
        <w:bottom w:val="single" w:sz="24" w:space="0" w:color="2C3644" w:themeColor="accent6"/>
        <w:right w:val="single" w:sz="24" w:space="0" w:color="2C3644" w:themeColor="accent6"/>
      </w:tblBorders>
    </w:tblPr>
    <w:tcPr>
      <w:shd w:val="clear" w:color="auto" w:fill="2C3644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610">
    <w:name w:val="جدول قائمة 6 ملون1"/>
    <w:basedOn w:val="a3"/>
    <w:uiPriority w:val="51"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6-110">
    <w:name w:val="جدول قائمة 6 ملون - تمييز 11"/>
    <w:basedOn w:val="a3"/>
    <w:uiPriority w:val="51"/>
    <w:rsid w:val="00572222"/>
    <w:pPr>
      <w:spacing w:after="0" w:line="240" w:lineRule="auto"/>
    </w:pPr>
    <w:rPr>
      <w:color w:val="95B511" w:themeColor="accent1" w:themeShade="BF"/>
    </w:rPr>
    <w:tblPr>
      <w:tblStyleRowBandSize w:val="1"/>
      <w:tblStyleColBandSize w:val="1"/>
      <w:tblBorders>
        <w:top w:val="single" w:sz="4" w:space="0" w:color="C3EA1F" w:themeColor="accent1"/>
        <w:bottom w:val="single" w:sz="4" w:space="0" w:color="C3EA1F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C3EA1F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C3EA1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</w:style>
  <w:style w:type="table" w:customStyle="1" w:styleId="6-210">
    <w:name w:val="جدول قائمة 6 ملون - تمييز 21"/>
    <w:basedOn w:val="a3"/>
    <w:uiPriority w:val="51"/>
    <w:rsid w:val="00572222"/>
    <w:pPr>
      <w:spacing w:after="0" w:line="240" w:lineRule="auto"/>
    </w:pPr>
    <w:rPr>
      <w:color w:val="749706" w:themeColor="accent2" w:themeShade="BF"/>
    </w:rPr>
    <w:tblPr>
      <w:tblStyleRowBandSize w:val="1"/>
      <w:tblStyleColBandSize w:val="1"/>
      <w:tblBorders>
        <w:top w:val="single" w:sz="4" w:space="0" w:color="9DCB08" w:themeColor="accent2"/>
        <w:bottom w:val="single" w:sz="4" w:space="0" w:color="9DCB08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9DCB08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9DCB0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</w:style>
  <w:style w:type="table" w:customStyle="1" w:styleId="6-310">
    <w:name w:val="جدول قائمة 6 ملون - تمييز 31"/>
    <w:basedOn w:val="a3"/>
    <w:uiPriority w:val="51"/>
    <w:rsid w:val="00572222"/>
    <w:pPr>
      <w:spacing w:after="0" w:line="240" w:lineRule="auto"/>
    </w:pPr>
    <w:rPr>
      <w:color w:val="0C7A6A" w:themeColor="accent3" w:themeShade="BF"/>
    </w:rPr>
    <w:tblPr>
      <w:tblStyleRowBandSize w:val="1"/>
      <w:tblStyleColBandSize w:val="1"/>
      <w:tblBorders>
        <w:top w:val="single" w:sz="4" w:space="0" w:color="10A48E" w:themeColor="accent3"/>
        <w:bottom w:val="single" w:sz="4" w:space="0" w:color="10A48E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10A48E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10A48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</w:style>
  <w:style w:type="table" w:customStyle="1" w:styleId="6-410">
    <w:name w:val="جدول قائمة 6 ملون - تمييز 41"/>
    <w:basedOn w:val="a3"/>
    <w:uiPriority w:val="51"/>
    <w:rsid w:val="00572222"/>
    <w:pPr>
      <w:spacing w:after="0" w:line="240" w:lineRule="auto"/>
    </w:pPr>
    <w:rPr>
      <w:color w:val="118F79" w:themeColor="accent4" w:themeShade="BF"/>
    </w:rPr>
    <w:tblPr>
      <w:tblStyleRowBandSize w:val="1"/>
      <w:tblStyleColBandSize w:val="1"/>
      <w:tblBorders>
        <w:top w:val="single" w:sz="4" w:space="0" w:color="17C0A3" w:themeColor="accent4"/>
        <w:bottom w:val="single" w:sz="4" w:space="0" w:color="17C0A3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17C0A3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17C0A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</w:style>
  <w:style w:type="table" w:customStyle="1" w:styleId="6-510">
    <w:name w:val="جدول قائمة 6 ملون - تمييز 51"/>
    <w:basedOn w:val="a3"/>
    <w:uiPriority w:val="51"/>
    <w:rsid w:val="00572222"/>
    <w:pPr>
      <w:spacing w:after="0" w:line="240" w:lineRule="auto"/>
    </w:pPr>
    <w:rPr>
      <w:color w:val="033B32" w:themeColor="accent5" w:themeShade="BF"/>
    </w:rPr>
    <w:tblPr>
      <w:tblStyleRowBandSize w:val="1"/>
      <w:tblStyleColBandSize w:val="1"/>
      <w:tblBorders>
        <w:top w:val="single" w:sz="4" w:space="0" w:color="044F44" w:themeColor="accent5"/>
        <w:bottom w:val="single" w:sz="4" w:space="0" w:color="044F4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044F4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044F4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</w:style>
  <w:style w:type="table" w:customStyle="1" w:styleId="6-610">
    <w:name w:val="جدول قائمة 6 ملون - تمييز 61"/>
    <w:basedOn w:val="a3"/>
    <w:uiPriority w:val="51"/>
    <w:rsid w:val="00572222"/>
    <w:pPr>
      <w:spacing w:after="0" w:line="240" w:lineRule="auto"/>
    </w:pPr>
    <w:rPr>
      <w:color w:val="212832" w:themeColor="accent6" w:themeShade="BF"/>
    </w:rPr>
    <w:tblPr>
      <w:tblStyleRowBandSize w:val="1"/>
      <w:tblStyleColBandSize w:val="1"/>
      <w:tblBorders>
        <w:top w:val="single" w:sz="4" w:space="0" w:color="2C3644" w:themeColor="accent6"/>
        <w:bottom w:val="single" w:sz="4" w:space="0" w:color="2C3644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2C3644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2C3644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</w:style>
  <w:style w:type="table" w:customStyle="1" w:styleId="710">
    <w:name w:val="جدول قائمة 7 ملون1"/>
    <w:basedOn w:val="a3"/>
    <w:uiPriority w:val="52"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7-110">
    <w:name w:val="جدول قائمة 7 ملون - تمييز 11"/>
    <w:basedOn w:val="a3"/>
    <w:uiPriority w:val="52"/>
    <w:rsid w:val="00572222"/>
    <w:pPr>
      <w:spacing w:after="0" w:line="240" w:lineRule="auto"/>
    </w:pPr>
    <w:rPr>
      <w:color w:val="95B51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3EA1F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3EA1F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3EA1F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3EA1F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7-210">
    <w:name w:val="جدول قائمة 7 ملون - تمييز 21"/>
    <w:basedOn w:val="a3"/>
    <w:uiPriority w:val="52"/>
    <w:rsid w:val="00572222"/>
    <w:pPr>
      <w:spacing w:after="0" w:line="240" w:lineRule="auto"/>
    </w:pPr>
    <w:rPr>
      <w:color w:val="749706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DCB08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DCB08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DCB08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DCB08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7-310">
    <w:name w:val="جدول قائمة 7 ملون - تمييز 31"/>
    <w:basedOn w:val="a3"/>
    <w:uiPriority w:val="52"/>
    <w:rsid w:val="00572222"/>
    <w:pPr>
      <w:spacing w:after="0" w:line="240" w:lineRule="auto"/>
    </w:pPr>
    <w:rPr>
      <w:color w:val="0C7A6A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0A48E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0A48E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0A48E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0A48E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7-410">
    <w:name w:val="جدول قائمة 7 ملون - تمييز 41"/>
    <w:basedOn w:val="a3"/>
    <w:uiPriority w:val="52"/>
    <w:rsid w:val="00572222"/>
    <w:pPr>
      <w:spacing w:after="0" w:line="240" w:lineRule="auto"/>
    </w:pPr>
    <w:rPr>
      <w:color w:val="118F79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7C0A3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7C0A3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7C0A3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7C0A3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7-510">
    <w:name w:val="جدول قائمة 7 ملون - تمييز 51"/>
    <w:basedOn w:val="a3"/>
    <w:uiPriority w:val="52"/>
    <w:rsid w:val="00572222"/>
    <w:pPr>
      <w:spacing w:after="0" w:line="240" w:lineRule="auto"/>
    </w:pPr>
    <w:rPr>
      <w:color w:val="033B32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44F4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44F4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44F4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44F4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7-610">
    <w:name w:val="جدول قائمة 7 ملون - تمييز 61"/>
    <w:basedOn w:val="a3"/>
    <w:uiPriority w:val="52"/>
    <w:rsid w:val="00572222"/>
    <w:pPr>
      <w:spacing w:after="0" w:line="240" w:lineRule="auto"/>
    </w:pPr>
    <w:rPr>
      <w:color w:val="212832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C3644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C3644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C3644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C3644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2">
    <w:name w:val="macro"/>
    <w:link w:val="Chare"/>
    <w:uiPriority w:val="99"/>
    <w:semiHidden/>
    <w:unhideWhenUsed/>
    <w:rsid w:val="0057222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kern w:val="16"/>
      <w14:ligatures w14:val="standardContextual"/>
      <w14:numForm w14:val="oldStyle"/>
      <w14:numSpacing w14:val="proportional"/>
      <w14:cntxtAlts/>
    </w:rPr>
  </w:style>
  <w:style w:type="character" w:customStyle="1" w:styleId="Chare">
    <w:name w:val="نص ماكرو Char"/>
    <w:basedOn w:val="a2"/>
    <w:link w:val="afff2"/>
    <w:uiPriority w:val="99"/>
    <w:semiHidden/>
    <w:rsid w:val="00572222"/>
    <w:rPr>
      <w:rFonts w:ascii="Consolas" w:hAnsi="Consolas"/>
      <w:kern w:val="16"/>
      <w:sz w:val="22"/>
      <w14:ligatures w14:val="standardContextual"/>
      <w14:numForm w14:val="oldStyle"/>
      <w14:numSpacing w14:val="proportional"/>
      <w14:cntxtAlts/>
    </w:rPr>
  </w:style>
  <w:style w:type="table" w:styleId="10">
    <w:name w:val="Medium Grid 1"/>
    <w:basedOn w:val="a3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">
    <w:name w:val="Medium Grid 1 Accent 1"/>
    <w:basedOn w:val="a3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D2EF57" w:themeColor="accent1" w:themeTint="BF"/>
        <w:left w:val="single" w:sz="8" w:space="0" w:color="D2EF57" w:themeColor="accent1" w:themeTint="BF"/>
        <w:bottom w:val="single" w:sz="8" w:space="0" w:color="D2EF57" w:themeColor="accent1" w:themeTint="BF"/>
        <w:right w:val="single" w:sz="8" w:space="0" w:color="D2EF57" w:themeColor="accent1" w:themeTint="BF"/>
        <w:insideH w:val="single" w:sz="8" w:space="0" w:color="D2EF57" w:themeColor="accent1" w:themeTint="BF"/>
        <w:insideV w:val="single" w:sz="8" w:space="0" w:color="D2EF57" w:themeColor="accent1" w:themeTint="BF"/>
      </w:tblBorders>
    </w:tblPr>
    <w:tcPr>
      <w:shd w:val="clear" w:color="auto" w:fill="F0F9C7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2EF57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F48F" w:themeFill="accent1" w:themeFillTint="7F"/>
      </w:tcPr>
    </w:tblStylePr>
    <w:tblStylePr w:type="band1Horz">
      <w:tblPr/>
      <w:tcPr>
        <w:shd w:val="clear" w:color="auto" w:fill="E1F48F" w:themeFill="accent1" w:themeFillTint="7F"/>
      </w:tcPr>
    </w:tblStylePr>
  </w:style>
  <w:style w:type="table" w:styleId="1-2">
    <w:name w:val="Medium Grid 1 Accent 2"/>
    <w:basedOn w:val="a3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C4F627" w:themeColor="accent2" w:themeTint="BF"/>
        <w:left w:val="single" w:sz="8" w:space="0" w:color="C4F627" w:themeColor="accent2" w:themeTint="BF"/>
        <w:bottom w:val="single" w:sz="8" w:space="0" w:color="C4F627" w:themeColor="accent2" w:themeTint="BF"/>
        <w:right w:val="single" w:sz="8" w:space="0" w:color="C4F627" w:themeColor="accent2" w:themeTint="BF"/>
        <w:insideH w:val="single" w:sz="8" w:space="0" w:color="C4F627" w:themeColor="accent2" w:themeTint="BF"/>
        <w:insideV w:val="single" w:sz="8" w:space="0" w:color="C4F627" w:themeColor="accent2" w:themeTint="BF"/>
      </w:tblBorders>
    </w:tblPr>
    <w:tcPr>
      <w:shd w:val="clear" w:color="auto" w:fill="EBFCB7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4F627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F96F" w:themeFill="accent2" w:themeFillTint="7F"/>
      </w:tcPr>
    </w:tblStylePr>
    <w:tblStylePr w:type="band1Horz">
      <w:tblPr/>
      <w:tcPr>
        <w:shd w:val="clear" w:color="auto" w:fill="D8F96F" w:themeFill="accent2" w:themeFillTint="7F"/>
      </w:tcPr>
    </w:tblStylePr>
  </w:style>
  <w:style w:type="table" w:styleId="1-3">
    <w:name w:val="Medium Grid 1 Accent 3"/>
    <w:basedOn w:val="a3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1DE9CA" w:themeColor="accent3" w:themeTint="BF"/>
        <w:left w:val="single" w:sz="8" w:space="0" w:color="1DE9CA" w:themeColor="accent3" w:themeTint="BF"/>
        <w:bottom w:val="single" w:sz="8" w:space="0" w:color="1DE9CA" w:themeColor="accent3" w:themeTint="BF"/>
        <w:right w:val="single" w:sz="8" w:space="0" w:color="1DE9CA" w:themeColor="accent3" w:themeTint="BF"/>
        <w:insideH w:val="single" w:sz="8" w:space="0" w:color="1DE9CA" w:themeColor="accent3" w:themeTint="BF"/>
        <w:insideV w:val="single" w:sz="8" w:space="0" w:color="1DE9CA" w:themeColor="accent3" w:themeTint="BF"/>
      </w:tblBorders>
    </w:tblPr>
    <w:tcPr>
      <w:shd w:val="clear" w:color="auto" w:fill="B4F7ED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DE9CA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8F0DC" w:themeFill="accent3" w:themeFillTint="7F"/>
      </w:tcPr>
    </w:tblStylePr>
    <w:tblStylePr w:type="band1Horz">
      <w:tblPr/>
      <w:tcPr>
        <w:shd w:val="clear" w:color="auto" w:fill="68F0DC" w:themeFill="accent3" w:themeFillTint="7F"/>
      </w:tcPr>
    </w:tblStylePr>
  </w:style>
  <w:style w:type="table" w:styleId="1-4">
    <w:name w:val="Medium Grid 1 Accent 4"/>
    <w:basedOn w:val="a3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39E7C9" w:themeColor="accent4" w:themeTint="BF"/>
        <w:left w:val="single" w:sz="8" w:space="0" w:color="39E7C9" w:themeColor="accent4" w:themeTint="BF"/>
        <w:bottom w:val="single" w:sz="8" w:space="0" w:color="39E7C9" w:themeColor="accent4" w:themeTint="BF"/>
        <w:right w:val="single" w:sz="8" w:space="0" w:color="39E7C9" w:themeColor="accent4" w:themeTint="BF"/>
        <w:insideH w:val="single" w:sz="8" w:space="0" w:color="39E7C9" w:themeColor="accent4" w:themeTint="BF"/>
        <w:insideV w:val="single" w:sz="8" w:space="0" w:color="39E7C9" w:themeColor="accent4" w:themeTint="BF"/>
      </w:tblBorders>
    </w:tblPr>
    <w:tcPr>
      <w:shd w:val="clear" w:color="auto" w:fill="BDF7ED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9E7C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BEFDB" w:themeFill="accent4" w:themeFillTint="7F"/>
      </w:tcPr>
    </w:tblStylePr>
    <w:tblStylePr w:type="band1Horz">
      <w:tblPr/>
      <w:tcPr>
        <w:shd w:val="clear" w:color="auto" w:fill="7BEFDB" w:themeFill="accent4" w:themeFillTint="7F"/>
      </w:tcPr>
    </w:tblStylePr>
  </w:style>
  <w:style w:type="table" w:styleId="1-5">
    <w:name w:val="Medium Grid 1 Accent 5"/>
    <w:basedOn w:val="a3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09B49B" w:themeColor="accent5" w:themeTint="BF"/>
        <w:left w:val="single" w:sz="8" w:space="0" w:color="09B49B" w:themeColor="accent5" w:themeTint="BF"/>
        <w:bottom w:val="single" w:sz="8" w:space="0" w:color="09B49B" w:themeColor="accent5" w:themeTint="BF"/>
        <w:right w:val="single" w:sz="8" w:space="0" w:color="09B49B" w:themeColor="accent5" w:themeTint="BF"/>
        <w:insideH w:val="single" w:sz="8" w:space="0" w:color="09B49B" w:themeColor="accent5" w:themeTint="BF"/>
        <w:insideV w:val="single" w:sz="8" w:space="0" w:color="09B49B" w:themeColor="accent5" w:themeTint="BF"/>
      </w:tblBorders>
    </w:tblPr>
    <w:tcPr>
      <w:shd w:val="clear" w:color="auto" w:fill="9AFAEB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9B49B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34F4D8" w:themeFill="accent5" w:themeFillTint="7F"/>
      </w:tcPr>
    </w:tblStylePr>
    <w:tblStylePr w:type="band1Horz">
      <w:tblPr/>
      <w:tcPr>
        <w:shd w:val="clear" w:color="auto" w:fill="34F4D8" w:themeFill="accent5" w:themeFillTint="7F"/>
      </w:tcPr>
    </w:tblStylePr>
  </w:style>
  <w:style w:type="table" w:styleId="1-6">
    <w:name w:val="Medium Grid 1 Accent 6"/>
    <w:basedOn w:val="a3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536680" w:themeColor="accent6" w:themeTint="BF"/>
        <w:left w:val="single" w:sz="8" w:space="0" w:color="536680" w:themeColor="accent6" w:themeTint="BF"/>
        <w:bottom w:val="single" w:sz="8" w:space="0" w:color="536680" w:themeColor="accent6" w:themeTint="BF"/>
        <w:right w:val="single" w:sz="8" w:space="0" w:color="536680" w:themeColor="accent6" w:themeTint="BF"/>
        <w:insideH w:val="single" w:sz="8" w:space="0" w:color="536680" w:themeColor="accent6" w:themeTint="BF"/>
        <w:insideV w:val="single" w:sz="8" w:space="0" w:color="536680" w:themeColor="accent6" w:themeTint="BF"/>
      </w:tblBorders>
    </w:tblPr>
    <w:tcPr>
      <w:shd w:val="clear" w:color="auto" w:fill="C3CCD8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3668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698B1" w:themeFill="accent6" w:themeFillTint="7F"/>
      </w:tcPr>
    </w:tblStylePr>
    <w:tblStylePr w:type="band1Horz">
      <w:tblPr/>
      <w:tcPr>
        <w:shd w:val="clear" w:color="auto" w:fill="8698B1" w:themeFill="accent6" w:themeFillTint="7F"/>
      </w:tcPr>
    </w:tblStylePr>
  </w:style>
  <w:style w:type="table" w:styleId="27">
    <w:name w:val="Medium Grid 2"/>
    <w:basedOn w:val="a3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">
    <w:name w:val="Medium Grid 2 Accent 1"/>
    <w:basedOn w:val="a3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3EA1F" w:themeColor="accent1"/>
        <w:left w:val="single" w:sz="8" w:space="0" w:color="C3EA1F" w:themeColor="accent1"/>
        <w:bottom w:val="single" w:sz="8" w:space="0" w:color="C3EA1F" w:themeColor="accent1"/>
        <w:right w:val="single" w:sz="8" w:space="0" w:color="C3EA1F" w:themeColor="accent1"/>
        <w:insideH w:val="single" w:sz="8" w:space="0" w:color="C3EA1F" w:themeColor="accent1"/>
        <w:insideV w:val="single" w:sz="8" w:space="0" w:color="C3EA1F" w:themeColor="accent1"/>
      </w:tblBorders>
    </w:tblPr>
    <w:tcPr>
      <w:shd w:val="clear" w:color="auto" w:fill="F0F9C7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9FDE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3FAD2" w:themeFill="accent1" w:themeFillTint="33"/>
      </w:tcPr>
    </w:tblStylePr>
    <w:tblStylePr w:type="band1Vert">
      <w:tblPr/>
      <w:tcPr>
        <w:shd w:val="clear" w:color="auto" w:fill="E1F48F" w:themeFill="accent1" w:themeFillTint="7F"/>
      </w:tcPr>
    </w:tblStylePr>
    <w:tblStylePr w:type="band1Horz">
      <w:tblPr/>
      <w:tcPr>
        <w:tcBorders>
          <w:insideH w:val="single" w:sz="6" w:space="0" w:color="C3EA1F" w:themeColor="accent1"/>
          <w:insideV w:val="single" w:sz="6" w:space="0" w:color="C3EA1F" w:themeColor="accent1"/>
        </w:tcBorders>
        <w:shd w:val="clear" w:color="auto" w:fill="E1F48F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">
    <w:name w:val="Medium Grid 2 Accent 2"/>
    <w:basedOn w:val="a3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DCB08" w:themeColor="accent2"/>
        <w:left w:val="single" w:sz="8" w:space="0" w:color="9DCB08" w:themeColor="accent2"/>
        <w:bottom w:val="single" w:sz="8" w:space="0" w:color="9DCB08" w:themeColor="accent2"/>
        <w:right w:val="single" w:sz="8" w:space="0" w:color="9DCB08" w:themeColor="accent2"/>
        <w:insideH w:val="single" w:sz="8" w:space="0" w:color="9DCB08" w:themeColor="accent2"/>
        <w:insideV w:val="single" w:sz="8" w:space="0" w:color="9DCB08" w:themeColor="accent2"/>
      </w:tblBorders>
    </w:tblPr>
    <w:tcPr>
      <w:shd w:val="clear" w:color="auto" w:fill="EBFCB7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7FEE2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FCC5" w:themeFill="accent2" w:themeFillTint="33"/>
      </w:tcPr>
    </w:tblStylePr>
    <w:tblStylePr w:type="band1Vert">
      <w:tblPr/>
      <w:tcPr>
        <w:shd w:val="clear" w:color="auto" w:fill="D8F96F" w:themeFill="accent2" w:themeFillTint="7F"/>
      </w:tcPr>
    </w:tblStylePr>
    <w:tblStylePr w:type="band1Horz">
      <w:tblPr/>
      <w:tcPr>
        <w:tcBorders>
          <w:insideH w:val="single" w:sz="6" w:space="0" w:color="9DCB08" w:themeColor="accent2"/>
          <w:insideV w:val="single" w:sz="6" w:space="0" w:color="9DCB08" w:themeColor="accent2"/>
        </w:tcBorders>
        <w:shd w:val="clear" w:color="auto" w:fill="D8F96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">
    <w:name w:val="Medium Grid 2 Accent 3"/>
    <w:basedOn w:val="a3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0A48E" w:themeColor="accent3"/>
        <w:left w:val="single" w:sz="8" w:space="0" w:color="10A48E" w:themeColor="accent3"/>
        <w:bottom w:val="single" w:sz="8" w:space="0" w:color="10A48E" w:themeColor="accent3"/>
        <w:right w:val="single" w:sz="8" w:space="0" w:color="10A48E" w:themeColor="accent3"/>
        <w:insideH w:val="single" w:sz="8" w:space="0" w:color="10A48E" w:themeColor="accent3"/>
        <w:insideV w:val="single" w:sz="8" w:space="0" w:color="10A48E" w:themeColor="accent3"/>
      </w:tblBorders>
    </w:tblPr>
    <w:tcPr>
      <w:shd w:val="clear" w:color="auto" w:fill="B4F7ED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1FCF8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2F9F1" w:themeFill="accent3" w:themeFillTint="33"/>
      </w:tcPr>
    </w:tblStylePr>
    <w:tblStylePr w:type="band1Vert">
      <w:tblPr/>
      <w:tcPr>
        <w:shd w:val="clear" w:color="auto" w:fill="68F0DC" w:themeFill="accent3" w:themeFillTint="7F"/>
      </w:tcPr>
    </w:tblStylePr>
    <w:tblStylePr w:type="band1Horz">
      <w:tblPr/>
      <w:tcPr>
        <w:tcBorders>
          <w:insideH w:val="single" w:sz="6" w:space="0" w:color="10A48E" w:themeColor="accent3"/>
          <w:insideV w:val="single" w:sz="6" w:space="0" w:color="10A48E" w:themeColor="accent3"/>
        </w:tcBorders>
        <w:shd w:val="clear" w:color="auto" w:fill="68F0D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">
    <w:name w:val="Medium Grid 2 Accent 4"/>
    <w:basedOn w:val="a3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7C0A3" w:themeColor="accent4"/>
        <w:left w:val="single" w:sz="8" w:space="0" w:color="17C0A3" w:themeColor="accent4"/>
        <w:bottom w:val="single" w:sz="8" w:space="0" w:color="17C0A3" w:themeColor="accent4"/>
        <w:right w:val="single" w:sz="8" w:space="0" w:color="17C0A3" w:themeColor="accent4"/>
        <w:insideH w:val="single" w:sz="8" w:space="0" w:color="17C0A3" w:themeColor="accent4"/>
        <w:insideV w:val="single" w:sz="8" w:space="0" w:color="17C0A3" w:themeColor="accent4"/>
      </w:tblBorders>
    </w:tblPr>
    <w:tcPr>
      <w:shd w:val="clear" w:color="auto" w:fill="BDF7ED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5FCF8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F8F0" w:themeFill="accent4" w:themeFillTint="33"/>
      </w:tcPr>
    </w:tblStylePr>
    <w:tblStylePr w:type="band1Vert">
      <w:tblPr/>
      <w:tcPr>
        <w:shd w:val="clear" w:color="auto" w:fill="7BEFDB" w:themeFill="accent4" w:themeFillTint="7F"/>
      </w:tcPr>
    </w:tblStylePr>
    <w:tblStylePr w:type="band1Horz">
      <w:tblPr/>
      <w:tcPr>
        <w:tcBorders>
          <w:insideH w:val="single" w:sz="6" w:space="0" w:color="17C0A3" w:themeColor="accent4"/>
          <w:insideV w:val="single" w:sz="6" w:space="0" w:color="17C0A3" w:themeColor="accent4"/>
        </w:tcBorders>
        <w:shd w:val="clear" w:color="auto" w:fill="7BEFDB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">
    <w:name w:val="Medium Grid 2 Accent 5"/>
    <w:basedOn w:val="a3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44F44" w:themeColor="accent5"/>
        <w:left w:val="single" w:sz="8" w:space="0" w:color="044F44" w:themeColor="accent5"/>
        <w:bottom w:val="single" w:sz="8" w:space="0" w:color="044F44" w:themeColor="accent5"/>
        <w:right w:val="single" w:sz="8" w:space="0" w:color="044F44" w:themeColor="accent5"/>
        <w:insideH w:val="single" w:sz="8" w:space="0" w:color="044F44" w:themeColor="accent5"/>
        <w:insideV w:val="single" w:sz="8" w:space="0" w:color="044F44" w:themeColor="accent5"/>
      </w:tblBorders>
    </w:tblPr>
    <w:tcPr>
      <w:shd w:val="clear" w:color="auto" w:fill="9AFAEB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D7FDF7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DFBEF" w:themeFill="accent5" w:themeFillTint="33"/>
      </w:tcPr>
    </w:tblStylePr>
    <w:tblStylePr w:type="band1Vert">
      <w:tblPr/>
      <w:tcPr>
        <w:shd w:val="clear" w:color="auto" w:fill="34F4D8" w:themeFill="accent5" w:themeFillTint="7F"/>
      </w:tcPr>
    </w:tblStylePr>
    <w:tblStylePr w:type="band1Horz">
      <w:tblPr/>
      <w:tcPr>
        <w:tcBorders>
          <w:insideH w:val="single" w:sz="6" w:space="0" w:color="044F44" w:themeColor="accent5"/>
          <w:insideV w:val="single" w:sz="6" w:space="0" w:color="044F44" w:themeColor="accent5"/>
        </w:tcBorders>
        <w:shd w:val="clear" w:color="auto" w:fill="34F4D8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">
    <w:name w:val="Medium Grid 2 Accent 6"/>
    <w:basedOn w:val="a3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C3644" w:themeColor="accent6"/>
        <w:left w:val="single" w:sz="8" w:space="0" w:color="2C3644" w:themeColor="accent6"/>
        <w:bottom w:val="single" w:sz="8" w:space="0" w:color="2C3644" w:themeColor="accent6"/>
        <w:right w:val="single" w:sz="8" w:space="0" w:color="2C3644" w:themeColor="accent6"/>
        <w:insideH w:val="single" w:sz="8" w:space="0" w:color="2C3644" w:themeColor="accent6"/>
        <w:insideV w:val="single" w:sz="8" w:space="0" w:color="2C3644" w:themeColor="accent6"/>
      </w:tblBorders>
    </w:tblPr>
    <w:tcPr>
      <w:shd w:val="clear" w:color="auto" w:fill="C3CCD8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7EAEF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5DF" w:themeFill="accent6" w:themeFillTint="33"/>
      </w:tcPr>
    </w:tblStylePr>
    <w:tblStylePr w:type="band1Vert">
      <w:tblPr/>
      <w:tcPr>
        <w:shd w:val="clear" w:color="auto" w:fill="8698B1" w:themeFill="accent6" w:themeFillTint="7F"/>
      </w:tcPr>
    </w:tblStylePr>
    <w:tblStylePr w:type="band1Horz">
      <w:tblPr/>
      <w:tcPr>
        <w:tcBorders>
          <w:insideH w:val="single" w:sz="6" w:space="0" w:color="2C3644" w:themeColor="accent6"/>
          <w:insideV w:val="single" w:sz="6" w:space="0" w:color="2C3644" w:themeColor="accent6"/>
        </w:tcBorders>
        <w:shd w:val="clear" w:color="auto" w:fill="8698B1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6">
    <w:name w:val="Medium Grid 3"/>
    <w:basedOn w:val="a3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0F9C7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3EA1F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3EA1F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3EA1F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3EA1F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1F48F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1F48F" w:themeFill="accent1" w:themeFillTint="7F"/>
      </w:tcPr>
    </w:tblStylePr>
  </w:style>
  <w:style w:type="table" w:styleId="3-2">
    <w:name w:val="Medium Grid 3 Accent 2"/>
    <w:basedOn w:val="a3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BFCB7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DCB08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DCB08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DCB08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DCB08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8F96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8F96F" w:themeFill="accent2" w:themeFillTint="7F"/>
      </w:tcPr>
    </w:tblStylePr>
  </w:style>
  <w:style w:type="table" w:styleId="3-3">
    <w:name w:val="Medium Grid 3 Accent 3"/>
    <w:basedOn w:val="a3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4F7ED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0A48E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0A48E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0A48E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0A48E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8F0D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8F0DC" w:themeFill="accent3" w:themeFillTint="7F"/>
      </w:tcPr>
    </w:tblStylePr>
  </w:style>
  <w:style w:type="table" w:styleId="3-4">
    <w:name w:val="Medium Grid 3 Accent 4"/>
    <w:basedOn w:val="a3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DF7ED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7C0A3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7C0A3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7C0A3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7C0A3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BEFDB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BEFDB" w:themeFill="accent4" w:themeFillTint="7F"/>
      </w:tcPr>
    </w:tblStylePr>
  </w:style>
  <w:style w:type="table" w:styleId="3-5">
    <w:name w:val="Medium Grid 3 Accent 5"/>
    <w:basedOn w:val="a3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9AFAEB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44F4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44F4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44F4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44F4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34F4D8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34F4D8" w:themeFill="accent5" w:themeFillTint="7F"/>
      </w:tcPr>
    </w:tblStylePr>
  </w:style>
  <w:style w:type="table" w:styleId="3-6">
    <w:name w:val="Medium Grid 3 Accent 6"/>
    <w:basedOn w:val="a3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3CCD8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C3644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C3644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C3644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C3644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698B1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698B1" w:themeFill="accent6" w:themeFillTint="7F"/>
      </w:tcPr>
    </w:tblStylePr>
  </w:style>
  <w:style w:type="table" w:styleId="12">
    <w:name w:val="Medium List 1"/>
    <w:basedOn w:val="a3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2C3644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3EA1F" w:themeColor="accent1"/>
        <w:bottom w:val="single" w:sz="8" w:space="0" w:color="C3EA1F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3EA1F" w:themeColor="accent1"/>
        </w:tcBorders>
      </w:tcPr>
    </w:tblStylePr>
    <w:tblStylePr w:type="lastRow">
      <w:rPr>
        <w:b/>
        <w:bCs/>
        <w:color w:val="2C3644" w:themeColor="text2"/>
      </w:rPr>
      <w:tblPr/>
      <w:tcPr>
        <w:tcBorders>
          <w:top w:val="single" w:sz="8" w:space="0" w:color="C3EA1F" w:themeColor="accent1"/>
          <w:bottom w:val="single" w:sz="8" w:space="0" w:color="C3EA1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3EA1F" w:themeColor="accent1"/>
          <w:bottom w:val="single" w:sz="8" w:space="0" w:color="C3EA1F" w:themeColor="accent1"/>
        </w:tcBorders>
      </w:tcPr>
    </w:tblStylePr>
    <w:tblStylePr w:type="band1Vert">
      <w:tblPr/>
      <w:tcPr>
        <w:shd w:val="clear" w:color="auto" w:fill="F0F9C7" w:themeFill="accent1" w:themeFillTint="3F"/>
      </w:tcPr>
    </w:tblStylePr>
    <w:tblStylePr w:type="band1Horz">
      <w:tblPr/>
      <w:tcPr>
        <w:shd w:val="clear" w:color="auto" w:fill="F0F9C7" w:themeFill="accent1" w:themeFillTint="3F"/>
      </w:tcPr>
    </w:tblStylePr>
  </w:style>
  <w:style w:type="table" w:styleId="1-20">
    <w:name w:val="Medium List 1 Accent 2"/>
    <w:basedOn w:val="a3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DCB08" w:themeColor="accent2"/>
        <w:bottom w:val="single" w:sz="8" w:space="0" w:color="9DCB08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DCB08" w:themeColor="accent2"/>
        </w:tcBorders>
      </w:tcPr>
    </w:tblStylePr>
    <w:tblStylePr w:type="lastRow">
      <w:rPr>
        <w:b/>
        <w:bCs/>
        <w:color w:val="2C3644" w:themeColor="text2"/>
      </w:rPr>
      <w:tblPr/>
      <w:tcPr>
        <w:tcBorders>
          <w:top w:val="single" w:sz="8" w:space="0" w:color="9DCB08" w:themeColor="accent2"/>
          <w:bottom w:val="single" w:sz="8" w:space="0" w:color="9DCB0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DCB08" w:themeColor="accent2"/>
          <w:bottom w:val="single" w:sz="8" w:space="0" w:color="9DCB08" w:themeColor="accent2"/>
        </w:tcBorders>
      </w:tcPr>
    </w:tblStylePr>
    <w:tblStylePr w:type="band1Vert">
      <w:tblPr/>
      <w:tcPr>
        <w:shd w:val="clear" w:color="auto" w:fill="EBFCB7" w:themeFill="accent2" w:themeFillTint="3F"/>
      </w:tcPr>
    </w:tblStylePr>
    <w:tblStylePr w:type="band1Horz">
      <w:tblPr/>
      <w:tcPr>
        <w:shd w:val="clear" w:color="auto" w:fill="EBFCB7" w:themeFill="accent2" w:themeFillTint="3F"/>
      </w:tcPr>
    </w:tblStylePr>
  </w:style>
  <w:style w:type="table" w:styleId="1-30">
    <w:name w:val="Medium List 1 Accent 3"/>
    <w:basedOn w:val="a3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0A48E" w:themeColor="accent3"/>
        <w:bottom w:val="single" w:sz="8" w:space="0" w:color="10A48E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0A48E" w:themeColor="accent3"/>
        </w:tcBorders>
      </w:tcPr>
    </w:tblStylePr>
    <w:tblStylePr w:type="lastRow">
      <w:rPr>
        <w:b/>
        <w:bCs/>
        <w:color w:val="2C3644" w:themeColor="text2"/>
      </w:rPr>
      <w:tblPr/>
      <w:tcPr>
        <w:tcBorders>
          <w:top w:val="single" w:sz="8" w:space="0" w:color="10A48E" w:themeColor="accent3"/>
          <w:bottom w:val="single" w:sz="8" w:space="0" w:color="10A48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0A48E" w:themeColor="accent3"/>
          <w:bottom w:val="single" w:sz="8" w:space="0" w:color="10A48E" w:themeColor="accent3"/>
        </w:tcBorders>
      </w:tcPr>
    </w:tblStylePr>
    <w:tblStylePr w:type="band1Vert">
      <w:tblPr/>
      <w:tcPr>
        <w:shd w:val="clear" w:color="auto" w:fill="B4F7ED" w:themeFill="accent3" w:themeFillTint="3F"/>
      </w:tcPr>
    </w:tblStylePr>
    <w:tblStylePr w:type="band1Horz">
      <w:tblPr/>
      <w:tcPr>
        <w:shd w:val="clear" w:color="auto" w:fill="B4F7ED" w:themeFill="accent3" w:themeFillTint="3F"/>
      </w:tcPr>
    </w:tblStylePr>
  </w:style>
  <w:style w:type="table" w:styleId="1-40">
    <w:name w:val="Medium List 1 Accent 4"/>
    <w:basedOn w:val="a3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7C0A3" w:themeColor="accent4"/>
        <w:bottom w:val="single" w:sz="8" w:space="0" w:color="17C0A3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7C0A3" w:themeColor="accent4"/>
        </w:tcBorders>
      </w:tcPr>
    </w:tblStylePr>
    <w:tblStylePr w:type="lastRow">
      <w:rPr>
        <w:b/>
        <w:bCs/>
        <w:color w:val="2C3644" w:themeColor="text2"/>
      </w:rPr>
      <w:tblPr/>
      <w:tcPr>
        <w:tcBorders>
          <w:top w:val="single" w:sz="8" w:space="0" w:color="17C0A3" w:themeColor="accent4"/>
          <w:bottom w:val="single" w:sz="8" w:space="0" w:color="17C0A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7C0A3" w:themeColor="accent4"/>
          <w:bottom w:val="single" w:sz="8" w:space="0" w:color="17C0A3" w:themeColor="accent4"/>
        </w:tcBorders>
      </w:tcPr>
    </w:tblStylePr>
    <w:tblStylePr w:type="band1Vert">
      <w:tblPr/>
      <w:tcPr>
        <w:shd w:val="clear" w:color="auto" w:fill="BDF7ED" w:themeFill="accent4" w:themeFillTint="3F"/>
      </w:tcPr>
    </w:tblStylePr>
    <w:tblStylePr w:type="band1Horz">
      <w:tblPr/>
      <w:tcPr>
        <w:shd w:val="clear" w:color="auto" w:fill="BDF7ED" w:themeFill="accent4" w:themeFillTint="3F"/>
      </w:tcPr>
    </w:tblStylePr>
  </w:style>
  <w:style w:type="table" w:styleId="1-50">
    <w:name w:val="Medium List 1 Accent 5"/>
    <w:basedOn w:val="a3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44F44" w:themeColor="accent5"/>
        <w:bottom w:val="single" w:sz="8" w:space="0" w:color="044F4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44F44" w:themeColor="accent5"/>
        </w:tcBorders>
      </w:tcPr>
    </w:tblStylePr>
    <w:tblStylePr w:type="lastRow">
      <w:rPr>
        <w:b/>
        <w:bCs/>
        <w:color w:val="2C3644" w:themeColor="text2"/>
      </w:rPr>
      <w:tblPr/>
      <w:tcPr>
        <w:tcBorders>
          <w:top w:val="single" w:sz="8" w:space="0" w:color="044F44" w:themeColor="accent5"/>
          <w:bottom w:val="single" w:sz="8" w:space="0" w:color="044F4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44F44" w:themeColor="accent5"/>
          <w:bottom w:val="single" w:sz="8" w:space="0" w:color="044F44" w:themeColor="accent5"/>
        </w:tcBorders>
      </w:tcPr>
    </w:tblStylePr>
    <w:tblStylePr w:type="band1Vert">
      <w:tblPr/>
      <w:tcPr>
        <w:shd w:val="clear" w:color="auto" w:fill="9AFAEB" w:themeFill="accent5" w:themeFillTint="3F"/>
      </w:tcPr>
    </w:tblStylePr>
    <w:tblStylePr w:type="band1Horz">
      <w:tblPr/>
      <w:tcPr>
        <w:shd w:val="clear" w:color="auto" w:fill="9AFAEB" w:themeFill="accent5" w:themeFillTint="3F"/>
      </w:tcPr>
    </w:tblStylePr>
  </w:style>
  <w:style w:type="table" w:styleId="1-60">
    <w:name w:val="Medium List 1 Accent 6"/>
    <w:basedOn w:val="a3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2C3644" w:themeColor="accent6"/>
        <w:bottom w:val="single" w:sz="8" w:space="0" w:color="2C3644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C3644" w:themeColor="accent6"/>
        </w:tcBorders>
      </w:tcPr>
    </w:tblStylePr>
    <w:tblStylePr w:type="lastRow">
      <w:rPr>
        <w:b/>
        <w:bCs/>
        <w:color w:val="2C3644" w:themeColor="text2"/>
      </w:rPr>
      <w:tblPr/>
      <w:tcPr>
        <w:tcBorders>
          <w:top w:val="single" w:sz="8" w:space="0" w:color="2C3644" w:themeColor="accent6"/>
          <w:bottom w:val="single" w:sz="8" w:space="0" w:color="2C3644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C3644" w:themeColor="accent6"/>
          <w:bottom w:val="single" w:sz="8" w:space="0" w:color="2C3644" w:themeColor="accent6"/>
        </w:tcBorders>
      </w:tcPr>
    </w:tblStylePr>
    <w:tblStylePr w:type="band1Vert">
      <w:tblPr/>
      <w:tcPr>
        <w:shd w:val="clear" w:color="auto" w:fill="C3CCD8" w:themeFill="accent6" w:themeFillTint="3F"/>
      </w:tcPr>
    </w:tblStylePr>
    <w:tblStylePr w:type="band1Horz">
      <w:tblPr/>
      <w:tcPr>
        <w:shd w:val="clear" w:color="auto" w:fill="C3CCD8" w:themeFill="accent6" w:themeFillTint="3F"/>
      </w:tcPr>
    </w:tblStylePr>
  </w:style>
  <w:style w:type="table" w:styleId="28">
    <w:name w:val="Medium List 2"/>
    <w:basedOn w:val="a3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3EA1F" w:themeColor="accent1"/>
        <w:left w:val="single" w:sz="8" w:space="0" w:color="C3EA1F" w:themeColor="accent1"/>
        <w:bottom w:val="single" w:sz="8" w:space="0" w:color="C3EA1F" w:themeColor="accent1"/>
        <w:right w:val="single" w:sz="8" w:space="0" w:color="C3EA1F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3EA1F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3EA1F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3EA1F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0F9C7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0F9C7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DCB08" w:themeColor="accent2"/>
        <w:left w:val="single" w:sz="8" w:space="0" w:color="9DCB08" w:themeColor="accent2"/>
        <w:bottom w:val="single" w:sz="8" w:space="0" w:color="9DCB08" w:themeColor="accent2"/>
        <w:right w:val="single" w:sz="8" w:space="0" w:color="9DCB08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DCB0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DCB08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DCB08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FCB7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BFCB7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0A48E" w:themeColor="accent3"/>
        <w:left w:val="single" w:sz="8" w:space="0" w:color="10A48E" w:themeColor="accent3"/>
        <w:bottom w:val="single" w:sz="8" w:space="0" w:color="10A48E" w:themeColor="accent3"/>
        <w:right w:val="single" w:sz="8" w:space="0" w:color="10A48E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0A48E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0A48E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0A48E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4F7ED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4F7ED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7C0A3" w:themeColor="accent4"/>
        <w:left w:val="single" w:sz="8" w:space="0" w:color="17C0A3" w:themeColor="accent4"/>
        <w:bottom w:val="single" w:sz="8" w:space="0" w:color="17C0A3" w:themeColor="accent4"/>
        <w:right w:val="single" w:sz="8" w:space="0" w:color="17C0A3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7C0A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7C0A3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7C0A3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F7ED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DF7ED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44F44" w:themeColor="accent5"/>
        <w:left w:val="single" w:sz="8" w:space="0" w:color="044F44" w:themeColor="accent5"/>
        <w:bottom w:val="single" w:sz="8" w:space="0" w:color="044F44" w:themeColor="accent5"/>
        <w:right w:val="single" w:sz="8" w:space="0" w:color="044F4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44F4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44F4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44F4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AFAEB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9AFAEB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C3644" w:themeColor="accent6"/>
        <w:left w:val="single" w:sz="8" w:space="0" w:color="2C3644" w:themeColor="accent6"/>
        <w:bottom w:val="single" w:sz="8" w:space="0" w:color="2C3644" w:themeColor="accent6"/>
        <w:right w:val="single" w:sz="8" w:space="0" w:color="2C3644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C3644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C3644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C3644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3CCD8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3CCD8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Shading 1"/>
    <w:basedOn w:val="a3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2">
    <w:name w:val="Medium Shading 1 Accent 1"/>
    <w:basedOn w:val="a3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D2EF57" w:themeColor="accent1" w:themeTint="BF"/>
        <w:left w:val="single" w:sz="8" w:space="0" w:color="D2EF57" w:themeColor="accent1" w:themeTint="BF"/>
        <w:bottom w:val="single" w:sz="8" w:space="0" w:color="D2EF57" w:themeColor="accent1" w:themeTint="BF"/>
        <w:right w:val="single" w:sz="8" w:space="0" w:color="D2EF57" w:themeColor="accent1" w:themeTint="BF"/>
        <w:insideH w:val="single" w:sz="8" w:space="0" w:color="D2EF57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2EF57" w:themeColor="accent1" w:themeTint="BF"/>
          <w:left w:val="single" w:sz="8" w:space="0" w:color="D2EF57" w:themeColor="accent1" w:themeTint="BF"/>
          <w:bottom w:val="single" w:sz="8" w:space="0" w:color="D2EF57" w:themeColor="accent1" w:themeTint="BF"/>
          <w:right w:val="single" w:sz="8" w:space="0" w:color="D2EF57" w:themeColor="accent1" w:themeTint="BF"/>
          <w:insideH w:val="nil"/>
          <w:insideV w:val="nil"/>
        </w:tcBorders>
        <w:shd w:val="clear" w:color="auto" w:fill="C3EA1F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2EF57" w:themeColor="accent1" w:themeTint="BF"/>
          <w:left w:val="single" w:sz="8" w:space="0" w:color="D2EF57" w:themeColor="accent1" w:themeTint="BF"/>
          <w:bottom w:val="single" w:sz="8" w:space="0" w:color="D2EF57" w:themeColor="accent1" w:themeTint="BF"/>
          <w:right w:val="single" w:sz="8" w:space="0" w:color="D2EF57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F9C7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0F9C7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2">
    <w:name w:val="Medium Shading 1 Accent 2"/>
    <w:basedOn w:val="a3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C4F627" w:themeColor="accent2" w:themeTint="BF"/>
        <w:left w:val="single" w:sz="8" w:space="0" w:color="C4F627" w:themeColor="accent2" w:themeTint="BF"/>
        <w:bottom w:val="single" w:sz="8" w:space="0" w:color="C4F627" w:themeColor="accent2" w:themeTint="BF"/>
        <w:right w:val="single" w:sz="8" w:space="0" w:color="C4F627" w:themeColor="accent2" w:themeTint="BF"/>
        <w:insideH w:val="single" w:sz="8" w:space="0" w:color="C4F627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4F627" w:themeColor="accent2" w:themeTint="BF"/>
          <w:left w:val="single" w:sz="8" w:space="0" w:color="C4F627" w:themeColor="accent2" w:themeTint="BF"/>
          <w:bottom w:val="single" w:sz="8" w:space="0" w:color="C4F627" w:themeColor="accent2" w:themeTint="BF"/>
          <w:right w:val="single" w:sz="8" w:space="0" w:color="C4F627" w:themeColor="accent2" w:themeTint="BF"/>
          <w:insideH w:val="nil"/>
          <w:insideV w:val="nil"/>
        </w:tcBorders>
        <w:shd w:val="clear" w:color="auto" w:fill="9DCB08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4F627" w:themeColor="accent2" w:themeTint="BF"/>
          <w:left w:val="single" w:sz="8" w:space="0" w:color="C4F627" w:themeColor="accent2" w:themeTint="BF"/>
          <w:bottom w:val="single" w:sz="8" w:space="0" w:color="C4F627" w:themeColor="accent2" w:themeTint="BF"/>
          <w:right w:val="single" w:sz="8" w:space="0" w:color="C4F627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CB7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BFCB7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2">
    <w:name w:val="Medium Shading 1 Accent 3"/>
    <w:basedOn w:val="a3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1DE9CA" w:themeColor="accent3" w:themeTint="BF"/>
        <w:left w:val="single" w:sz="8" w:space="0" w:color="1DE9CA" w:themeColor="accent3" w:themeTint="BF"/>
        <w:bottom w:val="single" w:sz="8" w:space="0" w:color="1DE9CA" w:themeColor="accent3" w:themeTint="BF"/>
        <w:right w:val="single" w:sz="8" w:space="0" w:color="1DE9CA" w:themeColor="accent3" w:themeTint="BF"/>
        <w:insideH w:val="single" w:sz="8" w:space="0" w:color="1DE9CA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1DE9CA" w:themeColor="accent3" w:themeTint="BF"/>
          <w:left w:val="single" w:sz="8" w:space="0" w:color="1DE9CA" w:themeColor="accent3" w:themeTint="BF"/>
          <w:bottom w:val="single" w:sz="8" w:space="0" w:color="1DE9CA" w:themeColor="accent3" w:themeTint="BF"/>
          <w:right w:val="single" w:sz="8" w:space="0" w:color="1DE9CA" w:themeColor="accent3" w:themeTint="BF"/>
          <w:insideH w:val="nil"/>
          <w:insideV w:val="nil"/>
        </w:tcBorders>
        <w:shd w:val="clear" w:color="auto" w:fill="10A48E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DE9CA" w:themeColor="accent3" w:themeTint="BF"/>
          <w:left w:val="single" w:sz="8" w:space="0" w:color="1DE9CA" w:themeColor="accent3" w:themeTint="BF"/>
          <w:bottom w:val="single" w:sz="8" w:space="0" w:color="1DE9CA" w:themeColor="accent3" w:themeTint="BF"/>
          <w:right w:val="single" w:sz="8" w:space="0" w:color="1DE9CA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F7ED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4F7ED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2">
    <w:name w:val="Medium Shading 1 Accent 4"/>
    <w:basedOn w:val="a3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39E7C9" w:themeColor="accent4" w:themeTint="BF"/>
        <w:left w:val="single" w:sz="8" w:space="0" w:color="39E7C9" w:themeColor="accent4" w:themeTint="BF"/>
        <w:bottom w:val="single" w:sz="8" w:space="0" w:color="39E7C9" w:themeColor="accent4" w:themeTint="BF"/>
        <w:right w:val="single" w:sz="8" w:space="0" w:color="39E7C9" w:themeColor="accent4" w:themeTint="BF"/>
        <w:insideH w:val="single" w:sz="8" w:space="0" w:color="39E7C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9E7C9" w:themeColor="accent4" w:themeTint="BF"/>
          <w:left w:val="single" w:sz="8" w:space="0" w:color="39E7C9" w:themeColor="accent4" w:themeTint="BF"/>
          <w:bottom w:val="single" w:sz="8" w:space="0" w:color="39E7C9" w:themeColor="accent4" w:themeTint="BF"/>
          <w:right w:val="single" w:sz="8" w:space="0" w:color="39E7C9" w:themeColor="accent4" w:themeTint="BF"/>
          <w:insideH w:val="nil"/>
          <w:insideV w:val="nil"/>
        </w:tcBorders>
        <w:shd w:val="clear" w:color="auto" w:fill="17C0A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9E7C9" w:themeColor="accent4" w:themeTint="BF"/>
          <w:left w:val="single" w:sz="8" w:space="0" w:color="39E7C9" w:themeColor="accent4" w:themeTint="BF"/>
          <w:bottom w:val="single" w:sz="8" w:space="0" w:color="39E7C9" w:themeColor="accent4" w:themeTint="BF"/>
          <w:right w:val="single" w:sz="8" w:space="0" w:color="39E7C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F7ED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DF7ED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2">
    <w:name w:val="Medium Shading 1 Accent 5"/>
    <w:basedOn w:val="a3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09B49B" w:themeColor="accent5" w:themeTint="BF"/>
        <w:left w:val="single" w:sz="8" w:space="0" w:color="09B49B" w:themeColor="accent5" w:themeTint="BF"/>
        <w:bottom w:val="single" w:sz="8" w:space="0" w:color="09B49B" w:themeColor="accent5" w:themeTint="BF"/>
        <w:right w:val="single" w:sz="8" w:space="0" w:color="09B49B" w:themeColor="accent5" w:themeTint="BF"/>
        <w:insideH w:val="single" w:sz="8" w:space="0" w:color="09B49B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9B49B" w:themeColor="accent5" w:themeTint="BF"/>
          <w:left w:val="single" w:sz="8" w:space="0" w:color="09B49B" w:themeColor="accent5" w:themeTint="BF"/>
          <w:bottom w:val="single" w:sz="8" w:space="0" w:color="09B49B" w:themeColor="accent5" w:themeTint="BF"/>
          <w:right w:val="single" w:sz="8" w:space="0" w:color="09B49B" w:themeColor="accent5" w:themeTint="BF"/>
          <w:insideH w:val="nil"/>
          <w:insideV w:val="nil"/>
        </w:tcBorders>
        <w:shd w:val="clear" w:color="auto" w:fill="044F4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9B49B" w:themeColor="accent5" w:themeTint="BF"/>
          <w:left w:val="single" w:sz="8" w:space="0" w:color="09B49B" w:themeColor="accent5" w:themeTint="BF"/>
          <w:bottom w:val="single" w:sz="8" w:space="0" w:color="09B49B" w:themeColor="accent5" w:themeTint="BF"/>
          <w:right w:val="single" w:sz="8" w:space="0" w:color="09B49B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AFAEB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9AFAEB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2">
    <w:name w:val="Medium Shading 1 Accent 6"/>
    <w:basedOn w:val="a3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536680" w:themeColor="accent6" w:themeTint="BF"/>
        <w:left w:val="single" w:sz="8" w:space="0" w:color="536680" w:themeColor="accent6" w:themeTint="BF"/>
        <w:bottom w:val="single" w:sz="8" w:space="0" w:color="536680" w:themeColor="accent6" w:themeTint="BF"/>
        <w:right w:val="single" w:sz="8" w:space="0" w:color="536680" w:themeColor="accent6" w:themeTint="BF"/>
        <w:insideH w:val="single" w:sz="8" w:space="0" w:color="53668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36680" w:themeColor="accent6" w:themeTint="BF"/>
          <w:left w:val="single" w:sz="8" w:space="0" w:color="536680" w:themeColor="accent6" w:themeTint="BF"/>
          <w:bottom w:val="single" w:sz="8" w:space="0" w:color="536680" w:themeColor="accent6" w:themeTint="BF"/>
          <w:right w:val="single" w:sz="8" w:space="0" w:color="536680" w:themeColor="accent6" w:themeTint="BF"/>
          <w:insideH w:val="nil"/>
          <w:insideV w:val="nil"/>
        </w:tcBorders>
        <w:shd w:val="clear" w:color="auto" w:fill="2C3644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36680" w:themeColor="accent6" w:themeTint="BF"/>
          <w:left w:val="single" w:sz="8" w:space="0" w:color="536680" w:themeColor="accent6" w:themeTint="BF"/>
          <w:bottom w:val="single" w:sz="8" w:space="0" w:color="536680" w:themeColor="accent6" w:themeTint="BF"/>
          <w:right w:val="single" w:sz="8" w:space="0" w:color="53668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3CCD8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3CCD8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12">
    <w:name w:val="Medium Shading 2 Accent 1"/>
    <w:basedOn w:val="a3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3EA1F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3EA1F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3EA1F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22">
    <w:name w:val="Medium Shading 2 Accent 2"/>
    <w:basedOn w:val="a3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DCB08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CB08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DCB08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32">
    <w:name w:val="Medium Shading 2 Accent 3"/>
    <w:basedOn w:val="a3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0A48E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0A48E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0A48E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42">
    <w:name w:val="Medium Shading 2 Accent 4"/>
    <w:basedOn w:val="a3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7C0A3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7C0A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7C0A3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52">
    <w:name w:val="Medium Shading 2 Accent 5"/>
    <w:basedOn w:val="a3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44F4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44F4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44F4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62">
    <w:name w:val="Medium Shading 2 Accent 6"/>
    <w:basedOn w:val="a3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C3644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3644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C3644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afff3">
    <w:name w:val="Message Header"/>
    <w:basedOn w:val="a1"/>
    <w:link w:val="Charf"/>
    <w:uiPriority w:val="99"/>
    <w:semiHidden/>
    <w:unhideWhenUsed/>
    <w:rsid w:val="0057222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Charf">
    <w:name w:val="رأس رسالة Char"/>
    <w:basedOn w:val="a2"/>
    <w:link w:val="afff3"/>
    <w:uiPriority w:val="99"/>
    <w:semiHidden/>
    <w:rsid w:val="00572222"/>
    <w:rPr>
      <w:rFonts w:asciiTheme="majorHAnsi" w:eastAsiaTheme="majorEastAsia" w:hAnsiTheme="majorHAnsi" w:cstheme="majorBidi"/>
      <w:kern w:val="16"/>
      <w:sz w:val="24"/>
      <w:szCs w:val="24"/>
      <w:shd w:val="pct20" w:color="auto" w:fill="auto"/>
      <w14:ligatures w14:val="standardContextual"/>
      <w14:numForm w14:val="oldStyle"/>
      <w14:numSpacing w14:val="proportional"/>
      <w14:cntxtAlts/>
    </w:rPr>
  </w:style>
  <w:style w:type="paragraph" w:styleId="afff4">
    <w:name w:val="No Spacing"/>
    <w:uiPriority w:val="1"/>
    <w:semiHidden/>
    <w:unhideWhenUsed/>
    <w:qFormat/>
    <w:rsid w:val="00572222"/>
    <w:pPr>
      <w:spacing w:after="0" w:line="240" w:lineRule="auto"/>
    </w:pPr>
    <w:rPr>
      <w:kern w:val="16"/>
      <w14:ligatures w14:val="standardContextual"/>
      <w14:numForm w14:val="oldStyle"/>
      <w14:numSpacing w14:val="proportional"/>
      <w14:cntxtAlts/>
    </w:rPr>
  </w:style>
  <w:style w:type="paragraph" w:styleId="afff5">
    <w:name w:val="Normal (Web)"/>
    <w:basedOn w:val="a1"/>
    <w:uiPriority w:val="99"/>
    <w:unhideWhenUsed/>
    <w:rsid w:val="00572222"/>
    <w:rPr>
      <w:rFonts w:ascii="Times New Roman" w:hAnsi="Times New Roman" w:cs="Times New Roman"/>
      <w:sz w:val="24"/>
      <w:szCs w:val="24"/>
    </w:rPr>
  </w:style>
  <w:style w:type="paragraph" w:styleId="afff6">
    <w:name w:val="Normal Indent"/>
    <w:basedOn w:val="a1"/>
    <w:uiPriority w:val="99"/>
    <w:semiHidden/>
    <w:unhideWhenUsed/>
    <w:rsid w:val="00572222"/>
    <w:pPr>
      <w:ind w:left="720"/>
    </w:pPr>
  </w:style>
  <w:style w:type="paragraph" w:styleId="afff7">
    <w:name w:val="Note Heading"/>
    <w:basedOn w:val="a1"/>
    <w:next w:val="a1"/>
    <w:link w:val="Charf0"/>
    <w:uiPriority w:val="99"/>
    <w:semiHidden/>
    <w:unhideWhenUsed/>
    <w:rsid w:val="00572222"/>
    <w:pPr>
      <w:spacing w:after="0" w:line="240" w:lineRule="auto"/>
    </w:pPr>
  </w:style>
  <w:style w:type="character" w:customStyle="1" w:styleId="Charf0">
    <w:name w:val="عنوان ملاحظة Char"/>
    <w:basedOn w:val="a2"/>
    <w:link w:val="afff7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character" w:styleId="afff8">
    <w:name w:val="page number"/>
    <w:basedOn w:val="a2"/>
    <w:uiPriority w:val="99"/>
    <w:semiHidden/>
    <w:unhideWhenUsed/>
    <w:rsid w:val="00572222"/>
    <w:rPr>
      <w:sz w:val="22"/>
    </w:rPr>
  </w:style>
  <w:style w:type="table" w:customStyle="1" w:styleId="111">
    <w:name w:val="جدول عادي 11"/>
    <w:basedOn w:val="a3"/>
    <w:uiPriority w:val="4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212">
    <w:name w:val="جدول عادي 21"/>
    <w:basedOn w:val="a3"/>
    <w:uiPriority w:val="41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312">
    <w:name w:val="جدول عادي 31"/>
    <w:basedOn w:val="a3"/>
    <w:uiPriority w:val="42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412">
    <w:name w:val="جدول عادي 41"/>
    <w:basedOn w:val="a3"/>
    <w:uiPriority w:val="43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512">
    <w:name w:val="جدول عادي 51"/>
    <w:basedOn w:val="a3"/>
    <w:uiPriority w:val="44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9">
    <w:name w:val="Plain Text"/>
    <w:basedOn w:val="a1"/>
    <w:link w:val="Charf1"/>
    <w:uiPriority w:val="99"/>
    <w:semiHidden/>
    <w:unhideWhenUsed/>
    <w:rsid w:val="00572222"/>
    <w:pPr>
      <w:spacing w:after="0" w:line="240" w:lineRule="auto"/>
    </w:pPr>
    <w:rPr>
      <w:rFonts w:ascii="Consolas" w:hAnsi="Consolas"/>
      <w:szCs w:val="21"/>
    </w:rPr>
  </w:style>
  <w:style w:type="character" w:customStyle="1" w:styleId="Charf1">
    <w:name w:val="نص عادي Char"/>
    <w:basedOn w:val="a2"/>
    <w:link w:val="afff9"/>
    <w:uiPriority w:val="99"/>
    <w:semiHidden/>
    <w:rsid w:val="00572222"/>
    <w:rPr>
      <w:rFonts w:ascii="Consolas" w:hAnsi="Consolas"/>
      <w:kern w:val="16"/>
      <w:sz w:val="22"/>
      <w:szCs w:val="21"/>
      <w14:ligatures w14:val="standardContextual"/>
      <w14:numForm w14:val="oldStyle"/>
      <w14:numSpacing w14:val="proportional"/>
      <w14:cntxtAlts/>
    </w:rPr>
  </w:style>
  <w:style w:type="paragraph" w:styleId="afffa">
    <w:name w:val="Quote"/>
    <w:basedOn w:val="a1"/>
    <w:next w:val="a1"/>
    <w:link w:val="Charf2"/>
    <w:uiPriority w:val="29"/>
    <w:semiHidden/>
    <w:qFormat/>
    <w:rsid w:val="00572222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harf2">
    <w:name w:val="اقتباس Char"/>
    <w:basedOn w:val="a2"/>
    <w:link w:val="afffa"/>
    <w:uiPriority w:val="29"/>
    <w:semiHidden/>
    <w:rsid w:val="00572222"/>
    <w:rPr>
      <w:i/>
      <w:iCs/>
      <w:color w:val="404040" w:themeColor="text1" w:themeTint="BF"/>
      <w:kern w:val="16"/>
      <w:sz w:val="22"/>
      <w14:ligatures w14:val="standardContextual"/>
      <w14:numForm w14:val="oldStyle"/>
      <w14:numSpacing w14:val="proportional"/>
      <w14:cntxtAlts/>
    </w:rPr>
  </w:style>
  <w:style w:type="paragraph" w:styleId="aa">
    <w:name w:val="Salutation"/>
    <w:basedOn w:val="a1"/>
    <w:next w:val="a1"/>
    <w:link w:val="Charf3"/>
    <w:uiPriority w:val="5"/>
    <w:qFormat/>
    <w:rsid w:val="002F22D1"/>
  </w:style>
  <w:style w:type="character" w:customStyle="1" w:styleId="Charf3">
    <w:name w:val="تحية Char"/>
    <w:basedOn w:val="a2"/>
    <w:link w:val="aa"/>
    <w:uiPriority w:val="5"/>
    <w:rsid w:val="002F22D1"/>
    <w:rPr>
      <w:rFonts w:cs="Tahoma"/>
      <w:color w:val="auto"/>
    </w:rPr>
  </w:style>
  <w:style w:type="paragraph" w:styleId="ac">
    <w:name w:val="Signature"/>
    <w:basedOn w:val="a1"/>
    <w:next w:val="a1"/>
    <w:link w:val="Charf4"/>
    <w:uiPriority w:val="7"/>
    <w:qFormat/>
    <w:rsid w:val="002F22D1"/>
    <w:pPr>
      <w:contextualSpacing/>
    </w:pPr>
  </w:style>
  <w:style w:type="character" w:customStyle="1" w:styleId="Charf4">
    <w:name w:val="توقيع Char"/>
    <w:basedOn w:val="a2"/>
    <w:link w:val="ac"/>
    <w:uiPriority w:val="7"/>
    <w:rsid w:val="002F22D1"/>
    <w:rPr>
      <w:rFonts w:cs="Tahoma"/>
      <w:color w:val="auto"/>
    </w:rPr>
  </w:style>
  <w:style w:type="character" w:styleId="afffb">
    <w:name w:val="Strong"/>
    <w:basedOn w:val="a2"/>
    <w:uiPriority w:val="19"/>
    <w:semiHidden/>
    <w:qFormat/>
    <w:rsid w:val="00572222"/>
    <w:rPr>
      <w:b/>
      <w:bCs/>
      <w:sz w:val="22"/>
    </w:rPr>
  </w:style>
  <w:style w:type="paragraph" w:styleId="afffc">
    <w:name w:val="Subtitle"/>
    <w:basedOn w:val="a1"/>
    <w:next w:val="a1"/>
    <w:link w:val="Charf5"/>
    <w:uiPriority w:val="11"/>
    <w:semiHidden/>
    <w:unhideWhenUsed/>
    <w:qFormat/>
    <w:rsid w:val="00572222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Charf5">
    <w:name w:val="عنوان فرعي Char"/>
    <w:basedOn w:val="a2"/>
    <w:link w:val="afffc"/>
    <w:uiPriority w:val="11"/>
    <w:semiHidden/>
    <w:rsid w:val="00572222"/>
    <w:rPr>
      <w:rFonts w:eastAsiaTheme="minorEastAsia"/>
      <w:color w:val="5A5A5A" w:themeColor="text1" w:themeTint="A5"/>
      <w:spacing w:val="15"/>
      <w:kern w:val="16"/>
      <w:sz w:val="22"/>
      <w:szCs w:val="22"/>
      <w14:ligatures w14:val="standardContextual"/>
      <w14:numForm w14:val="oldStyle"/>
      <w14:numSpacing w14:val="proportional"/>
      <w14:cntxtAlts/>
    </w:rPr>
  </w:style>
  <w:style w:type="character" w:styleId="afffd">
    <w:name w:val="Subtle Emphasis"/>
    <w:basedOn w:val="a2"/>
    <w:uiPriority w:val="19"/>
    <w:semiHidden/>
    <w:qFormat/>
    <w:rsid w:val="00572222"/>
    <w:rPr>
      <w:i/>
      <w:iCs/>
      <w:color w:val="404040" w:themeColor="text1" w:themeTint="BF"/>
      <w:sz w:val="22"/>
    </w:rPr>
  </w:style>
  <w:style w:type="character" w:styleId="afffe">
    <w:name w:val="Subtle Reference"/>
    <w:basedOn w:val="a2"/>
    <w:uiPriority w:val="31"/>
    <w:semiHidden/>
    <w:qFormat/>
    <w:rsid w:val="00572222"/>
    <w:rPr>
      <w:smallCaps/>
      <w:color w:val="5A5A5A" w:themeColor="text1" w:themeTint="A5"/>
      <w:sz w:val="22"/>
    </w:rPr>
  </w:style>
  <w:style w:type="table" w:styleId="14">
    <w:name w:val="Table 3D effects 1"/>
    <w:basedOn w:val="a3"/>
    <w:uiPriority w:val="99"/>
    <w:semiHidden/>
    <w:unhideWhenUsed/>
    <w:rsid w:val="00572222"/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a">
    <w:name w:val="Table 3D effects 2"/>
    <w:basedOn w:val="a3"/>
    <w:uiPriority w:val="99"/>
    <w:semiHidden/>
    <w:unhideWhenUsed/>
    <w:rsid w:val="00572222"/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7">
    <w:name w:val="Table 3D effects 3"/>
    <w:basedOn w:val="a3"/>
    <w:uiPriority w:val="99"/>
    <w:semiHidden/>
    <w:unhideWhenUsed/>
    <w:rsid w:val="00572222"/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5">
    <w:name w:val="Table Classic 1"/>
    <w:basedOn w:val="a3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b">
    <w:name w:val="Table Classic 2"/>
    <w:basedOn w:val="a3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8">
    <w:name w:val="Table Classic 3"/>
    <w:basedOn w:val="a3"/>
    <w:uiPriority w:val="99"/>
    <w:semiHidden/>
    <w:unhideWhenUsed/>
    <w:rsid w:val="00572222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4">
    <w:name w:val="Table Classic 4"/>
    <w:basedOn w:val="a3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6">
    <w:name w:val="Table Colorful 1"/>
    <w:basedOn w:val="a3"/>
    <w:uiPriority w:val="99"/>
    <w:semiHidden/>
    <w:unhideWhenUsed/>
    <w:rsid w:val="00572222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c">
    <w:name w:val="Table Colorful 2"/>
    <w:basedOn w:val="a3"/>
    <w:uiPriority w:val="99"/>
    <w:semiHidden/>
    <w:unhideWhenUsed/>
    <w:rsid w:val="00572222"/>
    <w:rPr>
      <w:color w:val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9">
    <w:name w:val="Table Colorful 3"/>
    <w:basedOn w:val="a3"/>
    <w:uiPriority w:val="99"/>
    <w:semiHidden/>
    <w:unhideWhenUsed/>
    <w:rsid w:val="00572222"/>
    <w:rPr>
      <w:color w:val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7">
    <w:name w:val="Table Columns 1"/>
    <w:basedOn w:val="a3"/>
    <w:uiPriority w:val="99"/>
    <w:semiHidden/>
    <w:unhideWhenUsed/>
    <w:rsid w:val="00572222"/>
    <w:rPr>
      <w:b/>
      <w:bCs/>
      <w:color w:val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d">
    <w:name w:val="Table Columns 2"/>
    <w:basedOn w:val="a3"/>
    <w:uiPriority w:val="99"/>
    <w:semiHidden/>
    <w:unhideWhenUsed/>
    <w:rsid w:val="00572222"/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a">
    <w:name w:val="Table Columns 3"/>
    <w:basedOn w:val="a3"/>
    <w:uiPriority w:val="99"/>
    <w:semiHidden/>
    <w:unhideWhenUsed/>
    <w:rsid w:val="00572222"/>
    <w:rPr>
      <w:b/>
      <w:bCs/>
      <w:color w:val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5">
    <w:name w:val="Table Columns 4"/>
    <w:basedOn w:val="a3"/>
    <w:uiPriority w:val="99"/>
    <w:semiHidden/>
    <w:unhideWhenUsed/>
    <w:rsid w:val="00572222"/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4">
    <w:name w:val="Table Columns 5"/>
    <w:basedOn w:val="a3"/>
    <w:uiPriority w:val="99"/>
    <w:semiHidden/>
    <w:unhideWhenUsed/>
    <w:rsid w:val="00572222"/>
    <w:rPr>
      <w:color w:val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affff">
    <w:name w:val="Table Contemporary"/>
    <w:basedOn w:val="a3"/>
    <w:uiPriority w:val="99"/>
    <w:semiHidden/>
    <w:unhideWhenUsed/>
    <w:rsid w:val="00572222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affff0">
    <w:name w:val="Table Elegant"/>
    <w:basedOn w:val="a3"/>
    <w:uiPriority w:val="99"/>
    <w:semiHidden/>
    <w:unhideWhenUsed/>
    <w:rsid w:val="00572222"/>
    <w:rPr>
      <w:color w:val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8">
    <w:name w:val="Table Grid 1"/>
    <w:basedOn w:val="a3"/>
    <w:uiPriority w:val="99"/>
    <w:semiHidden/>
    <w:unhideWhenUsed/>
    <w:rsid w:val="00572222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e">
    <w:name w:val="Table Grid 2"/>
    <w:basedOn w:val="a3"/>
    <w:uiPriority w:val="99"/>
    <w:semiHidden/>
    <w:unhideWhenUsed/>
    <w:rsid w:val="00572222"/>
    <w:rPr>
      <w:color w:val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b">
    <w:name w:val="Table Grid 3"/>
    <w:basedOn w:val="a3"/>
    <w:uiPriority w:val="99"/>
    <w:semiHidden/>
    <w:unhideWhenUsed/>
    <w:rsid w:val="00572222"/>
    <w:rPr>
      <w:color w:val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Grid 4"/>
    <w:basedOn w:val="a3"/>
    <w:uiPriority w:val="99"/>
    <w:semiHidden/>
    <w:unhideWhenUsed/>
    <w:rsid w:val="00572222"/>
    <w:rPr>
      <w:color w:val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5">
    <w:name w:val="Table Grid 5"/>
    <w:basedOn w:val="a3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0">
    <w:name w:val="Table Grid 6"/>
    <w:basedOn w:val="a3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0">
    <w:name w:val="Table Grid 7"/>
    <w:basedOn w:val="a3"/>
    <w:uiPriority w:val="99"/>
    <w:semiHidden/>
    <w:unhideWhenUsed/>
    <w:rsid w:val="00572222"/>
    <w:rPr>
      <w:b/>
      <w:bCs/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0">
    <w:name w:val="Table Grid 8"/>
    <w:basedOn w:val="a3"/>
    <w:uiPriority w:val="99"/>
    <w:semiHidden/>
    <w:unhideWhenUsed/>
    <w:rsid w:val="00572222"/>
    <w:rPr>
      <w:color w:val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9">
    <w:name w:val="شبكة جدول فاتح1"/>
    <w:basedOn w:val="a3"/>
    <w:uiPriority w:val="45"/>
    <w:rsid w:val="0057222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1a">
    <w:name w:val="Table List 1"/>
    <w:basedOn w:val="a3"/>
    <w:uiPriority w:val="99"/>
    <w:semiHidden/>
    <w:unhideWhenUsed/>
    <w:rsid w:val="00572222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">
    <w:name w:val="Table List 2"/>
    <w:basedOn w:val="a3"/>
    <w:uiPriority w:val="99"/>
    <w:semiHidden/>
    <w:unhideWhenUsed/>
    <w:rsid w:val="00572222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c">
    <w:name w:val="Table List 3"/>
    <w:basedOn w:val="a3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7">
    <w:name w:val="Table List 4"/>
    <w:basedOn w:val="a3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56">
    <w:name w:val="Table List 5"/>
    <w:basedOn w:val="a3"/>
    <w:uiPriority w:val="99"/>
    <w:semiHidden/>
    <w:unhideWhenUsed/>
    <w:rsid w:val="00572222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62">
    <w:name w:val="Table List 6"/>
    <w:basedOn w:val="a3"/>
    <w:uiPriority w:val="99"/>
    <w:semiHidden/>
    <w:unhideWhenUsed/>
    <w:rsid w:val="00572222"/>
    <w:rPr>
      <w:color w:val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72">
    <w:name w:val="Table List 7"/>
    <w:basedOn w:val="a3"/>
    <w:uiPriority w:val="99"/>
    <w:semiHidden/>
    <w:unhideWhenUsed/>
    <w:rsid w:val="00572222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81">
    <w:name w:val="Table List 8"/>
    <w:basedOn w:val="a3"/>
    <w:uiPriority w:val="99"/>
    <w:semiHidden/>
    <w:unhideWhenUsed/>
    <w:rsid w:val="0057222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f1">
    <w:name w:val="table of authorities"/>
    <w:basedOn w:val="a1"/>
    <w:next w:val="a1"/>
    <w:uiPriority w:val="99"/>
    <w:semiHidden/>
    <w:unhideWhenUsed/>
    <w:rsid w:val="00572222"/>
    <w:pPr>
      <w:spacing w:after="0"/>
      <w:ind w:left="220" w:hanging="220"/>
    </w:pPr>
  </w:style>
  <w:style w:type="paragraph" w:styleId="affff2">
    <w:name w:val="table of figures"/>
    <w:basedOn w:val="a1"/>
    <w:next w:val="a1"/>
    <w:uiPriority w:val="99"/>
    <w:semiHidden/>
    <w:unhideWhenUsed/>
    <w:rsid w:val="00572222"/>
    <w:pPr>
      <w:spacing w:after="0"/>
    </w:pPr>
  </w:style>
  <w:style w:type="table" w:styleId="affff3">
    <w:name w:val="Table Professional"/>
    <w:basedOn w:val="a3"/>
    <w:uiPriority w:val="99"/>
    <w:semiHidden/>
    <w:unhideWhenUsed/>
    <w:rsid w:val="00572222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b">
    <w:name w:val="Table Simple 1"/>
    <w:basedOn w:val="a3"/>
    <w:uiPriority w:val="99"/>
    <w:semiHidden/>
    <w:unhideWhenUsed/>
    <w:rsid w:val="00572222"/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f0">
    <w:name w:val="Table Simple 2"/>
    <w:basedOn w:val="a3"/>
    <w:uiPriority w:val="99"/>
    <w:semiHidden/>
    <w:unhideWhenUsed/>
    <w:rsid w:val="00572222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Simple 3"/>
    <w:basedOn w:val="a3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c">
    <w:name w:val="Table Subtle 1"/>
    <w:basedOn w:val="a3"/>
    <w:uiPriority w:val="99"/>
    <w:semiHidden/>
    <w:unhideWhenUsed/>
    <w:rsid w:val="00572222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1">
    <w:name w:val="Table Subtle 2"/>
    <w:basedOn w:val="a3"/>
    <w:uiPriority w:val="99"/>
    <w:semiHidden/>
    <w:unhideWhenUsed/>
    <w:rsid w:val="00572222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4">
    <w:name w:val="Table Theme"/>
    <w:basedOn w:val="a3"/>
    <w:uiPriority w:val="99"/>
    <w:semiHidden/>
    <w:unhideWhenUsed/>
    <w:rsid w:val="005722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d">
    <w:name w:val="Table Web 1"/>
    <w:basedOn w:val="a3"/>
    <w:uiPriority w:val="99"/>
    <w:semiHidden/>
    <w:unhideWhenUsed/>
    <w:rsid w:val="00572222"/>
    <w:rPr>
      <w:color w:val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2">
    <w:name w:val="Table Web 2"/>
    <w:basedOn w:val="a3"/>
    <w:uiPriority w:val="99"/>
    <w:semiHidden/>
    <w:unhideWhenUsed/>
    <w:rsid w:val="00572222"/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Web 3"/>
    <w:basedOn w:val="a3"/>
    <w:uiPriority w:val="99"/>
    <w:semiHidden/>
    <w:unhideWhenUsed/>
    <w:rsid w:val="00572222"/>
    <w:rPr>
      <w:color w:val="aut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f5">
    <w:name w:val="Title"/>
    <w:basedOn w:val="a1"/>
    <w:next w:val="a1"/>
    <w:link w:val="Charf6"/>
    <w:uiPriority w:val="10"/>
    <w:semiHidden/>
    <w:qFormat/>
    <w:rsid w:val="0057222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f6">
    <w:name w:val="العنوان Char"/>
    <w:basedOn w:val="a2"/>
    <w:link w:val="affff5"/>
    <w:uiPriority w:val="10"/>
    <w:semiHidden/>
    <w:rsid w:val="00572222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14:ligatures w14:val="standardContextual"/>
      <w14:numForm w14:val="oldStyle"/>
      <w14:numSpacing w14:val="proportional"/>
      <w14:cntxtAlts/>
    </w:rPr>
  </w:style>
  <w:style w:type="paragraph" w:styleId="affff6">
    <w:name w:val="toa heading"/>
    <w:basedOn w:val="a1"/>
    <w:next w:val="a1"/>
    <w:uiPriority w:val="99"/>
    <w:semiHidden/>
    <w:unhideWhenUsed/>
    <w:rsid w:val="00572222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1e">
    <w:name w:val="toc 1"/>
    <w:basedOn w:val="a1"/>
    <w:next w:val="a1"/>
    <w:autoRedefine/>
    <w:uiPriority w:val="39"/>
    <w:semiHidden/>
    <w:unhideWhenUsed/>
    <w:rsid w:val="00572222"/>
    <w:pPr>
      <w:spacing w:after="100"/>
    </w:pPr>
  </w:style>
  <w:style w:type="paragraph" w:styleId="2f3">
    <w:name w:val="toc 2"/>
    <w:basedOn w:val="a1"/>
    <w:next w:val="a1"/>
    <w:autoRedefine/>
    <w:uiPriority w:val="39"/>
    <w:semiHidden/>
    <w:unhideWhenUsed/>
    <w:rsid w:val="00572222"/>
    <w:pPr>
      <w:spacing w:after="100"/>
      <w:ind w:left="220"/>
    </w:pPr>
  </w:style>
  <w:style w:type="paragraph" w:styleId="3f">
    <w:name w:val="toc 3"/>
    <w:basedOn w:val="a1"/>
    <w:next w:val="a1"/>
    <w:autoRedefine/>
    <w:uiPriority w:val="39"/>
    <w:semiHidden/>
    <w:unhideWhenUsed/>
    <w:rsid w:val="00572222"/>
    <w:pPr>
      <w:spacing w:after="100"/>
      <w:ind w:left="440"/>
    </w:pPr>
  </w:style>
  <w:style w:type="paragraph" w:styleId="48">
    <w:name w:val="toc 4"/>
    <w:basedOn w:val="a1"/>
    <w:next w:val="a1"/>
    <w:autoRedefine/>
    <w:uiPriority w:val="39"/>
    <w:semiHidden/>
    <w:unhideWhenUsed/>
    <w:rsid w:val="00572222"/>
    <w:pPr>
      <w:spacing w:after="100"/>
      <w:ind w:left="660"/>
    </w:pPr>
  </w:style>
  <w:style w:type="paragraph" w:styleId="57">
    <w:name w:val="toc 5"/>
    <w:basedOn w:val="a1"/>
    <w:next w:val="a1"/>
    <w:autoRedefine/>
    <w:uiPriority w:val="39"/>
    <w:semiHidden/>
    <w:unhideWhenUsed/>
    <w:rsid w:val="00572222"/>
    <w:pPr>
      <w:spacing w:after="100"/>
      <w:ind w:left="880"/>
    </w:pPr>
  </w:style>
  <w:style w:type="paragraph" w:styleId="63">
    <w:name w:val="toc 6"/>
    <w:basedOn w:val="a1"/>
    <w:next w:val="a1"/>
    <w:autoRedefine/>
    <w:uiPriority w:val="39"/>
    <w:semiHidden/>
    <w:unhideWhenUsed/>
    <w:rsid w:val="00572222"/>
    <w:pPr>
      <w:spacing w:after="100"/>
      <w:ind w:left="1100"/>
    </w:pPr>
  </w:style>
  <w:style w:type="paragraph" w:styleId="73">
    <w:name w:val="toc 7"/>
    <w:basedOn w:val="a1"/>
    <w:next w:val="a1"/>
    <w:autoRedefine/>
    <w:uiPriority w:val="39"/>
    <w:semiHidden/>
    <w:unhideWhenUsed/>
    <w:rsid w:val="00572222"/>
    <w:pPr>
      <w:spacing w:after="100"/>
      <w:ind w:left="1320"/>
    </w:pPr>
  </w:style>
  <w:style w:type="paragraph" w:styleId="82">
    <w:name w:val="toc 8"/>
    <w:basedOn w:val="a1"/>
    <w:next w:val="a1"/>
    <w:autoRedefine/>
    <w:uiPriority w:val="39"/>
    <w:semiHidden/>
    <w:unhideWhenUsed/>
    <w:rsid w:val="00572222"/>
    <w:pPr>
      <w:spacing w:after="100"/>
      <w:ind w:left="1540"/>
    </w:pPr>
  </w:style>
  <w:style w:type="paragraph" w:styleId="90">
    <w:name w:val="toc 9"/>
    <w:basedOn w:val="a1"/>
    <w:next w:val="a1"/>
    <w:autoRedefine/>
    <w:uiPriority w:val="39"/>
    <w:semiHidden/>
    <w:unhideWhenUsed/>
    <w:rsid w:val="00572222"/>
    <w:pPr>
      <w:spacing w:after="100"/>
      <w:ind w:left="1760"/>
    </w:pPr>
  </w:style>
  <w:style w:type="paragraph" w:styleId="affff7">
    <w:name w:val="TOC Heading"/>
    <w:basedOn w:val="1"/>
    <w:next w:val="a1"/>
    <w:uiPriority w:val="39"/>
    <w:semiHidden/>
    <w:unhideWhenUsed/>
    <w:qFormat/>
    <w:rsid w:val="00572222"/>
    <w:pPr>
      <w:spacing w:before="240"/>
      <w:outlineLvl w:val="9"/>
    </w:pPr>
    <w:rPr>
      <w:b w:val="0"/>
      <w:bCs w:val="0"/>
      <w:color w:val="95B51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est47\AppData\Roaming\Microsoft\Templates\&#1608;&#1585;&#1602;&#1577;%20&#1584;&#1575;&#1578;%20&#1585;&#1571;&#1587;&#1610;&#1577;%20&#1576;&#1603;&#1576;&#1587;&#1608;&#1604;&#1575;&#1578;%20&#1593;&#1589;&#1585;&#1610;&#1577;.dotx" TargetMode="External"/></Relationships>
</file>

<file path=word/theme/theme1.xml><?xml version="1.0" encoding="utf-8"?>
<a:theme xmlns:a="http://schemas.openxmlformats.org/drawingml/2006/main" name="Personal Letterhead">
  <a:themeElements>
    <a:clrScheme name="Label LS1-05">
      <a:dk1>
        <a:sysClr val="windowText" lastClr="000000"/>
      </a:dk1>
      <a:lt1>
        <a:sysClr val="window" lastClr="FFFFFF"/>
      </a:lt1>
      <a:dk2>
        <a:srgbClr val="2C3644"/>
      </a:dk2>
      <a:lt2>
        <a:srgbClr val="FFFFFF"/>
      </a:lt2>
      <a:accent1>
        <a:srgbClr val="C3EA1F"/>
      </a:accent1>
      <a:accent2>
        <a:srgbClr val="9DCB08"/>
      </a:accent2>
      <a:accent3>
        <a:srgbClr val="10A48E"/>
      </a:accent3>
      <a:accent4>
        <a:srgbClr val="17C0A3"/>
      </a:accent4>
      <a:accent5>
        <a:srgbClr val="044F44"/>
      </a:accent5>
      <a:accent6>
        <a:srgbClr val="2C3644"/>
      </a:accent6>
      <a:hlink>
        <a:srgbClr val="10A48E"/>
      </a:hlink>
      <a:folHlink>
        <a:srgbClr val="FF0000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1c2eb7a32e66fb6e4260f3771546a5e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04e1f6479c48b08974ba73b5ca973489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3057246-DBFF-4218-9E8A-B753C150B5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0D5A2EC-C255-4EF3-BCD3-E7B35A5ACA1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16916F2-5E6E-4C71-8D85-12CAD699EA0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ورقة ذات رأسية بكبسولات عصرية</Template>
  <TotalTime>0</TotalTime>
  <Pages>6</Pages>
  <Words>812</Words>
  <Characters>4630</Characters>
  <Application>Microsoft Office Word</Application>
  <DocSecurity>0</DocSecurity>
  <Lines>38</Lines>
  <Paragraphs>10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5432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2021-03-29T19:30:00Z</dcterms:created>
  <dcterms:modified xsi:type="dcterms:W3CDTF">2021-09-08T19:15:00Z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