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6F" w:rsidRDefault="00F7716F">
      <w:pPr>
        <w:tabs>
          <w:tab w:val="left" w:pos="1631"/>
        </w:tabs>
        <w:spacing w:after="0" w:line="240" w:lineRule="auto"/>
        <w:jc w:val="center"/>
        <w:rPr>
          <w:rFonts w:hint="cs"/>
          <w:rtl/>
          <w:lang w:bidi="ar-SY"/>
        </w:rPr>
      </w:pPr>
    </w:p>
    <w:p w:rsidR="00B12F6F" w:rsidRDefault="00F7716F">
      <w:pPr>
        <w:tabs>
          <w:tab w:val="left" w:pos="1631"/>
        </w:tabs>
        <w:spacing w:after="0" w:line="240" w:lineRule="auto"/>
        <w:jc w:val="center"/>
        <w:rPr>
          <w:rtl/>
        </w:rPr>
      </w:pPr>
      <w:bookmarkStart w:id="0" w:name="_GoBack"/>
      <w:bookmarkEnd w:id="0"/>
      <w:r>
        <w:rPr>
          <w:rtl/>
        </w:rPr>
        <w:br w:type="page"/>
      </w:r>
    </w:p>
    <w:p w:rsidR="00B12F6F" w:rsidRDefault="00B12F6F">
      <w:pPr>
        <w:tabs>
          <w:tab w:val="left" w:pos="1631"/>
        </w:tabs>
        <w:spacing w:after="0"/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4801" w:type="pct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shd w:val="clear" w:color="auto" w:fill="FFE7FF"/>
        <w:tblLayout w:type="fixed"/>
        <w:tblLook w:val="04A0" w:firstRow="1" w:lastRow="0" w:firstColumn="1" w:lastColumn="0" w:noHBand="0" w:noVBand="1"/>
      </w:tblPr>
      <w:tblGrid>
        <w:gridCol w:w="6033"/>
        <w:gridCol w:w="1733"/>
        <w:gridCol w:w="1489"/>
        <w:gridCol w:w="76"/>
        <w:gridCol w:w="668"/>
        <w:gridCol w:w="6"/>
      </w:tblGrid>
      <w:tr w:rsidR="00B12F6F">
        <w:trPr>
          <w:trHeight w:val="407"/>
        </w:trPr>
        <w:tc>
          <w:tcPr>
            <w:tcW w:w="5000" w:type="pct"/>
            <w:gridSpan w:val="6"/>
            <w:shd w:val="clear" w:color="auto" w:fill="FFEFFF"/>
            <w:vAlign w:val="center"/>
          </w:tcPr>
          <w:p w:rsidR="00B12F6F" w:rsidRDefault="00F818E1">
            <w:pPr>
              <w:bidi w:val="0"/>
              <w:jc w:val="center"/>
              <w:rPr>
                <w:b/>
                <w:bCs/>
                <w:sz w:val="28"/>
                <w:szCs w:val="28"/>
              </w:rPr>
            </w:pPr>
            <w:r w:rsidRPr="00653FBB">
              <w:rPr>
                <w:b/>
                <w:bCs/>
                <w:sz w:val="28"/>
                <w:szCs w:val="28"/>
              </w:rPr>
              <w:t>The distribution</w:t>
            </w:r>
            <w:r w:rsidRPr="00653FBB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 the</w:t>
            </w:r>
            <w:r w:rsidRPr="00653FB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syllabus</w:t>
            </w:r>
            <w:r w:rsidRPr="00653FB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Akhbar MT"/>
                <w:b/>
                <w:bCs/>
                <w:color w:val="000000"/>
              </w:rPr>
              <w:t xml:space="preserve"> get ready 6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653FBB">
              <w:rPr>
                <w:b/>
                <w:bCs/>
                <w:sz w:val="28"/>
                <w:szCs w:val="28"/>
              </w:rPr>
              <w:t xml:space="preserve"> for </w:t>
            </w:r>
            <w:r>
              <w:rPr>
                <w:b/>
                <w:bCs/>
                <w:color w:val="FF0000"/>
                <w:sz w:val="28"/>
                <w:szCs w:val="28"/>
              </w:rPr>
              <w:t>6</w:t>
            </w:r>
            <w:r>
              <w:rPr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Elementary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53FBB">
              <w:rPr>
                <w:b/>
                <w:bCs/>
                <w:sz w:val="28"/>
                <w:szCs w:val="28"/>
              </w:rPr>
              <w:t>grade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653FBB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</w:tc>
      </w:tr>
      <w:tr w:rsidR="00B12F6F">
        <w:trPr>
          <w:gridAfter w:val="1"/>
          <w:wAfter w:w="3" w:type="pct"/>
          <w:trHeight w:val="407"/>
        </w:trPr>
        <w:tc>
          <w:tcPr>
            <w:tcW w:w="3015" w:type="pct"/>
            <w:vMerge w:val="restart"/>
            <w:shd w:val="clear" w:color="auto" w:fill="FFEFFF"/>
            <w:vAlign w:val="center"/>
          </w:tcPr>
          <w:p w:rsidR="00B12F6F" w:rsidRDefault="00F818E1">
            <w:pPr>
              <w:jc w:val="center"/>
              <w:rPr>
                <w:b/>
                <w:bCs/>
                <w:color w:val="993366"/>
                <w:sz w:val="26"/>
                <w:szCs w:val="26"/>
              </w:rPr>
            </w:pPr>
            <w:r w:rsidRPr="00FA284C">
              <w:rPr>
                <w:b/>
                <w:bCs/>
                <w:color w:val="993366"/>
                <w:sz w:val="28"/>
                <w:szCs w:val="28"/>
              </w:rPr>
              <w:t xml:space="preserve">Distribution of the </w:t>
            </w:r>
            <w:r>
              <w:rPr>
                <w:b/>
                <w:bCs/>
                <w:color w:val="993366"/>
                <w:sz w:val="28"/>
                <w:szCs w:val="28"/>
              </w:rPr>
              <w:t xml:space="preserve">syllabus </w:t>
            </w:r>
            <w:r w:rsidRPr="00FA284C">
              <w:rPr>
                <w:b/>
                <w:bCs/>
                <w:color w:val="993366"/>
                <w:sz w:val="28"/>
                <w:szCs w:val="28"/>
              </w:rPr>
              <w:t>(</w:t>
            </w:r>
            <w:r>
              <w:rPr>
                <w:b/>
                <w:bCs/>
                <w:color w:val="99336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cs="Akhbar MT"/>
                <w:b/>
                <w:bCs/>
                <w:color w:val="000000"/>
              </w:rPr>
              <w:t xml:space="preserve"> get ready 6 </w:t>
            </w:r>
            <w:r w:rsidRPr="00FA284C">
              <w:rPr>
                <w:b/>
                <w:bCs/>
                <w:color w:val="993366"/>
                <w:sz w:val="28"/>
                <w:szCs w:val="28"/>
              </w:rPr>
              <w:t>)</w:t>
            </w:r>
            <w:r w:rsidRPr="00FA284C">
              <w:rPr>
                <w:rFonts w:hint="cs"/>
                <w:b/>
                <w:bCs/>
                <w:color w:val="9933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10" w:type="pct"/>
            <w:gridSpan w:val="2"/>
            <w:shd w:val="clear" w:color="auto" w:fill="FFEFFF"/>
            <w:vAlign w:val="center"/>
          </w:tcPr>
          <w:p w:rsidR="00B12F6F" w:rsidRDefault="00F818E1">
            <w:pPr>
              <w:jc w:val="center"/>
              <w:rPr>
                <w:b/>
                <w:bCs/>
                <w:color w:val="993366"/>
              </w:rPr>
            </w:pPr>
            <w:r>
              <w:rPr>
                <w:b/>
                <w:bCs/>
                <w:color w:val="993366"/>
              </w:rPr>
              <w:t>DATES</w:t>
            </w:r>
          </w:p>
        </w:tc>
        <w:tc>
          <w:tcPr>
            <w:tcW w:w="372" w:type="pct"/>
            <w:gridSpan w:val="2"/>
            <w:vMerge w:val="restart"/>
            <w:shd w:val="clear" w:color="auto" w:fill="FFEFFF"/>
          </w:tcPr>
          <w:p w:rsidR="00B12F6F" w:rsidRDefault="00F818E1">
            <w:pPr>
              <w:jc w:val="center"/>
              <w:rPr>
                <w:b/>
                <w:bCs/>
                <w:color w:val="993366"/>
              </w:rPr>
            </w:pPr>
            <w:r w:rsidRPr="00DC2A32">
              <w:rPr>
                <w:b/>
                <w:bCs/>
                <w:color w:val="993366"/>
              </w:rPr>
              <w:t>WEEKS</w:t>
            </w:r>
          </w:p>
        </w:tc>
      </w:tr>
      <w:tr w:rsidR="00B12F6F">
        <w:trPr>
          <w:gridAfter w:val="1"/>
          <w:wAfter w:w="3" w:type="pct"/>
          <w:trHeight w:val="359"/>
        </w:trPr>
        <w:tc>
          <w:tcPr>
            <w:tcW w:w="3015" w:type="pct"/>
            <w:vMerge/>
            <w:shd w:val="clear" w:color="auto" w:fill="FFE7FF"/>
            <w:vAlign w:val="center"/>
          </w:tcPr>
          <w:p w:rsidR="00B12F6F" w:rsidRDefault="00B12F6F">
            <w:pPr>
              <w:bidi w:val="0"/>
              <w:rPr>
                <w:b/>
                <w:bCs/>
                <w:color w:val="993366"/>
              </w:rPr>
            </w:pPr>
          </w:p>
        </w:tc>
        <w:tc>
          <w:tcPr>
            <w:tcW w:w="866" w:type="pct"/>
            <w:shd w:val="clear" w:color="auto" w:fill="FFE7FF"/>
          </w:tcPr>
          <w:p w:rsidR="00B12F6F" w:rsidRDefault="00F818E1">
            <w:pPr>
              <w:pStyle w:val="a4"/>
              <w:rPr>
                <w:color w:val="FF0000"/>
                <w:sz w:val="28"/>
                <w:szCs w:val="28"/>
              </w:rPr>
            </w:pPr>
            <w:r w:rsidRPr="00DC2A32">
              <w:rPr>
                <w:color w:val="FF0000"/>
                <w:sz w:val="28"/>
                <w:szCs w:val="28"/>
              </w:rPr>
              <w:t>TO</w:t>
            </w:r>
          </w:p>
        </w:tc>
        <w:tc>
          <w:tcPr>
            <w:tcW w:w="744" w:type="pct"/>
            <w:shd w:val="clear" w:color="auto" w:fill="FFE7FF"/>
          </w:tcPr>
          <w:p w:rsidR="00B12F6F" w:rsidRDefault="00F818E1">
            <w:pPr>
              <w:pStyle w:val="a4"/>
              <w:rPr>
                <w:color w:val="FF0000"/>
                <w:sz w:val="28"/>
                <w:szCs w:val="28"/>
              </w:rPr>
            </w:pPr>
            <w:r w:rsidRPr="00DC2A32">
              <w:rPr>
                <w:color w:val="FF0000"/>
                <w:sz w:val="28"/>
                <w:szCs w:val="28"/>
              </w:rPr>
              <w:t>FROM</w:t>
            </w:r>
          </w:p>
        </w:tc>
        <w:tc>
          <w:tcPr>
            <w:tcW w:w="372" w:type="pct"/>
            <w:gridSpan w:val="2"/>
            <w:vMerge/>
            <w:shd w:val="clear" w:color="auto" w:fill="FFE7FF"/>
          </w:tcPr>
          <w:p w:rsidR="00B12F6F" w:rsidRDefault="00B12F6F">
            <w:pPr>
              <w:jc w:val="center"/>
              <w:rPr>
                <w:b/>
                <w:bCs/>
                <w:color w:val="993366"/>
              </w:rPr>
            </w:pPr>
          </w:p>
        </w:tc>
      </w:tr>
      <w:tr w:rsidR="00B12F6F">
        <w:trPr>
          <w:gridAfter w:val="1"/>
          <w:wAfter w:w="3" w:type="pct"/>
          <w:trHeight w:val="50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1-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Family and work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12F6F">
        <w:trPr>
          <w:gridAfter w:val="1"/>
          <w:wAfter w:w="3" w:type="pct"/>
          <w:trHeight w:val="50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>Unit 1 -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Family and work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2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rFonts w:ascii="Calibri" w:eastAsia="Calibri" w:hAnsi="Calibri" w:cs="Traditional Arabic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B12F6F">
        <w:trPr>
          <w:gridAfter w:val="1"/>
          <w:wAfter w:w="3" w:type="pct"/>
          <w:trHeight w:val="50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2 -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My plans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B12F6F">
        <w:trPr>
          <w:gridAfter w:val="1"/>
          <w:wAfter w:w="3" w:type="pct"/>
          <w:trHeight w:val="50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2 -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My plans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2 + WB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 xml:space="preserve">Revision 1 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B12F6F">
        <w:trPr>
          <w:gridAfter w:val="1"/>
          <w:wAfter w:w="3" w:type="pct"/>
          <w:trHeight w:val="50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3 -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An Arabian story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12F6F">
        <w:trPr>
          <w:gridAfter w:val="1"/>
          <w:wAfter w:w="3" w:type="pct"/>
          <w:trHeight w:val="432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3 -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An Arabian story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2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12F6F">
        <w:trPr>
          <w:gridAfter w:val="1"/>
          <w:wAfter w:w="3" w:type="pct"/>
          <w:trHeight w:val="248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4 -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>Night Safari 1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B12F6F">
        <w:trPr>
          <w:gridAfter w:val="1"/>
          <w:wAfter w:w="3" w:type="pct"/>
          <w:trHeight w:val="413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4 -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>Night Safari 1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 xml:space="preserve">Lesson 2 + WB 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12F6F">
        <w:trPr>
          <w:gridAfter w:val="1"/>
          <w:wAfter w:w="3" w:type="pct"/>
          <w:trHeight w:val="294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  <w:rtl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Revision 2  - Saudi stars 2 - Progress check 1  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B12F6F">
        <w:trPr>
          <w:gridAfter w:val="1"/>
          <w:wAfter w:w="3" w:type="pct"/>
          <w:trHeight w:val="35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5 -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>Night Safari 2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Lesson1+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B12F6F">
        <w:trPr>
          <w:gridAfter w:val="1"/>
          <w:wAfter w:w="3" w:type="pct"/>
          <w:trHeight w:val="501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5 -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Night Safari 1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B12F6F">
        <w:trPr>
          <w:gridAfter w:val="1"/>
          <w:wAfter w:w="3" w:type="pct"/>
          <w:trHeight w:val="272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6 -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>My grandfather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B12F6F">
        <w:trPr>
          <w:gridAfter w:val="1"/>
          <w:wAfter w:w="3" w:type="pct"/>
          <w:trHeight w:val="477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6 -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My grandfather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2 + WB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Revision 2 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B12F6F">
        <w:trPr>
          <w:gridAfter w:val="1"/>
          <w:wAfter w:w="3" w:type="pct"/>
          <w:trHeight w:val="380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7 -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A special day 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25/8/1441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B12F6F">
        <w:trPr>
          <w:gridAfter w:val="1"/>
          <w:wAfter w:w="3" w:type="pct"/>
          <w:trHeight w:val="412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jc w:val="center"/>
              <w:rPr>
                <w:b/>
                <w:bCs/>
                <w:color w:val="00CC66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7 -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A special day 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 </w:t>
            </w:r>
            <w:r w:rsidRPr="00E05B0A">
              <w:rPr>
                <w:b/>
                <w:bCs/>
                <w:color w:val="00CC66"/>
              </w:rPr>
              <w:t>Lesson 2 + WB</w:t>
            </w:r>
          </w:p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Unit 8 - 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A </w:t>
            </w:r>
            <w:proofErr w:type="gramStart"/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town </w:t>
            </w: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-</w:t>
            </w:r>
            <w:proofErr w:type="gramEnd"/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</w:t>
            </w:r>
            <w:r w:rsidRPr="00E05B0A">
              <w:rPr>
                <w:b/>
                <w:bCs/>
                <w:color w:val="00CC66"/>
              </w:rPr>
              <w:t>Lesson 1 + WB</w:t>
            </w:r>
          </w:p>
          <w:p w:rsidR="00B12F6F" w:rsidRDefault="00F818E1">
            <w:pPr>
              <w:jc w:val="center"/>
              <w:rPr>
                <w:rFonts w:ascii="Lucida Handwriting" w:hAnsi="Lucida Handwriting"/>
                <w:b/>
                <w:bCs/>
                <w:color w:val="C00000"/>
              </w:rPr>
            </w:pPr>
            <w:r w:rsidRPr="00E05B0A">
              <w:rPr>
                <w:rFonts w:ascii="Lucida Handwriting" w:hAnsi="Lucida Handwriting"/>
                <w:b/>
                <w:bCs/>
                <w:color w:val="C00000"/>
              </w:rPr>
              <w:t xml:space="preserve"> Unit 8 - A town  - </w:t>
            </w:r>
            <w:r w:rsidRPr="00E05B0A">
              <w:rPr>
                <w:b/>
                <w:bCs/>
                <w:color w:val="00CC66"/>
              </w:rPr>
              <w:t>Lesson  2+WB</w:t>
            </w:r>
            <w:r w:rsidRPr="00E05B0A">
              <w:rPr>
                <w:rFonts w:ascii="Lucida Handwriting" w:hAnsi="Lucida Handwriting"/>
                <w:b/>
                <w:bCs/>
                <w:color w:val="76923C"/>
              </w:rPr>
              <w:t xml:space="preserve"> Revision4</w:t>
            </w:r>
          </w:p>
        </w:tc>
        <w:tc>
          <w:tcPr>
            <w:tcW w:w="866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782" w:type="pct"/>
            <w:gridSpan w:val="2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334" w:type="pct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B12F6F">
        <w:trPr>
          <w:gridAfter w:val="1"/>
          <w:wAfter w:w="3" w:type="pct"/>
          <w:trHeight w:val="357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bidi w:val="0"/>
              <w:jc w:val="center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25614B">
              <w:rPr>
                <w:b/>
                <w:bCs/>
                <w:color w:val="0000FF"/>
                <w:sz w:val="32"/>
                <w:szCs w:val="32"/>
                <w:lang w:bidi="ar-EG"/>
              </w:rPr>
              <w:t>the exams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782" w:type="pct"/>
            <w:gridSpan w:val="2"/>
            <w:shd w:val="clear" w:color="auto" w:fill="auto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B12F6F">
        <w:trPr>
          <w:gridAfter w:val="1"/>
          <w:wAfter w:w="3" w:type="pct"/>
          <w:trHeight w:val="357"/>
        </w:trPr>
        <w:tc>
          <w:tcPr>
            <w:tcW w:w="3015" w:type="pct"/>
            <w:shd w:val="clear" w:color="auto" w:fill="auto"/>
            <w:vAlign w:val="center"/>
          </w:tcPr>
          <w:p w:rsidR="00B12F6F" w:rsidRDefault="00F818E1">
            <w:pPr>
              <w:bidi w:val="0"/>
              <w:jc w:val="center"/>
              <w:rPr>
                <w:b/>
                <w:bCs/>
                <w:color w:val="0000FF"/>
                <w:sz w:val="28"/>
                <w:szCs w:val="28"/>
                <w:lang w:bidi="ar-EG"/>
              </w:rPr>
            </w:pPr>
            <w:r w:rsidRPr="0025614B">
              <w:rPr>
                <w:b/>
                <w:bCs/>
                <w:color w:val="0000FF"/>
                <w:sz w:val="32"/>
                <w:szCs w:val="32"/>
                <w:lang w:bidi="ar-EG"/>
              </w:rPr>
              <w:t>the exams</w:t>
            </w:r>
          </w:p>
        </w:tc>
        <w:tc>
          <w:tcPr>
            <w:tcW w:w="866" w:type="pct"/>
            <w:shd w:val="clear" w:color="auto" w:fill="auto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19/10/1441</w:t>
            </w:r>
          </w:p>
        </w:tc>
        <w:tc>
          <w:tcPr>
            <w:tcW w:w="782" w:type="pct"/>
            <w:gridSpan w:val="2"/>
            <w:shd w:val="clear" w:color="auto" w:fill="auto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B12F6F" w:rsidRDefault="00F818E1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17-18</w:t>
            </w:r>
          </w:p>
        </w:tc>
      </w:tr>
    </w:tbl>
    <w:p w:rsidR="00B12F6F" w:rsidRDefault="00B12F6F">
      <w:pPr>
        <w:spacing w:after="0"/>
      </w:pPr>
    </w:p>
    <w:p w:rsidR="00B12F6F" w:rsidRDefault="00B12F6F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</w:p>
    <w:sectPr w:rsidR="00B12F6F" w:rsidSect="00F7716F">
      <w:pgSz w:w="11906" w:h="16838"/>
      <w:pgMar w:top="851" w:right="851" w:bottom="567" w:left="851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260" w:rsidRDefault="005B7260">
      <w:pPr>
        <w:spacing w:after="0" w:line="240" w:lineRule="auto"/>
      </w:pPr>
      <w:r>
        <w:separator/>
      </w:r>
    </w:p>
  </w:endnote>
  <w:endnote w:type="continuationSeparator" w:id="0">
    <w:p w:rsidR="005B7260" w:rsidRDefault="005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hbar MT">
    <w:altName w:val="Akhbar MT"/>
    <w:panose1 w:val="00000000000000000000"/>
    <w:charset w:val="4E"/>
    <w:family w:val="auto"/>
    <w:pitch w:val="variable"/>
    <w:sig w:usb0="00002001" w:usb1="00000000" w:usb2="00000000" w:usb3="00000000" w:csb0="0000004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260" w:rsidRDefault="005B7260">
      <w:pPr>
        <w:spacing w:after="0" w:line="240" w:lineRule="auto"/>
      </w:pPr>
      <w:r>
        <w:separator/>
      </w:r>
    </w:p>
  </w:footnote>
  <w:footnote w:type="continuationSeparator" w:id="0">
    <w:p w:rsidR="005B7260" w:rsidRDefault="005B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BC27A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B02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0000005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00000006"/>
    <w:multiLevelType w:val="hybridMultilevel"/>
    <w:tmpl w:val="11C86C34"/>
    <w:lvl w:ilvl="0" w:tplc="1F28B0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FF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7" w15:restartNumberingAfterBreak="0">
    <w:nsid w:val="00000008"/>
    <w:multiLevelType w:val="hybridMultilevel"/>
    <w:tmpl w:val="67CC8C8E"/>
    <w:lvl w:ilvl="0" w:tplc="9D240F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080"/>
        <w:sz w:val="22"/>
        <w:szCs w:val="22"/>
      </w:rPr>
    </w:lvl>
    <w:lvl w:ilvl="1" w:tplc="0409000D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0000CC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 w15:restartNumberingAfterBreak="0">
    <w:nsid w:val="0000000A"/>
    <w:multiLevelType w:val="hybridMultilevel"/>
    <w:tmpl w:val="22E27D76"/>
    <w:lvl w:ilvl="0" w:tplc="1F28B050">
      <w:start w:val="1"/>
      <w:numFmt w:val="bullet"/>
      <w:lvlText w:val="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0000CC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11C35D0"/>
    <w:lvl w:ilvl="0" w:tplc="9D240FD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808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left" w:pos="540"/>
        </w:tabs>
        <w:ind w:left="540" w:hanging="360"/>
      </w:pPr>
      <w:rPr>
        <w:rFonts w:hint="default"/>
        <w:color w:val="0000CC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0000000D"/>
    <w:multiLevelType w:val="hybridMultilevel"/>
    <w:tmpl w:val="8324A1CA"/>
    <w:lvl w:ilvl="0" w:tplc="9D240FD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8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D7A6854E"/>
    <w:lvl w:ilvl="0" w:tplc="1F28B050">
      <w:start w:val="1"/>
      <w:numFmt w:val="bullet"/>
      <w:lvlText w:val="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  <w:color w:val="0000CC"/>
      </w:rPr>
    </w:lvl>
    <w:lvl w:ilvl="1" w:tplc="767E431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CC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C2EA186E"/>
    <w:lvl w:ilvl="0" w:tplc="9D240FD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8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00000011"/>
    <w:multiLevelType w:val="hybridMultilevel"/>
    <w:tmpl w:val="D772B45C"/>
    <w:lvl w:ilvl="0" w:tplc="9D240FD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color w:val="008080"/>
        <w:sz w:val="22"/>
        <w:szCs w:val="22"/>
      </w:rPr>
    </w:lvl>
    <w:lvl w:ilvl="1" w:tplc="BAAA978C">
      <w:start w:val="1"/>
      <w:numFmt w:val="bullet"/>
      <w:lvlText w:val=""/>
      <w:lvlJc w:val="left"/>
      <w:pPr>
        <w:tabs>
          <w:tab w:val="left" w:pos="635"/>
        </w:tabs>
        <w:ind w:left="635" w:hanging="360"/>
      </w:pPr>
      <w:rPr>
        <w:rFonts w:ascii="Wingdings" w:hAnsi="Wingdings" w:hint="default"/>
        <w:color w:val="0000FF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00000013"/>
    <w:multiLevelType w:val="hybridMultilevel"/>
    <w:tmpl w:val="FB104114"/>
    <w:lvl w:ilvl="0" w:tplc="0A5CB882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color w:val="C00000"/>
      </w:rPr>
    </w:lvl>
    <w:lvl w:ilvl="1" w:tplc="767E43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2" w:tplc="0409001B" w:tentative="1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9" w15:restartNumberingAfterBreak="0">
    <w:nsid w:val="00000014"/>
    <w:multiLevelType w:val="hybridMultilevel"/>
    <w:tmpl w:val="FA564FF2"/>
    <w:lvl w:ilvl="0" w:tplc="48FE9BCA">
      <w:numFmt w:val="bullet"/>
      <w:lvlText w:val=""/>
      <w:lvlJc w:val="left"/>
      <w:pPr>
        <w:ind w:left="198" w:hanging="360"/>
      </w:pPr>
      <w:rPr>
        <w:rFonts w:ascii="Wingdings 2" w:eastAsia="Times New Roman" w:hAnsi="Wingdings 2" w:cs="Traditional Arabic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20" w15:restartNumberingAfterBreak="0">
    <w:nsid w:val="54B620CD"/>
    <w:multiLevelType w:val="hybridMultilevel"/>
    <w:tmpl w:val="F01E52F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9"/>
  </w:num>
  <w:num w:numId="5">
    <w:abstractNumId w:val="13"/>
  </w:num>
  <w:num w:numId="6">
    <w:abstractNumId w:val="15"/>
  </w:num>
  <w:num w:numId="7">
    <w:abstractNumId w:val="10"/>
  </w:num>
  <w:num w:numId="8">
    <w:abstractNumId w:val="16"/>
  </w:num>
  <w:num w:numId="9">
    <w:abstractNumId w:val="11"/>
  </w:num>
  <w:num w:numId="10">
    <w:abstractNumId w:val="9"/>
  </w:num>
  <w:num w:numId="11">
    <w:abstractNumId w:val="18"/>
  </w:num>
  <w:num w:numId="12">
    <w:abstractNumId w:val="0"/>
  </w:num>
  <w:num w:numId="13">
    <w:abstractNumId w:val="17"/>
  </w:num>
  <w:num w:numId="14">
    <w:abstractNumId w:val="3"/>
  </w:num>
  <w:num w:numId="15">
    <w:abstractNumId w:val="20"/>
  </w:num>
  <w:num w:numId="16">
    <w:abstractNumId w:val="6"/>
  </w:num>
  <w:num w:numId="17">
    <w:abstractNumId w:val="12"/>
  </w:num>
  <w:num w:numId="18">
    <w:abstractNumId w:val="4"/>
  </w:num>
  <w:num w:numId="19">
    <w:abstractNumId w:val="14"/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F6F"/>
    <w:rsid w:val="00272E51"/>
    <w:rsid w:val="005B7260"/>
    <w:rsid w:val="00B12F6F"/>
    <w:rsid w:val="00F7716F"/>
    <w:rsid w:val="00F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625EF3-AF7E-42D8-9321-A67C959D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الصفحة Char"/>
    <w:link w:val="a3"/>
    <w:rPr>
      <w:rFonts w:eastAsia="Times New Roman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Char0">
    <w:name w:val="العنوان Char"/>
    <w:link w:val="a4"/>
    <w:rPr>
      <w:rFonts w:ascii="Times New Roman" w:eastAsia="Times New Roman" w:hAnsi="Times New Roman" w:cs="Tahoma"/>
      <w:bCs/>
      <w:iCs/>
      <w:color w:val="003300"/>
      <w:sz w:val="24"/>
      <w:szCs w:val="36"/>
      <w:lang w:eastAsia="ar-SA"/>
    </w:rPr>
  </w:style>
  <w:style w:type="paragraph" w:styleId="a4">
    <w:name w:val="Title"/>
    <w:basedOn w:val="a"/>
    <w:link w:val="Char0"/>
    <w:pPr>
      <w:spacing w:after="0" w:line="240" w:lineRule="auto"/>
      <w:jc w:val="center"/>
    </w:pPr>
    <w:rPr>
      <w:rFonts w:ascii="Times New Roman" w:hAnsi="Times New Roman" w:cs="Tahoma"/>
      <w:bCs/>
      <w:iCs/>
      <w:color w:val="003300"/>
      <w:sz w:val="24"/>
      <w:szCs w:val="36"/>
      <w:lang w:eastAsia="ar-SA"/>
    </w:rPr>
  </w:style>
  <w:style w:type="character" w:customStyle="1" w:styleId="Char1">
    <w:name w:val="نص أساسي بمسافة بادئة Char"/>
    <w:link w:val="a5"/>
    <w:rPr>
      <w:rFonts w:ascii="Comic Sans MS" w:eastAsia="Times New Roman" w:hAnsi="Comic Sans MS" w:cs="Times New Roman"/>
      <w:color w:val="0000FF"/>
      <w:sz w:val="26"/>
      <w:szCs w:val="26"/>
      <w:lang w:eastAsia="ar-SA"/>
    </w:rPr>
  </w:style>
  <w:style w:type="paragraph" w:styleId="a5">
    <w:name w:val="Body Text Indent"/>
    <w:basedOn w:val="a"/>
    <w:link w:val="Char1"/>
    <w:pPr>
      <w:bidi w:val="0"/>
      <w:spacing w:after="0" w:line="360" w:lineRule="auto"/>
      <w:ind w:left="360"/>
    </w:pPr>
    <w:rPr>
      <w:rFonts w:ascii="Comic Sans MS" w:hAnsi="Comic Sans MS" w:cs="Times New Roman"/>
      <w:color w:val="0000FF"/>
      <w:sz w:val="26"/>
      <w:szCs w:val="26"/>
      <w:lang w:eastAsia="ar-SA"/>
    </w:rPr>
  </w:style>
  <w:style w:type="paragraph" w:styleId="a6">
    <w:name w:val="List Paragraph"/>
    <w:basedOn w:val="a"/>
    <w:pPr>
      <w:ind w:left="720"/>
      <w:contextualSpacing/>
    </w:pPr>
  </w:style>
  <w:style w:type="character" w:customStyle="1" w:styleId="hps">
    <w:name w:val="hps"/>
    <w:basedOn w:val="a0"/>
  </w:style>
  <w:style w:type="paragraph" w:customStyle="1" w:styleId="1">
    <w:name w:val="سرد الفقرات1"/>
    <w:basedOn w:val="a"/>
    <w:pPr>
      <w:ind w:left="720"/>
      <w:contextualSpacing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رأس الصفحة Char"/>
    <w:link w:val="a8"/>
    <w:rPr>
      <w:rFonts w:eastAsia="Times New Roman"/>
    </w:rPr>
  </w:style>
  <w:style w:type="paragraph" w:styleId="a8">
    <w:name w:val="header"/>
    <w:basedOn w:val="a"/>
    <w:link w:val="Char2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styleId="a9">
    <w:name w:val="annotation reference"/>
    <w:rPr>
      <w:sz w:val="16"/>
      <w:szCs w:val="16"/>
    </w:rPr>
  </w:style>
  <w:style w:type="character" w:customStyle="1" w:styleId="Char3">
    <w:name w:val="نص تعليق Char"/>
    <w:link w:val="aa"/>
    <w:rPr>
      <w:rFonts w:eastAsia="Times New Roman"/>
      <w:sz w:val="20"/>
      <w:szCs w:val="20"/>
    </w:rPr>
  </w:style>
  <w:style w:type="paragraph" w:styleId="aa">
    <w:name w:val="annotation text"/>
    <w:basedOn w:val="a"/>
    <w:link w:val="Char3"/>
    <w:pPr>
      <w:spacing w:line="240" w:lineRule="auto"/>
    </w:pPr>
    <w:rPr>
      <w:rFonts w:cs="Times New Roman"/>
      <w:sz w:val="20"/>
      <w:szCs w:val="20"/>
    </w:rPr>
  </w:style>
  <w:style w:type="character" w:customStyle="1" w:styleId="Char4">
    <w:name w:val="موضوع تعليق Char"/>
    <w:link w:val="ab"/>
    <w:rPr>
      <w:rFonts w:eastAsia="Times New Roman"/>
      <w:b/>
      <w:bCs/>
      <w:sz w:val="20"/>
      <w:szCs w:val="20"/>
    </w:rPr>
  </w:style>
  <w:style w:type="paragraph" w:styleId="ab">
    <w:name w:val="annotation subject"/>
    <w:basedOn w:val="aa"/>
    <w:next w:val="aa"/>
    <w:link w:val="Char4"/>
    <w:rPr>
      <w:b/>
      <w:bCs/>
    </w:rPr>
  </w:style>
  <w:style w:type="character" w:customStyle="1" w:styleId="Char5">
    <w:name w:val="نص في بالون Char"/>
    <w:link w:val="ac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Char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shorttext">
    <w:name w:val="short_text"/>
    <w:basedOn w:val="a0"/>
  </w:style>
  <w:style w:type="character" w:customStyle="1" w:styleId="alt-edited">
    <w:name w:val="alt-edited"/>
    <w:basedOn w:val="a0"/>
  </w:style>
  <w:style w:type="paragraph" w:styleId="ad">
    <w:name w:val="No Spacing"/>
    <w:pPr>
      <w:bidi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192</Words>
  <Characters>1098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شدوان الامين</cp:lastModifiedBy>
  <cp:revision>141</cp:revision>
  <cp:lastPrinted>2013-09-23T15:33:00Z</cp:lastPrinted>
  <dcterms:created xsi:type="dcterms:W3CDTF">2013-12-15T08:39:00Z</dcterms:created>
  <dcterms:modified xsi:type="dcterms:W3CDTF">2020-01-03T23:17:00Z</dcterms:modified>
</cp:coreProperties>
</file>