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Pr="0040027D" w:rsidRDefault="0040027D" w:rsidP="0040027D">
      <w:r>
        <w:rPr>
          <w:rFonts w:ascii="Arial" w:hAnsi="Arial" w:cs="Arial"/>
          <w:b/>
          <w:bCs/>
          <w:color w:val="000000"/>
          <w:rtl/>
        </w:rPr>
        <w:t>طلحة بن عبيد الله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العشرة المبشرين بالجنة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 سره أن ينظر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رجل يمشي على الأرض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</w:rPr>
        <w:br/>
        <w:t xml:space="preserve">" </w:t>
      </w:r>
      <w:r>
        <w:rPr>
          <w:rFonts w:ascii="Arial" w:hAnsi="Arial" w:cs="Arial"/>
          <w:b/>
          <w:bCs/>
          <w:color w:val="000000"/>
          <w:rtl/>
        </w:rPr>
        <w:t>وقد قضى نحبه ، فلينظر الى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 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بن عبيـد اللـه بن عثمان التيمـي القرشي المكي المدني ، أبو محمـد000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لقد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تجارة له بأرض بصرى ، حين لقي راهبا من خيار رهبانها ، وأنبأه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النبي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سيخرج من أرض الحرم ، قد أهل عصره ، ونصحه باتباعه000وعاد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مكـة ليسمع نبأ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الوحي الذي يأتي الصادق الأميـن ، والرسالة التي يحملها ، فسارع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الى أبي بكر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فوجـده الى جانب محمد مؤمنا ، فتيقن أن الاثنان لن يجتمعا الا علـى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الحق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فصحبه أبـو بكر الى الرسـول -صلى الله عليه وسلم- حيث أسلم وكان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المسلمين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الأوائل000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ايمانه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لقد كان طلحة -رضي الله عنه- من أثرياء قومه ومع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نال حظه من اضطهاد المشركين ، وهاجر الى المدينة وشهد المشاهد كلها مع الرسول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عليه وسلم- الا غزوة بدر ، فقد ندبه النبي -صلى الله عليه وسلم- ومعه سعيد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زيد الى خارج المدينة ، وعند عودتهما عاد المسلمون من بدر ، فحزنا الا يكونا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المسلمين ، فطمأنهما النبي -صلى الله عليه وسلم- بأن لهما أجر المقاتلين تماما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وقسم لهما من غنائم بدر كمن شهدها000 وقد سماه الرسول الكريم يوم أحُد ( طلحة الخير</w:t>
      </w:r>
      <w:r>
        <w:rPr>
          <w:rFonts w:ascii="Arial" w:hAnsi="Arial" w:cs="Arial"/>
          <w:b/>
          <w:bCs/>
          <w:color w:val="000000"/>
        </w:rPr>
        <w:t xml:space="preserve"> )000</w:t>
      </w:r>
      <w:r>
        <w:rPr>
          <w:rFonts w:ascii="Arial" w:hAnsi="Arial" w:cs="Arial"/>
          <w:b/>
          <w:bCs/>
          <w:color w:val="000000"/>
          <w:rtl/>
        </w:rPr>
        <w:t>وفي غزوة العشيرة ( طلحة الفياض )000ويوم حنين ( طلحة الجود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بطولته يوم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أحد000أبصر طلحة -رضي الله عنه- جانب المعركة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يقف فيه الرسول -صلى الله عليه وسلم- فلقيه هدفا للمشركين ، فسارع وسط زحام السيوف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والرماح الى رسول الله -صلى الله عليه وسلم- فرآه والدم يسيل من وجنتيه ، فجن جنونه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وقفز أمام الرسول -صلى الله عليه وسلم- يضرب المشركين بيمينه ويساره ، وسند الرسول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>صلى الله عليه وسلم وحمله بعيدا عن الحفرة التي زلت فيها قدمه ، ويقول أبو بكر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>رضي الله عنه- عندما يذكر أحدا :( ذلك كله كان يوم طلحة ، كنت أول من جاء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النبي -صلى الله عليه وسلم- فقال لي الرسول ولأبي عبيدة بن الجراح :"دونكم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أخاكم000" ونظرنا ، واذا به بضع وسبعون بين طعنة وضربة ورمية ، واذا أصبعه مقطوعة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فأصلحنا من شأنه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نزل قوله تعالى :" من المؤمنين رجال صدقوا ما عاهدوا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عليه فمنهم من قضى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نحبه ، ومنهم من ينتظر ، وما بدلوا تبديلا "000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رسول الله -صلى الله عليه وسلم- هذه الآية أمام الصحابة الكرام ، ثم أشار الى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قائلا :( من سره أن ينظر الى رجل يمشي على الأرض ، وقد قضى نحبه ، فلينظر الى طلحة</w:t>
      </w:r>
      <w:r>
        <w:rPr>
          <w:rFonts w:ascii="Arial" w:hAnsi="Arial" w:cs="Arial"/>
          <w:b/>
          <w:bCs/>
          <w:color w:val="000000"/>
        </w:rPr>
        <w:t xml:space="preserve"> )000 </w:t>
      </w:r>
      <w:r>
        <w:rPr>
          <w:rFonts w:ascii="Arial" w:hAnsi="Arial" w:cs="Arial"/>
          <w:b/>
          <w:bCs/>
          <w:color w:val="000000"/>
          <w:rtl/>
        </w:rPr>
        <w:t>ما أجملها من بشرى لطلحة -رضي الله عنه- ، فقد علم أن الله سيحميه من الفتنة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طوال حياته وسيدخله الجنة فما أجمله من ثواب000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عطائه وجوده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 عاش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طلحة -رضي الله عنه- وسط المسلمين مرسيا لقواعد الدين ، مؤديا لحقوقه ، واذا أدى حق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ربه اتجه لتجارته ينميها ، فقد كان من أثرى المسلمين ، وثروته كانت دوما في خدمة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الدين ، فكلما أخرج منها الشيء الكثير ، أعاده الله اليه مضاعفا ، تقول زوجته سعدى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بنت عوف :( دخلت على طلحة يوما فرأيته مهموما ، فسألته : ما شأنك ؟000فقال : المال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الذي عندي ، قد كثر حتى أهمني وأكربني000وقلت له : ما عليك ، اقسمه000فقام ودعا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الناس ، وأخذ يقسمه عليهم حتى ما بقي منه درهما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احدى الأيام باع أرضا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 بثمن عال ، فلما رأى المال أمامه فاضت عيناه من الدمع وقال :( ان رجلا تبيت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الأموال في بيته لا يدري مايطرق من أمر ، لمغرور بالله )000فدعا بعض أصحابه وحملوا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المال معه ومضى في الشوارع يوزعها حتى أسحر وما عنده منها درهما000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وكان -رضي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عنه- من أكثر الناس برا بأهله وأقاربه ، وكان يعولهم جميعا ، لقد قيل :(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 يدع أحدا من بني تيم عائلا الا كفاه مئونته ، ومئونة عياله )000( وكان يزوج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أياماهم ، ويخدم عائلهم ، ويقضي دين غارمهم )000ويقول السائب بن زيد :( صحبت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بن عبيد الله في السفر و الحضر فما وجدت أحدا ، أعم سخاء على الدرهم ، والثوب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>والطعام من طلحة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طلحة والفتنة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عندما نشبت الفتنة في زمن عثمان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عفان -رضي الله عنه- أيد طلحة حجة المعارضين لعثمان ، وزكى معظمهم فيما ينشدون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اصلاح ، ولكن أن يصل الأمر الى قتل عثمان -رضي الله عنه- ، لا000لكان قاوم الفتنة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وما أيدها بأي صورة ، ولكن ماكان كان ، أتم المبايعة هو والزبير لعلي -رضي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عنهم جميعا- وخرجوا الى مكة معتمرين ، ومن هناك الى البصرة للأخذ بثأر عثمان000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وكانت ( وقعة الجمل ) عام 36 هجري 000طلحة والزبير في فريق وعلي في الفريق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الآخر ، وانهمرت دموع علي -رضي الله عنه- عندما رأى أم المؤمنين ( عائشة )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هودجها بأرض المعركة ، وصاح بطلحة :( يا طلحة ، أجئت بعرس رسول الله تقاتل بها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وخبأت عرسك في البيت ؟)000ثم قال للزبير :( يا زبير : نشدتك الله ، أتذكر يوم مر بك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رسول الله -صلى الله عليه وسلم- ونحن بمكان كذا ، فقال لك : يا زبير ، الا تحب عليا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؟؟000فقلت : ألا أحب ابن خالي ، وابن عمي ، ومن هو على ديني ؟؟000فقال لك : يا زبير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أما والله لتقاتلنه وأنت له ظالم )000 فقال الزبير :( نعم أذكر الآن ، وكنت 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نسيته ، والله لاأقاتلك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الشهادة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وأقلع طلحـة و الزبيـر -رضي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عنهما- عن الاشتراك في هذه الحرب ، ولكن دفعـا حياتهما ثمنا لانسحابهما ، و لكن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لقيا ربهما قريرة أعينهما بما قررا ، فالزبير تعقبه رجل اسمه عمرو بن جرموز وقتله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غدرا وهو يصلي ، وطلحة رماه مروان بن الحكم بسهم أودى بحياته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وبعد أن انتهى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 -رضي الله عنه- من دفنهما ودعهما بكلمات أنهاها قائلا :( اني لأرجو أن أكون أنا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وطلحـة والزبيـر وعثمـان من الذين قال الله فيهم :( ونزعنا ما في صدورهم من غل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اخوانا على سرر متقابلين )000ثم نظر الى قبريهما وقال :( سمعت أذناي هاتان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-صلى الله عليه وسلم- يقول :( طلحة و الزبير ، جاراي في الجنة )0000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قبر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لمّا قُتِلَ طلحة دُفِنَ الى جانب الفرات ، فرآه حلماً 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أهله فقال :( ألاّ تُريحوني من هذا الماء فإني قد غرقت )000قالها ثلاثاً ، فأخبر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رآه ابن عباس ، فاستخرجوه بعد بضعة وثلاثين سنة ، فإذا هو أخضر كأنه السِّلْق ، ولم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يتغير منه إلا عُقْصته ، فاشتروا له داراً بعشرة آلاف ودفنوه فيها ، وقبره معروف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بالبصرة ، وكان عمره يوم قُتِلَ ستين سنة وقيل أكثر من ذلك000</w:t>
      </w:r>
    </w:p>
    <w:sectPr w:rsidR="00712669" w:rsidRPr="0040027D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20"/>
  <w:characterSpacingControl w:val="doNotCompress"/>
  <w:compat/>
  <w:rsids>
    <w:rsidRoot w:val="0040027D"/>
    <w:rsid w:val="00251938"/>
    <w:rsid w:val="0040027D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2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2012-07-02T00:55:00Z</dcterms:created>
  <dcterms:modified xsi:type="dcterms:W3CDTF">2012-07-02T00:57:00Z</dcterms:modified>
</cp:coreProperties>
</file>