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27" w:rsidRPr="00141B22" w:rsidRDefault="00F22467" w:rsidP="00B37A99">
      <w:pPr>
        <w:ind w:left="720"/>
        <w:rPr>
          <w:rFonts w:hint="cs"/>
          <w:color w:val="BEB68C"/>
          <w:sz w:val="12"/>
          <w:szCs w:val="12"/>
          <w:rtl/>
        </w:rPr>
      </w:pPr>
      <w:r w:rsidRPr="00141B22">
        <w:rPr>
          <w:rFonts w:hint="cs"/>
          <w:color w:val="BEB68C"/>
          <w:sz w:val="12"/>
          <w:szCs w:val="12"/>
          <w:rtl/>
        </w:rPr>
        <w:t xml:space="preserve">                                   </w:t>
      </w:r>
    </w:p>
    <w:p w:rsidR="005A5227" w:rsidRDefault="005A5227" w:rsidP="00141B22">
      <w:pPr>
        <w:tabs>
          <w:tab w:val="left" w:pos="2137"/>
        </w:tabs>
        <w:rPr>
          <w:rFonts w:hint="cs"/>
          <w:color w:val="BEB68C"/>
          <w:sz w:val="10"/>
          <w:szCs w:val="10"/>
          <w:rtl/>
        </w:rPr>
      </w:pPr>
      <w:r>
        <w:rPr>
          <w:rFonts w:hint="cs"/>
          <w:noProof/>
          <w:color w:val="BEB68C"/>
          <w:sz w:val="10"/>
          <w:szCs w:val="1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7.25pt;margin-top:11.9pt;width:556.5pt;height:59.25pt;z-index:251658240" filled="f" stroked="f">
            <v:textbox style="mso-next-textbox:#_x0000_s1026">
              <w:txbxContent>
                <w:p w:rsidR="005A5227" w:rsidRPr="005A5227" w:rsidRDefault="005A5227">
                  <w:pPr>
                    <w:rPr>
                      <w:rFonts w:hint="cs"/>
                      <w:color w:val="404040" w:themeColor="text1" w:themeTint="BF"/>
                      <w:rtl/>
                    </w:rPr>
                  </w:pPr>
                  <w:r w:rsidRPr="005A5227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المملكة العربية السعودية                                            </w:t>
                  </w:r>
                  <w:r w:rsidR="002E68FC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                           </w:t>
                  </w:r>
                  <w:r w:rsidR="003B0BD8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   الإدارة العامة ل</w:t>
                  </w:r>
                  <w:r w:rsidRPr="005A5227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>لتعليم ب</w:t>
                  </w:r>
                  <w:r w:rsidR="003B0BD8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منطقة </w:t>
                  </w:r>
                  <w:r w:rsidRPr="005A5227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>جازان</w:t>
                  </w:r>
                </w:p>
                <w:p w:rsidR="005A5227" w:rsidRPr="005A5227" w:rsidRDefault="005A5227">
                  <w:pPr>
                    <w:rPr>
                      <w:sz w:val="26"/>
                      <w:szCs w:val="26"/>
                    </w:rPr>
                  </w:pPr>
                  <w:r w:rsidRPr="005A5227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   وزارة التعليم                                                                              </w:t>
                  </w:r>
                  <w:r w:rsidR="002E68FC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             </w:t>
                  </w:r>
                  <w:r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  </w:t>
                  </w:r>
                  <w:r w:rsidRPr="005A5227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</w:t>
                  </w:r>
                  <w:r w:rsidRPr="005A5227">
                    <w:rPr>
                      <w:rFonts w:hint="cs"/>
                      <w:sz w:val="26"/>
                      <w:szCs w:val="26"/>
                      <w:rtl/>
                    </w:rPr>
                    <w:t>مدرسة/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color w:val="BEB68C"/>
          <w:sz w:val="10"/>
          <w:szCs w:val="10"/>
          <w:rtl/>
        </w:rPr>
        <w:pict>
          <v:shape id="_x0000_s1027" type="#_x0000_t202" style="position:absolute;left:0;text-align:left;margin-left:147pt;margin-top:5.15pt;width:94.5pt;height:59.25pt;z-index:251659264" filled="f" stroked="f">
            <v:textbox style="mso-next-textbox:#_x0000_s1027">
              <w:txbxContent>
                <w:p w:rsidR="005A5227" w:rsidRDefault="005A5227" w:rsidP="005A522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54A3AAF" wp14:editId="0BBA0892">
                        <wp:extent cx="1017270" cy="635635"/>
                        <wp:effectExtent l="0" t="0" r="0" b="0"/>
                        <wp:docPr id="12" name="صورة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270" cy="635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color w:val="BEB68C"/>
          <w:sz w:val="10"/>
          <w:szCs w:val="10"/>
          <w:rtl/>
        </w:rPr>
        <w:tab/>
      </w:r>
    </w:p>
    <w:p w:rsidR="005A5227" w:rsidRDefault="005A5227" w:rsidP="00B37A99">
      <w:pPr>
        <w:ind w:left="720"/>
        <w:rPr>
          <w:rFonts w:hint="cs"/>
          <w:color w:val="BEB68C"/>
          <w:sz w:val="10"/>
          <w:szCs w:val="10"/>
          <w:rtl/>
        </w:rPr>
      </w:pPr>
    </w:p>
    <w:p w:rsidR="005A5227" w:rsidRDefault="005A5227" w:rsidP="00B37A99">
      <w:pPr>
        <w:ind w:left="720"/>
        <w:rPr>
          <w:rFonts w:hint="cs"/>
          <w:color w:val="BEB68C"/>
          <w:sz w:val="10"/>
          <w:szCs w:val="10"/>
          <w:rtl/>
        </w:rPr>
      </w:pPr>
    </w:p>
    <w:p w:rsidR="005A5227" w:rsidRDefault="005A5227" w:rsidP="00B37A99">
      <w:pPr>
        <w:ind w:left="720"/>
        <w:rPr>
          <w:rFonts w:hint="cs"/>
          <w:color w:val="BEB68C"/>
          <w:sz w:val="10"/>
          <w:szCs w:val="10"/>
          <w:rtl/>
        </w:rPr>
      </w:pPr>
    </w:p>
    <w:p w:rsidR="005A5227" w:rsidRDefault="005A5227" w:rsidP="00B37A99">
      <w:pPr>
        <w:ind w:left="720"/>
        <w:rPr>
          <w:rFonts w:hint="cs"/>
          <w:color w:val="BEB68C"/>
          <w:sz w:val="10"/>
          <w:szCs w:val="10"/>
          <w:rtl/>
        </w:rPr>
      </w:pPr>
    </w:p>
    <w:p w:rsidR="00CC34DE" w:rsidRDefault="00874BA5" w:rsidP="005A5227">
      <w:pPr>
        <w:ind w:left="1440"/>
        <w:jc w:val="center"/>
        <w:rPr>
          <w:color w:val="BEB68C"/>
          <w:sz w:val="28"/>
          <w:szCs w:val="28"/>
          <w:rtl/>
        </w:rPr>
      </w:pPr>
      <w:r>
        <w:rPr>
          <w:rFonts w:hint="cs"/>
          <w:color w:val="BEB68C"/>
          <w:sz w:val="28"/>
          <w:szCs w:val="28"/>
          <w:rtl/>
        </w:rPr>
        <w:t>توزيع منهج العلوم للصف الساد</w:t>
      </w:r>
      <w:r w:rsidR="00175E46">
        <w:rPr>
          <w:rFonts w:hint="cs"/>
          <w:color w:val="BEB68C"/>
          <w:sz w:val="28"/>
          <w:szCs w:val="28"/>
          <w:rtl/>
        </w:rPr>
        <w:t xml:space="preserve">س </w:t>
      </w:r>
      <w:r w:rsidR="00C82EFE" w:rsidRPr="00FD3EC8">
        <w:rPr>
          <w:rFonts w:hint="cs"/>
          <w:color w:val="BEB68C"/>
          <w:sz w:val="28"/>
          <w:szCs w:val="28"/>
          <w:rtl/>
        </w:rPr>
        <w:t>الابتدائي للفصل الأول للعام الدراسي 143</w:t>
      </w:r>
      <w:r w:rsidR="00B37A99">
        <w:rPr>
          <w:rFonts w:hint="cs"/>
          <w:color w:val="BEB68C"/>
          <w:sz w:val="28"/>
          <w:szCs w:val="28"/>
          <w:rtl/>
        </w:rPr>
        <w:t>7</w:t>
      </w:r>
      <w:r w:rsidR="00C82EFE" w:rsidRPr="00FD3EC8">
        <w:rPr>
          <w:rFonts w:hint="cs"/>
          <w:color w:val="BEB68C"/>
          <w:sz w:val="28"/>
          <w:szCs w:val="28"/>
          <w:rtl/>
        </w:rPr>
        <w:t>/143</w:t>
      </w:r>
      <w:r w:rsidR="00B37A99">
        <w:rPr>
          <w:rFonts w:hint="cs"/>
          <w:color w:val="BEB68C"/>
          <w:sz w:val="28"/>
          <w:szCs w:val="28"/>
          <w:rtl/>
        </w:rPr>
        <w:t>8</w:t>
      </w:r>
      <w:r w:rsidR="00C82EFE" w:rsidRPr="00FD3EC8">
        <w:rPr>
          <w:rFonts w:hint="cs"/>
          <w:color w:val="BEB68C"/>
          <w:sz w:val="28"/>
          <w:szCs w:val="28"/>
          <w:rtl/>
        </w:rPr>
        <w:t>هـ</w:t>
      </w:r>
    </w:p>
    <w:p w:rsidR="00F22467" w:rsidRPr="00F22467" w:rsidRDefault="00F22467" w:rsidP="00FD3EC8">
      <w:pPr>
        <w:ind w:left="720"/>
        <w:jc w:val="center"/>
        <w:rPr>
          <w:color w:val="BEB68C"/>
          <w:sz w:val="4"/>
          <w:szCs w:val="4"/>
          <w:rtl/>
        </w:rPr>
      </w:pPr>
    </w:p>
    <w:tbl>
      <w:tblPr>
        <w:tblStyle w:val="a3"/>
        <w:bidiVisual/>
        <w:tblW w:w="10296" w:type="dxa"/>
        <w:tblInd w:w="720" w:type="dxa"/>
        <w:tblBorders>
          <w:top w:val="double" w:sz="4" w:space="0" w:color="DD84EC"/>
          <w:left w:val="double" w:sz="4" w:space="0" w:color="DD84EC"/>
          <w:bottom w:val="double" w:sz="4" w:space="0" w:color="DD84EC"/>
          <w:right w:val="double" w:sz="4" w:space="0" w:color="DD84EC"/>
          <w:insideH w:val="single" w:sz="6" w:space="0" w:color="DD84EC"/>
          <w:insideV w:val="single" w:sz="6" w:space="0" w:color="DD84EC"/>
        </w:tblBorders>
        <w:tblLook w:val="04A0" w:firstRow="1" w:lastRow="0" w:firstColumn="1" w:lastColumn="0" w:noHBand="0" w:noVBand="1"/>
      </w:tblPr>
      <w:tblGrid>
        <w:gridCol w:w="2266"/>
        <w:gridCol w:w="1134"/>
        <w:gridCol w:w="4252"/>
        <w:gridCol w:w="2644"/>
      </w:tblGrid>
      <w:tr w:rsidR="00142D2D" w:rsidRPr="005B7DC9" w:rsidTr="00142D2D">
        <w:tc>
          <w:tcPr>
            <w:tcW w:w="2266" w:type="dxa"/>
          </w:tcPr>
          <w:p w:rsidR="00C82EFE" w:rsidRPr="00C0679B" w:rsidRDefault="00B432B6" w:rsidP="00C82EFE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التاريخ</w:t>
            </w:r>
          </w:p>
        </w:tc>
        <w:tc>
          <w:tcPr>
            <w:tcW w:w="1134" w:type="dxa"/>
          </w:tcPr>
          <w:p w:rsidR="00C82EFE" w:rsidRPr="00C0679B" w:rsidRDefault="00B432B6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الأسبوع</w:t>
            </w:r>
          </w:p>
        </w:tc>
        <w:tc>
          <w:tcPr>
            <w:tcW w:w="4252" w:type="dxa"/>
          </w:tcPr>
          <w:p w:rsidR="00C82EFE" w:rsidRPr="00C0679B" w:rsidRDefault="00B432B6" w:rsidP="00C82EFE">
            <w:p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الموضوع</w:t>
            </w:r>
          </w:p>
        </w:tc>
        <w:tc>
          <w:tcPr>
            <w:tcW w:w="2644" w:type="dxa"/>
          </w:tcPr>
          <w:p w:rsidR="00C82EFE" w:rsidRPr="00C0679B" w:rsidRDefault="00B432B6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>الوسيلة</w:t>
            </w:r>
          </w:p>
        </w:tc>
      </w:tr>
      <w:tr w:rsidR="00142D2D" w:rsidRPr="005B7DC9" w:rsidTr="00142D2D">
        <w:tc>
          <w:tcPr>
            <w:tcW w:w="2266" w:type="dxa"/>
          </w:tcPr>
          <w:p w:rsidR="00E72420" w:rsidRPr="00C0679B" w:rsidRDefault="00B37A99" w:rsidP="00B37A99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17/12- 21</w:t>
            </w:r>
            <w:r w:rsidR="00E724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2</w:t>
            </w:r>
            <w:r w:rsidR="00E724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7</w:t>
            </w:r>
            <w:r w:rsidR="00E724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E72420" w:rsidRPr="00C0679B" w:rsidRDefault="00E72420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الأول</w:t>
            </w:r>
          </w:p>
        </w:tc>
        <w:tc>
          <w:tcPr>
            <w:tcW w:w="4252" w:type="dxa"/>
          </w:tcPr>
          <w:p w:rsidR="00E72420" w:rsidRPr="00C0679B" w:rsidRDefault="00E72420" w:rsidP="00142D2D">
            <w:pPr>
              <w:pStyle w:val="a4"/>
              <w:numPr>
                <w:ilvl w:val="0"/>
                <w:numId w:val="1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تهيئة بالعام الجديد للطالبات</w:t>
            </w:r>
          </w:p>
          <w:p w:rsidR="00E72420" w:rsidRPr="00C0679B" w:rsidRDefault="00E72420" w:rsidP="00142D2D">
            <w:pPr>
              <w:pStyle w:val="a4"/>
              <w:numPr>
                <w:ilvl w:val="0"/>
                <w:numId w:val="1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(التهيئة)الوحدة الأولى </w:t>
            </w:r>
            <w:r w:rsidR="009E7719"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تنوع الحياة</w:t>
            </w:r>
          </w:p>
          <w:p w:rsidR="009E7719" w:rsidRPr="00C0679B" w:rsidRDefault="009E7719" w:rsidP="00142D2D">
            <w:pPr>
              <w:pStyle w:val="a4"/>
              <w:numPr>
                <w:ilvl w:val="0"/>
                <w:numId w:val="1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الفصل الأول </w:t>
            </w:r>
            <w:r w:rsidR="00874BA5"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الخلايا(نظرية الخلية)</w:t>
            </w:r>
          </w:p>
        </w:tc>
        <w:tc>
          <w:tcPr>
            <w:tcW w:w="2644" w:type="dxa"/>
            <w:vMerge w:val="restart"/>
          </w:tcPr>
          <w:p w:rsidR="009E7719" w:rsidRDefault="00E72420" w:rsidP="00142D2D">
            <w:pPr>
              <w:jc w:val="center"/>
              <w:rPr>
                <w:rFonts w:cs="Akhbar MT" w:hint="cs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>ــــــ</w:t>
            </w:r>
          </w:p>
          <w:p w:rsidR="00B37A99" w:rsidRPr="00B37A99" w:rsidRDefault="00B37A99" w:rsidP="00142D2D">
            <w:pPr>
              <w:jc w:val="center"/>
              <w:rPr>
                <w:rFonts w:cs="Akhbar MT"/>
                <w:color w:val="69E174"/>
                <w:sz w:val="6"/>
                <w:szCs w:val="6"/>
                <w:rtl/>
              </w:rPr>
            </w:pPr>
          </w:p>
          <w:p w:rsidR="00E72420" w:rsidRPr="00C0679B" w:rsidRDefault="007368BE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قطعة من الفلين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عدستين مكبرتين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شريحة جاهزة لمقطع من الفلين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مجهر مركب</w:t>
            </w:r>
          </w:p>
        </w:tc>
      </w:tr>
      <w:tr w:rsidR="00142D2D" w:rsidRPr="005B7DC9" w:rsidTr="00142D2D">
        <w:tc>
          <w:tcPr>
            <w:tcW w:w="2266" w:type="dxa"/>
          </w:tcPr>
          <w:p w:rsidR="00E72420" w:rsidRPr="00C0679B" w:rsidRDefault="00B37A99" w:rsidP="00B37A99">
            <w:pPr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24/12- 28</w:t>
            </w:r>
            <w:r w:rsidR="00E724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2</w:t>
            </w:r>
            <w:r w:rsidR="00E724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7</w:t>
            </w:r>
            <w:r w:rsidR="00E724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E72420" w:rsidRPr="00C0679B" w:rsidRDefault="00E72420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الثاني</w:t>
            </w:r>
          </w:p>
        </w:tc>
        <w:tc>
          <w:tcPr>
            <w:tcW w:w="4252" w:type="dxa"/>
          </w:tcPr>
          <w:p w:rsidR="00E72420" w:rsidRPr="00C0679B" w:rsidRDefault="00874BA5" w:rsidP="00142D2D">
            <w:pPr>
              <w:pStyle w:val="a4"/>
              <w:numPr>
                <w:ilvl w:val="0"/>
                <w:numId w:val="2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تابع نظرية الخلية</w:t>
            </w:r>
          </w:p>
          <w:p w:rsidR="00E72420" w:rsidRPr="00C0679B" w:rsidRDefault="00874BA5" w:rsidP="00142D2D">
            <w:pPr>
              <w:pStyle w:val="a4"/>
              <w:numPr>
                <w:ilvl w:val="0"/>
                <w:numId w:val="2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تابع نظرية الخلية</w:t>
            </w:r>
            <w:r w:rsidR="009E7719"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 </w:t>
            </w:r>
            <w:r w:rsidR="00E72420"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+مراجعة الدرس</w:t>
            </w:r>
            <w:r w:rsidR="009E7719"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.</w:t>
            </w:r>
          </w:p>
          <w:p w:rsidR="009E7719" w:rsidRPr="00C0679B" w:rsidRDefault="009E7719" w:rsidP="00142D2D">
            <w:pPr>
              <w:pStyle w:val="a4"/>
              <w:numPr>
                <w:ilvl w:val="0"/>
                <w:numId w:val="2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ا</w:t>
            </w:r>
            <w:r w:rsidR="00874BA5"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لخلية النباتية والخلية الحيوانية</w:t>
            </w:r>
          </w:p>
        </w:tc>
        <w:tc>
          <w:tcPr>
            <w:tcW w:w="2644" w:type="dxa"/>
            <w:vMerge/>
          </w:tcPr>
          <w:p w:rsidR="00E72420" w:rsidRPr="00C0679B" w:rsidRDefault="00E72420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</w:p>
        </w:tc>
      </w:tr>
      <w:tr w:rsidR="00142D2D" w:rsidRPr="005B7DC9" w:rsidTr="00142D2D">
        <w:tc>
          <w:tcPr>
            <w:tcW w:w="2266" w:type="dxa"/>
          </w:tcPr>
          <w:p w:rsidR="00B432B6" w:rsidRPr="00B37A99" w:rsidRDefault="00B37A99" w:rsidP="00B37A99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1/1 - 5</w:t>
            </w:r>
            <w:r w:rsidR="00B432B6" w:rsidRPr="00B37A99">
              <w:rPr>
                <w:rFonts w:cs="Akhbar MT" w:hint="cs"/>
                <w:color w:val="ED905D"/>
                <w:sz w:val="30"/>
                <w:szCs w:val="30"/>
                <w:rtl/>
              </w:rPr>
              <w:t>/1/143</w:t>
            </w:r>
            <w:r w:rsidRPr="00B37A99"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B432B6" w:rsidRPr="00B37A99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C82EFE" w:rsidRPr="00C0679B" w:rsidRDefault="00075C54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الثالث</w:t>
            </w:r>
          </w:p>
        </w:tc>
        <w:tc>
          <w:tcPr>
            <w:tcW w:w="4252" w:type="dxa"/>
          </w:tcPr>
          <w:p w:rsidR="00C82EFE" w:rsidRPr="00C0679B" w:rsidRDefault="00874BA5" w:rsidP="00142D2D">
            <w:pPr>
              <w:pStyle w:val="a4"/>
              <w:numPr>
                <w:ilvl w:val="0"/>
                <w:numId w:val="3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تابع الخلية النباتية والخلية الحيوانية</w:t>
            </w:r>
          </w:p>
          <w:p w:rsidR="007468F2" w:rsidRPr="00C0679B" w:rsidRDefault="009E7719" w:rsidP="00142D2D">
            <w:pPr>
              <w:pStyle w:val="a4"/>
              <w:numPr>
                <w:ilvl w:val="0"/>
                <w:numId w:val="3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مراجعة الدرس الثاني + مراجعة الفصل الأول</w:t>
            </w:r>
          </w:p>
          <w:p w:rsidR="009E7719" w:rsidRPr="00C0679B" w:rsidRDefault="009E7719" w:rsidP="00142D2D">
            <w:pPr>
              <w:pStyle w:val="a4"/>
              <w:numPr>
                <w:ilvl w:val="0"/>
                <w:numId w:val="3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الفصل الثاني (التهيئة)ال</w:t>
            </w:r>
            <w:r w:rsidR="00874BA5"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خلية والوراثة</w:t>
            </w:r>
          </w:p>
        </w:tc>
        <w:tc>
          <w:tcPr>
            <w:tcW w:w="2644" w:type="dxa"/>
          </w:tcPr>
          <w:p w:rsidR="00C82EFE" w:rsidRPr="00C0679B" w:rsidRDefault="007368BE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شريحة مجهرية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قطارة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ورقة نبات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غطاء شريحة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ماء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مجهر مركب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شريحة محضرة لخلايا باطن خد الإنسان</w:t>
            </w:r>
          </w:p>
        </w:tc>
      </w:tr>
      <w:tr w:rsidR="00142D2D" w:rsidRPr="005B7DC9" w:rsidTr="00142D2D">
        <w:tc>
          <w:tcPr>
            <w:tcW w:w="2266" w:type="dxa"/>
          </w:tcPr>
          <w:p w:rsidR="00C82EFE" w:rsidRPr="00C0679B" w:rsidRDefault="00B37A99" w:rsidP="00B37A99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B432B6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12</w:t>
            </w:r>
            <w:r w:rsidR="00B432B6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B432B6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هــ</w:t>
            </w:r>
          </w:p>
        </w:tc>
        <w:tc>
          <w:tcPr>
            <w:tcW w:w="1134" w:type="dxa"/>
          </w:tcPr>
          <w:p w:rsidR="00C82EFE" w:rsidRPr="00C0679B" w:rsidRDefault="00075C54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الرابع</w:t>
            </w:r>
          </w:p>
        </w:tc>
        <w:tc>
          <w:tcPr>
            <w:tcW w:w="4252" w:type="dxa"/>
          </w:tcPr>
          <w:p w:rsidR="00C82EFE" w:rsidRPr="00C0679B" w:rsidRDefault="00874BA5" w:rsidP="00142D2D">
            <w:pPr>
              <w:pStyle w:val="a4"/>
              <w:numPr>
                <w:ilvl w:val="0"/>
                <w:numId w:val="4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انقسام الخلايا</w:t>
            </w:r>
          </w:p>
          <w:p w:rsidR="005849DB" w:rsidRDefault="00874BA5" w:rsidP="00142D2D">
            <w:pPr>
              <w:pStyle w:val="a4"/>
              <w:numPr>
                <w:ilvl w:val="0"/>
                <w:numId w:val="4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تابع </w:t>
            </w:r>
            <w:r w:rsidR="005849DB"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انقسام الخلايا </w:t>
            </w:r>
          </w:p>
          <w:p w:rsidR="00D0363A" w:rsidRPr="005849DB" w:rsidRDefault="00874BA5" w:rsidP="005849DB">
            <w:pPr>
              <w:pStyle w:val="a4"/>
              <w:numPr>
                <w:ilvl w:val="0"/>
                <w:numId w:val="4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 مراجعة الدرس الأول</w:t>
            </w:r>
          </w:p>
        </w:tc>
        <w:tc>
          <w:tcPr>
            <w:tcW w:w="2644" w:type="dxa"/>
          </w:tcPr>
          <w:p w:rsidR="00D0363A" w:rsidRPr="00C0679B" w:rsidRDefault="007368BE" w:rsidP="005849DB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شرائح جاهزة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مجهر مركب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طبق كبير من الورق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مقص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شريط لاصق</w:t>
            </w:r>
          </w:p>
        </w:tc>
      </w:tr>
      <w:tr w:rsidR="00142D2D" w:rsidRPr="005B7DC9" w:rsidTr="00142D2D">
        <w:tc>
          <w:tcPr>
            <w:tcW w:w="2266" w:type="dxa"/>
          </w:tcPr>
          <w:p w:rsidR="00C82EFE" w:rsidRPr="00C0679B" w:rsidRDefault="00B37A99" w:rsidP="00B37A99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15/1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19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C82EFE" w:rsidRPr="00C0679B" w:rsidRDefault="00075C54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الخامس</w:t>
            </w:r>
          </w:p>
        </w:tc>
        <w:tc>
          <w:tcPr>
            <w:tcW w:w="4252" w:type="dxa"/>
          </w:tcPr>
          <w:p w:rsidR="00CB5CBE" w:rsidRDefault="00CB5CBE" w:rsidP="00CB5CBE">
            <w:pPr>
              <w:pStyle w:val="a4"/>
              <w:numPr>
                <w:ilvl w:val="0"/>
                <w:numId w:val="5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CB5CBE">
              <w:rPr>
                <w:rFonts w:cs="Akhbar MT" w:hint="cs"/>
                <w:color w:val="7395F5"/>
                <w:sz w:val="26"/>
                <w:szCs w:val="26"/>
                <w:rtl/>
              </w:rPr>
              <w:t>الوراثة</w:t>
            </w:r>
            <w:r w:rsidRPr="00CB5CBE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CB5CBE">
              <w:rPr>
                <w:rFonts w:cs="Akhbar MT" w:hint="cs"/>
                <w:color w:val="7395F5"/>
                <w:sz w:val="26"/>
                <w:szCs w:val="26"/>
                <w:rtl/>
              </w:rPr>
              <w:t>والصفات</w:t>
            </w:r>
          </w:p>
          <w:p w:rsidR="00874BA5" w:rsidRPr="00C0679B" w:rsidRDefault="00874BA5" w:rsidP="00142D2D">
            <w:pPr>
              <w:pStyle w:val="a4"/>
              <w:numPr>
                <w:ilvl w:val="0"/>
                <w:numId w:val="5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تابع الوراثة والصفات</w:t>
            </w:r>
          </w:p>
          <w:p w:rsidR="007468F2" w:rsidRPr="00C0679B" w:rsidRDefault="00CF3514" w:rsidP="00142D2D">
            <w:pPr>
              <w:pStyle w:val="a4"/>
              <w:numPr>
                <w:ilvl w:val="0"/>
                <w:numId w:val="5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مراجعة الدرس الثاني + مراجعة الفصل الثاني</w:t>
            </w:r>
          </w:p>
        </w:tc>
        <w:tc>
          <w:tcPr>
            <w:tcW w:w="2644" w:type="dxa"/>
          </w:tcPr>
          <w:p w:rsidR="00C82EFE" w:rsidRDefault="005849DB" w:rsidP="00142D2D">
            <w:pPr>
              <w:jc w:val="center"/>
              <w:rPr>
                <w:rFonts w:cs="Akhbar MT" w:hint="cs"/>
                <w:color w:val="69E174"/>
                <w:sz w:val="24"/>
                <w:szCs w:val="24"/>
                <w:rtl/>
              </w:rPr>
            </w:pP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أوراق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بيضاء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أقلام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رصاص</w:t>
            </w:r>
          </w:p>
          <w:p w:rsidR="005849DB" w:rsidRPr="00C0679B" w:rsidRDefault="005849DB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</w:p>
          <w:p w:rsidR="00E72420" w:rsidRPr="00C0679B" w:rsidRDefault="00E72420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>ــــــــــــــ</w:t>
            </w:r>
          </w:p>
        </w:tc>
      </w:tr>
      <w:tr w:rsidR="00142D2D" w:rsidRPr="005B7DC9" w:rsidTr="00142D2D">
        <w:tc>
          <w:tcPr>
            <w:tcW w:w="2266" w:type="dxa"/>
          </w:tcPr>
          <w:p w:rsidR="00C82EFE" w:rsidRPr="00C0679B" w:rsidRDefault="00142D2D" w:rsidP="00142D2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22/1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26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C82EFE" w:rsidRPr="00C0679B" w:rsidRDefault="00075C54" w:rsidP="007468F2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السادس</w:t>
            </w:r>
          </w:p>
        </w:tc>
        <w:tc>
          <w:tcPr>
            <w:tcW w:w="4252" w:type="dxa"/>
          </w:tcPr>
          <w:p w:rsidR="00CB5CBE" w:rsidRDefault="00CB5CBE" w:rsidP="00142D2D">
            <w:pPr>
              <w:pStyle w:val="a4"/>
              <w:numPr>
                <w:ilvl w:val="0"/>
                <w:numId w:val="6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>
              <w:rPr>
                <w:rFonts w:cs="Akhbar MT" w:hint="cs"/>
                <w:color w:val="7395F5"/>
                <w:sz w:val="26"/>
                <w:szCs w:val="26"/>
                <w:rtl/>
              </w:rPr>
              <w:t>مراجعة عامة على الوحدة الأولى</w:t>
            </w:r>
          </w:p>
          <w:p w:rsidR="00C82EFE" w:rsidRPr="00C0679B" w:rsidRDefault="00CF3514" w:rsidP="00142D2D">
            <w:pPr>
              <w:pStyle w:val="a4"/>
              <w:numPr>
                <w:ilvl w:val="0"/>
                <w:numId w:val="6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(التهيئة) الوحدة الثانية عمليات الحياة</w:t>
            </w:r>
          </w:p>
          <w:p w:rsidR="008E0023" w:rsidRPr="009D10A0" w:rsidRDefault="00CF3514" w:rsidP="009D10A0">
            <w:pPr>
              <w:pStyle w:val="a4"/>
              <w:numPr>
                <w:ilvl w:val="0"/>
                <w:numId w:val="6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الفصل الثالث عمليات الحياة في النباتات</w:t>
            </w:r>
          </w:p>
        </w:tc>
        <w:tc>
          <w:tcPr>
            <w:tcW w:w="2644" w:type="dxa"/>
          </w:tcPr>
          <w:p w:rsidR="00CB5CBE" w:rsidRDefault="00CB5CBE" w:rsidP="00142D2D">
            <w:pPr>
              <w:jc w:val="center"/>
              <w:rPr>
                <w:rFonts w:cs="Akhbar MT" w:hint="cs"/>
                <w:color w:val="69E174"/>
                <w:sz w:val="24"/>
                <w:szCs w:val="24"/>
                <w:rtl/>
              </w:rPr>
            </w:pPr>
          </w:p>
          <w:p w:rsidR="00C82EFE" w:rsidRPr="00C0679B" w:rsidRDefault="007368BE" w:rsidP="005849DB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رقائق ألومنيوم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نبات حي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مشبك ورق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ماء</w:t>
            </w:r>
          </w:p>
        </w:tc>
      </w:tr>
      <w:tr w:rsidR="00142D2D" w:rsidRPr="005B7DC9" w:rsidTr="00142D2D">
        <w:tc>
          <w:tcPr>
            <w:tcW w:w="2266" w:type="dxa"/>
          </w:tcPr>
          <w:p w:rsidR="00C82EFE" w:rsidRPr="00C0679B" w:rsidRDefault="00142D2D" w:rsidP="00142D2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29/1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3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2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C82EFE" w:rsidRPr="00C0679B" w:rsidRDefault="00075C54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السابع</w:t>
            </w:r>
          </w:p>
        </w:tc>
        <w:tc>
          <w:tcPr>
            <w:tcW w:w="4252" w:type="dxa"/>
          </w:tcPr>
          <w:p w:rsidR="009D10A0" w:rsidRDefault="009D10A0" w:rsidP="009D10A0">
            <w:pPr>
              <w:pStyle w:val="a4"/>
              <w:numPr>
                <w:ilvl w:val="0"/>
                <w:numId w:val="7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تابع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عمليات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الحياة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في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النباتات</w:t>
            </w:r>
          </w:p>
          <w:p w:rsidR="00BF5C44" w:rsidRDefault="00CF3514" w:rsidP="009D10A0">
            <w:pPr>
              <w:pStyle w:val="a4"/>
              <w:numPr>
                <w:ilvl w:val="0"/>
                <w:numId w:val="7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تابع عمليات الحياة في النباتات + مراجعة الدرس الأول</w:t>
            </w:r>
          </w:p>
          <w:p w:rsidR="009D10A0" w:rsidRPr="009D10A0" w:rsidRDefault="009D10A0" w:rsidP="009D10A0">
            <w:pPr>
              <w:pStyle w:val="a4"/>
              <w:numPr>
                <w:ilvl w:val="0"/>
                <w:numId w:val="7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عمليات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الحياة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في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المخلوقات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الحية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الدقيقة</w:t>
            </w:r>
          </w:p>
        </w:tc>
        <w:tc>
          <w:tcPr>
            <w:tcW w:w="2644" w:type="dxa"/>
          </w:tcPr>
          <w:p w:rsidR="005849DB" w:rsidRDefault="005849DB" w:rsidP="00142D2D">
            <w:pPr>
              <w:jc w:val="center"/>
              <w:rPr>
                <w:rFonts w:cs="Akhbar MT" w:hint="cs"/>
                <w:color w:val="69E174"/>
                <w:sz w:val="24"/>
                <w:szCs w:val="24"/>
                <w:rtl/>
              </w:rPr>
            </w:pPr>
          </w:p>
          <w:p w:rsidR="00E72420" w:rsidRPr="00C0679B" w:rsidRDefault="005849DB" w:rsidP="005849DB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>
              <w:rPr>
                <w:rFonts w:cs="Akhbar MT" w:hint="cs"/>
                <w:color w:val="69E174"/>
                <w:sz w:val="24"/>
                <w:szCs w:val="24"/>
                <w:rtl/>
              </w:rPr>
              <w:t>ــــــــــــــــــــــــ</w:t>
            </w:r>
          </w:p>
        </w:tc>
      </w:tr>
      <w:tr w:rsidR="00142D2D" w:rsidRPr="005B7DC9" w:rsidTr="00142D2D">
        <w:tc>
          <w:tcPr>
            <w:tcW w:w="2266" w:type="dxa"/>
          </w:tcPr>
          <w:p w:rsidR="00C82EFE" w:rsidRPr="00C0679B" w:rsidRDefault="00142D2D" w:rsidP="00142D2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6/2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1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0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2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هـ  </w:t>
            </w:r>
          </w:p>
        </w:tc>
        <w:tc>
          <w:tcPr>
            <w:tcW w:w="1134" w:type="dxa"/>
          </w:tcPr>
          <w:p w:rsidR="00C82EFE" w:rsidRPr="00C0679B" w:rsidRDefault="00075C54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الثامن</w:t>
            </w:r>
          </w:p>
        </w:tc>
        <w:tc>
          <w:tcPr>
            <w:tcW w:w="4252" w:type="dxa"/>
          </w:tcPr>
          <w:p w:rsidR="009D10A0" w:rsidRPr="009D10A0" w:rsidRDefault="009D10A0" w:rsidP="009D10A0">
            <w:pPr>
              <w:pStyle w:val="a4"/>
              <w:numPr>
                <w:ilvl w:val="0"/>
                <w:numId w:val="23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تابع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عمليات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الحياة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في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المخلوقات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الحية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الدقيقة</w:t>
            </w:r>
          </w:p>
          <w:p w:rsidR="009D10A0" w:rsidRDefault="009D10A0" w:rsidP="009D10A0">
            <w:pPr>
              <w:pStyle w:val="a4"/>
              <w:numPr>
                <w:ilvl w:val="0"/>
                <w:numId w:val="23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مراجعة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الدرس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الثاني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+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مراجعة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الفصل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الثالث</w:t>
            </w:r>
          </w:p>
          <w:p w:rsidR="00BF5C44" w:rsidRPr="009D10A0" w:rsidRDefault="00372F29" w:rsidP="009D10A0">
            <w:pPr>
              <w:pStyle w:val="a4"/>
              <w:numPr>
                <w:ilvl w:val="0"/>
                <w:numId w:val="23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الفصل الرابع (التهيئة) عمليات الحياة في الإنسان </w:t>
            </w:r>
            <w:r w:rsidR="00142D2D"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والحيوان</w:t>
            </w:r>
          </w:p>
        </w:tc>
        <w:tc>
          <w:tcPr>
            <w:tcW w:w="2644" w:type="dxa"/>
          </w:tcPr>
          <w:p w:rsidR="00B6041F" w:rsidRPr="00C0679B" w:rsidRDefault="005849DB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خميرة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جافة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عدسة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مكبرة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دورقين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زجاجين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مخبار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مدرج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ماء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دافئ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ميزان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سكر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ملعقة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قطارتين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>.</w:t>
            </w:r>
          </w:p>
        </w:tc>
      </w:tr>
      <w:tr w:rsidR="008A1889" w:rsidRPr="005B7DC9" w:rsidTr="008E7792">
        <w:tc>
          <w:tcPr>
            <w:tcW w:w="2266" w:type="dxa"/>
          </w:tcPr>
          <w:p w:rsidR="008A1889" w:rsidRDefault="008A1889" w:rsidP="008A1889">
            <w:pPr>
              <w:jc w:val="center"/>
              <w:rPr>
                <w:rFonts w:cs="Akhbar MT" w:hint="cs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13</w:t>
            </w:r>
            <w:r w:rsidRPr="008A1889">
              <w:rPr>
                <w:rFonts w:cs="Akhbar MT"/>
                <w:color w:val="ED905D"/>
                <w:sz w:val="30"/>
                <w:szCs w:val="30"/>
                <w:rtl/>
              </w:rPr>
              <w:t>/2- 1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7</w:t>
            </w:r>
            <w:r w:rsidRPr="008A1889">
              <w:rPr>
                <w:rFonts w:cs="Akhbar MT"/>
                <w:color w:val="ED905D"/>
                <w:sz w:val="30"/>
                <w:szCs w:val="30"/>
                <w:rtl/>
              </w:rPr>
              <w:t>/2/1438</w:t>
            </w:r>
            <w:r w:rsidRPr="008A1889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  <w:r w:rsidRPr="008A1889">
              <w:rPr>
                <w:rFonts w:cs="Akhbar MT"/>
                <w:color w:val="ED905D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8030" w:type="dxa"/>
            <w:gridSpan w:val="3"/>
          </w:tcPr>
          <w:p w:rsidR="008A1889" w:rsidRPr="008A1889" w:rsidRDefault="008A1889" w:rsidP="00142D2D">
            <w:pPr>
              <w:jc w:val="center"/>
              <w:rPr>
                <w:rFonts w:cs="Akhbar MT" w:hint="cs"/>
                <w:color w:val="69E174"/>
                <w:sz w:val="30"/>
                <w:szCs w:val="30"/>
                <w:rtl/>
              </w:rPr>
            </w:pPr>
            <w:bookmarkStart w:id="0" w:name="_GoBack"/>
            <w:r w:rsidRPr="008A1889">
              <w:rPr>
                <w:rFonts w:cs="Akhbar MT" w:hint="cs"/>
                <w:color w:val="7395F5"/>
                <w:sz w:val="30"/>
                <w:szCs w:val="30"/>
                <w:rtl/>
              </w:rPr>
              <w:t>إجازة منتصف الفصل</w:t>
            </w:r>
            <w:r>
              <w:rPr>
                <w:rFonts w:cs="Akhbar MT" w:hint="cs"/>
                <w:color w:val="7395F5"/>
                <w:sz w:val="30"/>
                <w:szCs w:val="30"/>
                <w:rtl/>
              </w:rPr>
              <w:t xml:space="preserve"> الدراسي</w:t>
            </w:r>
            <w:r w:rsidRPr="008A1889">
              <w:rPr>
                <w:rFonts w:cs="Akhbar MT" w:hint="cs"/>
                <w:color w:val="7395F5"/>
                <w:sz w:val="30"/>
                <w:szCs w:val="30"/>
                <w:rtl/>
              </w:rPr>
              <w:t xml:space="preserve"> الأول</w:t>
            </w:r>
            <w:bookmarkEnd w:id="0"/>
          </w:p>
        </w:tc>
      </w:tr>
      <w:tr w:rsidR="00142D2D" w:rsidRPr="005B7DC9" w:rsidTr="00762001">
        <w:trPr>
          <w:trHeight w:val="1310"/>
        </w:trPr>
        <w:tc>
          <w:tcPr>
            <w:tcW w:w="2266" w:type="dxa"/>
          </w:tcPr>
          <w:p w:rsidR="000D3520" w:rsidRPr="00C0679B" w:rsidRDefault="00142D2D" w:rsidP="00142D2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20/2</w:t>
            </w:r>
            <w:r w:rsidR="000D35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</w:t>
            </w:r>
            <w:r w:rsidR="000D35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2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4</w:t>
            </w:r>
            <w:r w:rsidR="000D35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2</w:t>
            </w:r>
            <w:r w:rsidR="000D35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D35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0D3520" w:rsidRPr="00C0679B" w:rsidRDefault="000D3520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التاسع</w:t>
            </w:r>
          </w:p>
        </w:tc>
        <w:tc>
          <w:tcPr>
            <w:tcW w:w="4252" w:type="dxa"/>
          </w:tcPr>
          <w:p w:rsidR="009D10A0" w:rsidRPr="009D10A0" w:rsidRDefault="009D10A0" w:rsidP="009D10A0">
            <w:pPr>
              <w:pStyle w:val="a4"/>
              <w:numPr>
                <w:ilvl w:val="0"/>
                <w:numId w:val="18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الهضم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والإخراج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والتنفس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والدوران</w:t>
            </w:r>
          </w:p>
          <w:p w:rsidR="009D10A0" w:rsidRDefault="00372F29" w:rsidP="009D10A0">
            <w:pPr>
              <w:pStyle w:val="a4"/>
              <w:numPr>
                <w:ilvl w:val="0"/>
                <w:numId w:val="18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142D2D">
              <w:rPr>
                <w:rFonts w:cs="Akhbar MT" w:hint="cs"/>
                <w:color w:val="7395F5"/>
                <w:sz w:val="26"/>
                <w:szCs w:val="26"/>
                <w:rtl/>
              </w:rPr>
              <w:t>تابع ا</w:t>
            </w:r>
            <w:r w:rsidR="009D10A0"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لهضم والإخراج والتنفس والدوران </w:t>
            </w:r>
          </w:p>
          <w:p w:rsidR="005A5227" w:rsidRPr="005A5227" w:rsidRDefault="005A5227" w:rsidP="005A5227">
            <w:pPr>
              <w:pStyle w:val="a4"/>
              <w:numPr>
                <w:ilvl w:val="0"/>
                <w:numId w:val="18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>
              <w:rPr>
                <w:rFonts w:cs="Akhbar MT" w:hint="cs"/>
                <w:color w:val="7395F5"/>
                <w:sz w:val="26"/>
                <w:szCs w:val="26"/>
                <w:rtl/>
              </w:rPr>
              <w:t xml:space="preserve"> مراجعة الدرس الأول</w:t>
            </w:r>
          </w:p>
        </w:tc>
        <w:tc>
          <w:tcPr>
            <w:tcW w:w="2644" w:type="dxa"/>
          </w:tcPr>
          <w:p w:rsidR="007368BE" w:rsidRPr="00C0679B" w:rsidRDefault="005849DB" w:rsidP="00762001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مقص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مناشف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ورقية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ورق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تجليد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ورق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طباعة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مخبار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مدرج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ماء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ساعة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ايقاف</w:t>
            </w:r>
          </w:p>
        </w:tc>
      </w:tr>
      <w:tr w:rsidR="00142D2D" w:rsidRPr="005B7DC9" w:rsidTr="005A5227">
        <w:trPr>
          <w:trHeight w:val="553"/>
        </w:trPr>
        <w:tc>
          <w:tcPr>
            <w:tcW w:w="2266" w:type="dxa"/>
          </w:tcPr>
          <w:p w:rsidR="000D3520" w:rsidRPr="00C0679B" w:rsidRDefault="00F11BAD" w:rsidP="00F11BA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lastRenderedPageBreak/>
              <w:t xml:space="preserve">27/2 </w:t>
            </w:r>
            <w:r w:rsidR="000D35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</w:t>
            </w:r>
            <w:r w:rsidR="000D35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2/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3</w:t>
            </w:r>
            <w:r w:rsidR="000D35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D3520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0D3520" w:rsidRPr="00C0679B" w:rsidRDefault="000D3520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العاشر</w:t>
            </w:r>
          </w:p>
        </w:tc>
        <w:tc>
          <w:tcPr>
            <w:tcW w:w="4252" w:type="dxa"/>
          </w:tcPr>
          <w:p w:rsidR="009D10A0" w:rsidRDefault="009D10A0" w:rsidP="009D10A0">
            <w:pPr>
              <w:pStyle w:val="a4"/>
              <w:numPr>
                <w:ilvl w:val="0"/>
                <w:numId w:val="10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الحركة</w:t>
            </w:r>
            <w:r w:rsidRPr="009D10A0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9D10A0">
              <w:rPr>
                <w:rFonts w:cs="Akhbar MT" w:hint="cs"/>
                <w:color w:val="7395F5"/>
                <w:sz w:val="26"/>
                <w:szCs w:val="26"/>
                <w:rtl/>
              </w:rPr>
              <w:t>والإحساس</w:t>
            </w:r>
          </w:p>
          <w:p w:rsidR="00372F29" w:rsidRPr="00C0679B" w:rsidRDefault="00372F29" w:rsidP="00142D2D">
            <w:pPr>
              <w:pStyle w:val="a4"/>
              <w:numPr>
                <w:ilvl w:val="0"/>
                <w:numId w:val="10"/>
              </w:numPr>
              <w:jc w:val="center"/>
              <w:rPr>
                <w:rFonts w:cs="Akhbar MT"/>
                <w:color w:val="7395F5"/>
                <w:sz w:val="26"/>
                <w:szCs w:val="26"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تابع الحركة والإحساس</w:t>
            </w:r>
          </w:p>
          <w:p w:rsidR="000D3520" w:rsidRPr="005F3507" w:rsidRDefault="00372F29" w:rsidP="005F3507">
            <w:pPr>
              <w:pStyle w:val="a4"/>
              <w:numPr>
                <w:ilvl w:val="0"/>
                <w:numId w:val="10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مراجعة الدرس الثاني + مراجعة الفصل الرابع</w:t>
            </w:r>
          </w:p>
        </w:tc>
        <w:tc>
          <w:tcPr>
            <w:tcW w:w="2644" w:type="dxa"/>
          </w:tcPr>
          <w:p w:rsidR="00A41EC7" w:rsidRPr="00C0679B" w:rsidRDefault="005849DB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ماصة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عصير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مقص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معجون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أطفال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مشابك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ورق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خيط</w:t>
            </w:r>
          </w:p>
          <w:p w:rsidR="000D3520" w:rsidRPr="00C0679B" w:rsidRDefault="007368BE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>ــــــــــــــ</w:t>
            </w:r>
          </w:p>
        </w:tc>
      </w:tr>
      <w:tr w:rsidR="005849DB" w:rsidRPr="005B7DC9" w:rsidTr="00142D2D">
        <w:tc>
          <w:tcPr>
            <w:tcW w:w="2266" w:type="dxa"/>
          </w:tcPr>
          <w:p w:rsidR="005849DB" w:rsidRPr="00C0679B" w:rsidRDefault="005849DB" w:rsidP="00F11BA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5</w:t>
            </w: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3</w:t>
            </w: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9</w:t>
            </w: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3</w:t>
            </w: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5849DB" w:rsidRPr="00C0679B" w:rsidRDefault="005849DB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الحادي عشر</w:t>
            </w:r>
          </w:p>
        </w:tc>
        <w:tc>
          <w:tcPr>
            <w:tcW w:w="4252" w:type="dxa"/>
          </w:tcPr>
          <w:p w:rsidR="005849DB" w:rsidRDefault="005849DB" w:rsidP="005F3507">
            <w:pPr>
              <w:pStyle w:val="a4"/>
              <w:numPr>
                <w:ilvl w:val="0"/>
                <w:numId w:val="11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>
              <w:rPr>
                <w:rFonts w:cs="Akhbar MT" w:hint="cs"/>
                <w:color w:val="7395F5"/>
                <w:sz w:val="26"/>
                <w:szCs w:val="26"/>
                <w:rtl/>
              </w:rPr>
              <w:t>مراجعة عامة على الوحدة الثانية</w:t>
            </w:r>
          </w:p>
          <w:p w:rsidR="005849DB" w:rsidRDefault="005849DB" w:rsidP="005F3507">
            <w:pPr>
              <w:pStyle w:val="a4"/>
              <w:numPr>
                <w:ilvl w:val="0"/>
                <w:numId w:val="11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>(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التهيئة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)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الوحدة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الثالثة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الأنظمة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البيئية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ومواردها</w:t>
            </w:r>
          </w:p>
          <w:p w:rsidR="005849DB" w:rsidRPr="005849DB" w:rsidRDefault="005849DB" w:rsidP="005849DB">
            <w:pPr>
              <w:pStyle w:val="a4"/>
              <w:numPr>
                <w:ilvl w:val="0"/>
                <w:numId w:val="11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الفصل الخامس السلاسل والشبكات الغذائية وهرم الطاقة</w:t>
            </w:r>
          </w:p>
        </w:tc>
        <w:tc>
          <w:tcPr>
            <w:tcW w:w="2644" w:type="dxa"/>
            <w:vMerge w:val="restart"/>
          </w:tcPr>
          <w:p w:rsidR="005849DB" w:rsidRDefault="005849DB" w:rsidP="00142D2D">
            <w:pPr>
              <w:jc w:val="center"/>
              <w:rPr>
                <w:rFonts w:cs="Akhbar MT" w:hint="cs"/>
                <w:color w:val="69E174"/>
                <w:sz w:val="24"/>
                <w:szCs w:val="24"/>
                <w:rtl/>
              </w:rPr>
            </w:pPr>
          </w:p>
          <w:p w:rsidR="005849DB" w:rsidRDefault="005849DB" w:rsidP="005849DB">
            <w:pPr>
              <w:jc w:val="center"/>
              <w:rPr>
                <w:rFonts w:cs="Akhbar MT" w:hint="cs"/>
                <w:color w:val="69E174"/>
                <w:sz w:val="24"/>
                <w:szCs w:val="24"/>
                <w:rtl/>
              </w:rPr>
            </w:pPr>
          </w:p>
          <w:p w:rsidR="005849DB" w:rsidRDefault="005849DB" w:rsidP="005849DB">
            <w:pPr>
              <w:jc w:val="center"/>
              <w:rPr>
                <w:rFonts w:cs="Akhbar MT" w:hint="cs"/>
                <w:color w:val="69E174"/>
                <w:sz w:val="24"/>
                <w:szCs w:val="24"/>
                <w:rtl/>
              </w:rPr>
            </w:pPr>
          </w:p>
          <w:p w:rsidR="005849DB" w:rsidRPr="00C0679B" w:rsidRDefault="005849DB" w:rsidP="005849DB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مقصات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ورق تغليف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مثقب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خيوط </w:t>
            </w:r>
            <w:r w:rsidRPr="00C0679B">
              <w:rPr>
                <w:rFonts w:cs="Akhbar MT"/>
                <w:color w:val="69E174"/>
                <w:sz w:val="24"/>
                <w:szCs w:val="24"/>
                <w:rtl/>
              </w:rPr>
              <w:t>–</w:t>
            </w: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 xml:space="preserve"> جزء علوي من قارورة بلاستيكية.</w:t>
            </w:r>
          </w:p>
        </w:tc>
      </w:tr>
      <w:tr w:rsidR="005849DB" w:rsidRPr="005B7DC9" w:rsidTr="00142D2D">
        <w:tc>
          <w:tcPr>
            <w:tcW w:w="2266" w:type="dxa"/>
          </w:tcPr>
          <w:p w:rsidR="005849DB" w:rsidRPr="00C0679B" w:rsidRDefault="005849DB" w:rsidP="00F11BA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12/3 </w:t>
            </w: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16</w:t>
            </w: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3</w:t>
            </w: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5849DB" w:rsidRPr="00C0679B" w:rsidRDefault="005849DB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الثاني عشر</w:t>
            </w:r>
          </w:p>
        </w:tc>
        <w:tc>
          <w:tcPr>
            <w:tcW w:w="4252" w:type="dxa"/>
          </w:tcPr>
          <w:p w:rsidR="005849DB" w:rsidRPr="005F3507" w:rsidRDefault="005849DB" w:rsidP="005F3507">
            <w:pPr>
              <w:pStyle w:val="a4"/>
              <w:numPr>
                <w:ilvl w:val="0"/>
                <w:numId w:val="12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تابع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السلاسل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والشبكات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الغذائية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وهرم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الطاقة</w:t>
            </w:r>
          </w:p>
          <w:p w:rsidR="005849DB" w:rsidRDefault="005849DB" w:rsidP="005F3507">
            <w:pPr>
              <w:pStyle w:val="a4"/>
              <w:numPr>
                <w:ilvl w:val="0"/>
                <w:numId w:val="12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تابع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السلاسل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الغذائية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والشبكات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الغذائية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وهرم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الطاقة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+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مراجعة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الدرس</w:t>
            </w:r>
            <w:r w:rsidRPr="005F3507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F3507">
              <w:rPr>
                <w:rFonts w:cs="Akhbar MT" w:hint="cs"/>
                <w:color w:val="7395F5"/>
                <w:sz w:val="26"/>
                <w:szCs w:val="26"/>
                <w:rtl/>
              </w:rPr>
              <w:t>الأول</w:t>
            </w:r>
          </w:p>
          <w:p w:rsidR="005849DB" w:rsidRPr="005F3507" w:rsidRDefault="005849DB" w:rsidP="005F3507">
            <w:pPr>
              <w:pStyle w:val="a4"/>
              <w:numPr>
                <w:ilvl w:val="0"/>
                <w:numId w:val="12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مقارنة الأنظمة البيئية</w:t>
            </w:r>
          </w:p>
        </w:tc>
        <w:tc>
          <w:tcPr>
            <w:tcW w:w="2644" w:type="dxa"/>
            <w:vMerge/>
          </w:tcPr>
          <w:p w:rsidR="005849DB" w:rsidRPr="00C0679B" w:rsidRDefault="005849DB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</w:p>
        </w:tc>
      </w:tr>
      <w:tr w:rsidR="00142D2D" w:rsidRPr="005B7DC9" w:rsidTr="00142D2D">
        <w:tc>
          <w:tcPr>
            <w:tcW w:w="2266" w:type="dxa"/>
          </w:tcPr>
          <w:p w:rsidR="00C82EFE" w:rsidRPr="00C0679B" w:rsidRDefault="00F11BAD" w:rsidP="00F11BA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19/3 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23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3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C82EFE" w:rsidRPr="00C0679B" w:rsidRDefault="00075C54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الثالث عشر</w:t>
            </w:r>
          </w:p>
        </w:tc>
        <w:tc>
          <w:tcPr>
            <w:tcW w:w="4252" w:type="dxa"/>
          </w:tcPr>
          <w:p w:rsidR="00BA0D76" w:rsidRPr="00BA0D76" w:rsidRDefault="00BA0D76" w:rsidP="00BA0D76">
            <w:pPr>
              <w:pStyle w:val="a4"/>
              <w:numPr>
                <w:ilvl w:val="0"/>
                <w:numId w:val="13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تابع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مقارنة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الأنظمة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البيئية</w:t>
            </w:r>
          </w:p>
          <w:p w:rsidR="00BA0D76" w:rsidRDefault="00BA0D76" w:rsidP="00BA0D76">
            <w:pPr>
              <w:pStyle w:val="a4"/>
              <w:numPr>
                <w:ilvl w:val="0"/>
                <w:numId w:val="13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مراجعة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الدرس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الثاني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+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مراجعة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الفصل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الخامس</w:t>
            </w:r>
          </w:p>
          <w:p w:rsidR="00CB32FF" w:rsidRPr="00BA0D76" w:rsidRDefault="00ED3B51" w:rsidP="00BA0D76">
            <w:pPr>
              <w:pStyle w:val="a4"/>
              <w:numPr>
                <w:ilvl w:val="0"/>
                <w:numId w:val="13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الفصل السادس(التهيئة)موارد الأرض والحفاظ عليها</w:t>
            </w:r>
          </w:p>
        </w:tc>
        <w:tc>
          <w:tcPr>
            <w:tcW w:w="2644" w:type="dxa"/>
          </w:tcPr>
          <w:p w:rsidR="00C82EFE" w:rsidRPr="00C0679B" w:rsidRDefault="005849DB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شريط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لاصق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ورق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رسم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كبير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مصادر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معلومات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طباشير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ملون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وأقلام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تلوين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بطاقات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من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الورق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المقوى</w:t>
            </w:r>
          </w:p>
        </w:tc>
      </w:tr>
      <w:tr w:rsidR="00142D2D" w:rsidRPr="005B7DC9" w:rsidTr="00142D2D">
        <w:tc>
          <w:tcPr>
            <w:tcW w:w="2266" w:type="dxa"/>
          </w:tcPr>
          <w:p w:rsidR="00C82EFE" w:rsidRPr="00C0679B" w:rsidRDefault="00F11BAD" w:rsidP="00F11BA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26/3 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30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3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C82EFE" w:rsidRPr="00C0679B" w:rsidRDefault="00075C54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الرابع عشر</w:t>
            </w:r>
          </w:p>
        </w:tc>
        <w:tc>
          <w:tcPr>
            <w:tcW w:w="4252" w:type="dxa"/>
          </w:tcPr>
          <w:p w:rsidR="00BA0D76" w:rsidRPr="00BA0D76" w:rsidRDefault="00BA0D76" w:rsidP="00BA0D76">
            <w:pPr>
              <w:pStyle w:val="a4"/>
              <w:numPr>
                <w:ilvl w:val="0"/>
                <w:numId w:val="16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التربة</w:t>
            </w:r>
          </w:p>
          <w:p w:rsidR="00BA0D76" w:rsidRDefault="00BA0D76" w:rsidP="00BA0D76">
            <w:pPr>
              <w:pStyle w:val="a4"/>
              <w:numPr>
                <w:ilvl w:val="0"/>
                <w:numId w:val="16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تابع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التربة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+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مراجعة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الدرس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الأول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>.</w:t>
            </w:r>
          </w:p>
          <w:p w:rsidR="00ED3B51" w:rsidRPr="00BA0D76" w:rsidRDefault="00ED3B51" w:rsidP="00BA0D76">
            <w:pPr>
              <w:pStyle w:val="a4"/>
              <w:numPr>
                <w:ilvl w:val="0"/>
                <w:numId w:val="16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C0679B">
              <w:rPr>
                <w:rFonts w:cs="Akhbar MT" w:hint="cs"/>
                <w:color w:val="7395F5"/>
                <w:sz w:val="26"/>
                <w:szCs w:val="26"/>
                <w:rtl/>
              </w:rPr>
              <w:t>حماية الموارد</w:t>
            </w:r>
          </w:p>
        </w:tc>
        <w:tc>
          <w:tcPr>
            <w:tcW w:w="2644" w:type="dxa"/>
          </w:tcPr>
          <w:p w:rsidR="00C82EFE" w:rsidRPr="00C0679B" w:rsidRDefault="005849DB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عدسة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مكبرة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ماء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ساعة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ايقاف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كؤوس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ورقية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كؤوس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مدرجة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حامل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معدني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عينات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تربة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مختلفة</w:t>
            </w:r>
          </w:p>
        </w:tc>
      </w:tr>
      <w:tr w:rsidR="00142D2D" w:rsidRPr="005B7DC9" w:rsidTr="00142D2D">
        <w:tc>
          <w:tcPr>
            <w:tcW w:w="2266" w:type="dxa"/>
          </w:tcPr>
          <w:p w:rsidR="00C82EFE" w:rsidRPr="00C0679B" w:rsidRDefault="00F11BAD" w:rsidP="00F11BA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3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4 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7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4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C82EFE" w:rsidRPr="00C0679B" w:rsidRDefault="00075C54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الخامس عشر</w:t>
            </w:r>
          </w:p>
        </w:tc>
        <w:tc>
          <w:tcPr>
            <w:tcW w:w="4252" w:type="dxa"/>
          </w:tcPr>
          <w:p w:rsidR="00BA0D76" w:rsidRDefault="00562243" w:rsidP="00BA0D76">
            <w:pPr>
              <w:pStyle w:val="a4"/>
              <w:numPr>
                <w:ilvl w:val="0"/>
                <w:numId w:val="22"/>
              </w:numPr>
              <w:jc w:val="center"/>
              <w:rPr>
                <w:rFonts w:cs="Akhbar MT" w:hint="cs"/>
                <w:color w:val="7395F5"/>
                <w:sz w:val="26"/>
                <w:szCs w:val="26"/>
              </w:rPr>
            </w:pP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تابع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حماية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الموارد</w:t>
            </w:r>
            <w:r w:rsid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</w:p>
          <w:p w:rsidR="00562243" w:rsidRPr="00BA0D76" w:rsidRDefault="00562243" w:rsidP="00BA0D76">
            <w:pPr>
              <w:pStyle w:val="a4"/>
              <w:numPr>
                <w:ilvl w:val="0"/>
                <w:numId w:val="22"/>
              </w:num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مراجعة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الدرس</w:t>
            </w:r>
            <w:r w:rsidRPr="00BA0D76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BA0D76">
              <w:rPr>
                <w:rFonts w:cs="Akhbar MT" w:hint="cs"/>
                <w:color w:val="7395F5"/>
                <w:sz w:val="26"/>
                <w:szCs w:val="26"/>
                <w:rtl/>
              </w:rPr>
              <w:t>الثاني</w:t>
            </w:r>
          </w:p>
          <w:p w:rsidR="00B6041F" w:rsidRPr="00562243" w:rsidRDefault="00562243" w:rsidP="00562243">
            <w:pPr>
              <w:pStyle w:val="a4"/>
              <w:ind w:left="360"/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>
              <w:rPr>
                <w:rFonts w:cs="Akhbar MT" w:hint="cs"/>
                <w:color w:val="7395F5"/>
                <w:sz w:val="26"/>
                <w:szCs w:val="26"/>
                <w:rtl/>
              </w:rPr>
              <w:t>3-</w:t>
            </w:r>
            <w:r w:rsidRPr="00562243">
              <w:rPr>
                <w:rFonts w:cs="Akhbar MT" w:hint="cs"/>
                <w:color w:val="7395F5"/>
                <w:sz w:val="26"/>
                <w:szCs w:val="26"/>
                <w:rtl/>
              </w:rPr>
              <w:t>مراجعة</w:t>
            </w:r>
            <w:r w:rsidRPr="00562243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62243">
              <w:rPr>
                <w:rFonts w:cs="Akhbar MT" w:hint="cs"/>
                <w:color w:val="7395F5"/>
                <w:sz w:val="26"/>
                <w:szCs w:val="26"/>
                <w:rtl/>
              </w:rPr>
              <w:t>الفصل</w:t>
            </w:r>
            <w:r w:rsidRPr="00562243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62243">
              <w:rPr>
                <w:rFonts w:cs="Akhbar MT" w:hint="cs"/>
                <w:color w:val="7395F5"/>
                <w:sz w:val="26"/>
                <w:szCs w:val="26"/>
                <w:rtl/>
              </w:rPr>
              <w:t>السادس</w:t>
            </w:r>
            <w:r w:rsidRPr="00562243">
              <w:rPr>
                <w:rFonts w:cs="Akhbar MT"/>
                <w:color w:val="7395F5"/>
                <w:sz w:val="26"/>
                <w:szCs w:val="26"/>
                <w:rtl/>
              </w:rPr>
              <w:t xml:space="preserve"> + </w:t>
            </w:r>
            <w:r w:rsidRPr="00562243">
              <w:rPr>
                <w:rFonts w:cs="Akhbar MT" w:hint="cs"/>
                <w:color w:val="7395F5"/>
                <w:sz w:val="26"/>
                <w:szCs w:val="26"/>
                <w:rtl/>
              </w:rPr>
              <w:t>مراجعة</w:t>
            </w:r>
            <w:r w:rsidRPr="00562243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62243">
              <w:rPr>
                <w:rFonts w:cs="Akhbar MT" w:hint="cs"/>
                <w:color w:val="7395F5"/>
                <w:sz w:val="26"/>
                <w:szCs w:val="26"/>
                <w:rtl/>
              </w:rPr>
              <w:t>عامة</w:t>
            </w:r>
            <w:r w:rsidRPr="00562243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62243">
              <w:rPr>
                <w:rFonts w:cs="Akhbar MT" w:hint="cs"/>
                <w:color w:val="7395F5"/>
                <w:sz w:val="26"/>
                <w:szCs w:val="26"/>
                <w:rtl/>
              </w:rPr>
              <w:t>على</w:t>
            </w:r>
            <w:r w:rsidRPr="00562243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62243">
              <w:rPr>
                <w:rFonts w:cs="Akhbar MT" w:hint="cs"/>
                <w:color w:val="7395F5"/>
                <w:sz w:val="26"/>
                <w:szCs w:val="26"/>
                <w:rtl/>
              </w:rPr>
              <w:t>الوحدة</w:t>
            </w:r>
            <w:r w:rsidRPr="00562243">
              <w:rPr>
                <w:rFonts w:cs="Akhbar MT"/>
                <w:color w:val="7395F5"/>
                <w:sz w:val="26"/>
                <w:szCs w:val="26"/>
                <w:rtl/>
              </w:rPr>
              <w:t xml:space="preserve"> </w:t>
            </w:r>
            <w:r w:rsidRPr="00562243">
              <w:rPr>
                <w:rFonts w:cs="Akhbar MT" w:hint="cs"/>
                <w:color w:val="7395F5"/>
                <w:sz w:val="26"/>
                <w:szCs w:val="26"/>
                <w:rtl/>
              </w:rPr>
              <w:t>الثالثة</w:t>
            </w:r>
          </w:p>
        </w:tc>
        <w:tc>
          <w:tcPr>
            <w:tcW w:w="2644" w:type="dxa"/>
          </w:tcPr>
          <w:p w:rsidR="005849DB" w:rsidRDefault="005849DB" w:rsidP="00142D2D">
            <w:pPr>
              <w:jc w:val="center"/>
              <w:rPr>
                <w:rFonts w:cs="Akhbar MT" w:hint="cs"/>
                <w:color w:val="69E174"/>
                <w:sz w:val="24"/>
                <w:szCs w:val="24"/>
                <w:rtl/>
              </w:rPr>
            </w:pP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منشفة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بيضاء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حامل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مصابيح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وصلة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كهربائية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مقياس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حرارة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مصباح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أصفر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مسطرة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–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ساعة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 xml:space="preserve"> </w:t>
            </w:r>
            <w:r w:rsidRPr="005849DB">
              <w:rPr>
                <w:rFonts w:cs="Akhbar MT" w:hint="cs"/>
                <w:color w:val="69E174"/>
                <w:sz w:val="24"/>
                <w:szCs w:val="24"/>
                <w:rtl/>
              </w:rPr>
              <w:t>ايقاف</w:t>
            </w:r>
            <w:r w:rsidRPr="005849DB">
              <w:rPr>
                <w:rFonts w:cs="Akhbar MT"/>
                <w:color w:val="69E174"/>
                <w:sz w:val="24"/>
                <w:szCs w:val="24"/>
                <w:rtl/>
              </w:rPr>
              <w:t>.</w:t>
            </w:r>
          </w:p>
          <w:p w:rsidR="00C82EFE" w:rsidRPr="00C0679B" w:rsidRDefault="000D3520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>ـــــــــــــ</w:t>
            </w:r>
          </w:p>
        </w:tc>
      </w:tr>
      <w:tr w:rsidR="00142D2D" w:rsidRPr="005B7DC9" w:rsidTr="00142D2D">
        <w:tc>
          <w:tcPr>
            <w:tcW w:w="2266" w:type="dxa"/>
          </w:tcPr>
          <w:p w:rsidR="00C82EFE" w:rsidRPr="00C0679B" w:rsidRDefault="00F11BAD" w:rsidP="00F11BA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10/4 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1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4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4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075C54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</w:t>
            </w:r>
          </w:p>
        </w:tc>
        <w:tc>
          <w:tcPr>
            <w:tcW w:w="1134" w:type="dxa"/>
          </w:tcPr>
          <w:p w:rsidR="00C82EFE" w:rsidRPr="00C0679B" w:rsidRDefault="00075C54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السادس عشر</w:t>
            </w:r>
          </w:p>
        </w:tc>
        <w:tc>
          <w:tcPr>
            <w:tcW w:w="4252" w:type="dxa"/>
          </w:tcPr>
          <w:p w:rsidR="008A1889" w:rsidRPr="008A1889" w:rsidRDefault="008A1889" w:rsidP="00142D2D">
            <w:pPr>
              <w:jc w:val="center"/>
              <w:rPr>
                <w:rFonts w:cs="Akhbar MT" w:hint="cs"/>
                <w:color w:val="7395F5"/>
                <w:sz w:val="16"/>
                <w:szCs w:val="16"/>
                <w:rtl/>
              </w:rPr>
            </w:pPr>
          </w:p>
          <w:p w:rsidR="00C82EFE" w:rsidRPr="00C0679B" w:rsidRDefault="00CB32FF" w:rsidP="00142D2D">
            <w:pPr>
              <w:jc w:val="center"/>
              <w:rPr>
                <w:rFonts w:cs="Akhbar MT"/>
                <w:color w:val="7395F5"/>
                <w:sz w:val="26"/>
                <w:szCs w:val="26"/>
                <w:rtl/>
              </w:rPr>
            </w:pPr>
            <w:r w:rsidRPr="008A1889">
              <w:rPr>
                <w:rFonts w:cs="Akhbar MT" w:hint="cs"/>
                <w:color w:val="7395F5"/>
                <w:sz w:val="30"/>
                <w:szCs w:val="30"/>
                <w:rtl/>
              </w:rPr>
              <w:t>استكمال المهارات</w:t>
            </w:r>
          </w:p>
        </w:tc>
        <w:tc>
          <w:tcPr>
            <w:tcW w:w="2644" w:type="dxa"/>
          </w:tcPr>
          <w:p w:rsidR="00C82EFE" w:rsidRPr="00C0679B" w:rsidRDefault="000D3520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C0679B">
              <w:rPr>
                <w:rFonts w:cs="Akhbar MT" w:hint="cs"/>
                <w:color w:val="69E174"/>
                <w:sz w:val="24"/>
                <w:szCs w:val="24"/>
                <w:rtl/>
              </w:rPr>
              <w:t>ــــــــــــــ</w:t>
            </w:r>
          </w:p>
        </w:tc>
      </w:tr>
      <w:tr w:rsidR="00CB32FF" w:rsidRPr="005B7DC9" w:rsidTr="00142D2D">
        <w:trPr>
          <w:trHeight w:val="551"/>
        </w:trPr>
        <w:tc>
          <w:tcPr>
            <w:tcW w:w="2266" w:type="dxa"/>
          </w:tcPr>
          <w:p w:rsidR="00CB32FF" w:rsidRPr="00C0679B" w:rsidRDefault="00F11BAD" w:rsidP="00F11BA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17/4 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21</w:t>
            </w:r>
            <w:r w:rsidR="00CB32FF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4</w:t>
            </w:r>
            <w:r w:rsidR="00CB32FF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8</w:t>
            </w:r>
            <w:r w:rsidR="00CB32FF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هــ</w:t>
            </w:r>
          </w:p>
          <w:p w:rsidR="00CB32FF" w:rsidRPr="00C0679B" w:rsidRDefault="00F11BAD" w:rsidP="00F11BAD">
            <w:pPr>
              <w:jc w:val="center"/>
              <w:rPr>
                <w:rFonts w:cs="Akhbar MT"/>
                <w:color w:val="ED905D"/>
                <w:sz w:val="30"/>
                <w:szCs w:val="30"/>
                <w:rtl/>
              </w:rPr>
            </w:pP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24/4 </w:t>
            </w:r>
            <w:r w:rsidR="005B7DC9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-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 xml:space="preserve"> 28</w:t>
            </w:r>
            <w:r w:rsidR="00CB32FF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</w:t>
            </w:r>
            <w:r>
              <w:rPr>
                <w:rFonts w:cs="Akhbar MT" w:hint="cs"/>
                <w:color w:val="ED905D"/>
                <w:sz w:val="30"/>
                <w:szCs w:val="30"/>
                <w:rtl/>
              </w:rPr>
              <w:t>4</w:t>
            </w:r>
            <w:r w:rsidR="00CB32FF" w:rsidRPr="00C0679B">
              <w:rPr>
                <w:rFonts w:cs="Akhbar MT" w:hint="cs"/>
                <w:color w:val="ED905D"/>
                <w:sz w:val="30"/>
                <w:szCs w:val="30"/>
                <w:rtl/>
              </w:rPr>
              <w:t>/1436هـ</w:t>
            </w:r>
          </w:p>
        </w:tc>
        <w:tc>
          <w:tcPr>
            <w:tcW w:w="1134" w:type="dxa"/>
          </w:tcPr>
          <w:p w:rsidR="00CB32FF" w:rsidRPr="00C0679B" w:rsidRDefault="00CB32FF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السابع عشر</w:t>
            </w:r>
          </w:p>
          <w:p w:rsidR="00CB32FF" w:rsidRPr="00C0679B" w:rsidRDefault="00CB32FF" w:rsidP="00C82EFE">
            <w:pPr>
              <w:jc w:val="center"/>
              <w:rPr>
                <w:rFonts w:cs="Akhbar MT"/>
                <w:color w:val="C36CF4"/>
                <w:sz w:val="30"/>
                <w:szCs w:val="30"/>
                <w:rtl/>
              </w:rPr>
            </w:pPr>
            <w:r w:rsidRPr="00C0679B">
              <w:rPr>
                <w:rFonts w:cs="Akhbar MT" w:hint="cs"/>
                <w:color w:val="C36CF4"/>
                <w:sz w:val="30"/>
                <w:szCs w:val="30"/>
                <w:rtl/>
              </w:rPr>
              <w:t>الثامن عشر</w:t>
            </w:r>
          </w:p>
        </w:tc>
        <w:tc>
          <w:tcPr>
            <w:tcW w:w="6896" w:type="dxa"/>
            <w:gridSpan w:val="2"/>
          </w:tcPr>
          <w:p w:rsidR="00ED3B51" w:rsidRPr="008A1889" w:rsidRDefault="00ED3B51" w:rsidP="00142D2D">
            <w:pPr>
              <w:jc w:val="center"/>
              <w:rPr>
                <w:rFonts w:cs="Akhbar MT"/>
                <w:color w:val="69E174"/>
                <w:sz w:val="18"/>
                <w:szCs w:val="18"/>
                <w:rtl/>
              </w:rPr>
            </w:pPr>
          </w:p>
          <w:p w:rsidR="00CB32FF" w:rsidRPr="00C0679B" w:rsidRDefault="00CB32FF" w:rsidP="00142D2D">
            <w:pPr>
              <w:jc w:val="center"/>
              <w:rPr>
                <w:rFonts w:cs="Akhbar MT"/>
                <w:color w:val="69E174"/>
                <w:sz w:val="24"/>
                <w:szCs w:val="24"/>
                <w:rtl/>
              </w:rPr>
            </w:pPr>
            <w:r w:rsidRPr="008A1889">
              <w:rPr>
                <w:rFonts w:cs="Akhbar MT" w:hint="cs"/>
                <w:color w:val="69E174"/>
                <w:sz w:val="30"/>
                <w:szCs w:val="30"/>
                <w:rtl/>
              </w:rPr>
              <w:t>أنشطة اثرائية وبرامج علاجية</w:t>
            </w:r>
          </w:p>
        </w:tc>
      </w:tr>
    </w:tbl>
    <w:p w:rsidR="00C82EFE" w:rsidRDefault="00C82EFE" w:rsidP="00FD3EC8"/>
    <w:sectPr w:rsidR="00C82EFE" w:rsidSect="00762001">
      <w:pgSz w:w="11906" w:h="16838"/>
      <w:pgMar w:top="284" w:right="424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A5A"/>
    <w:multiLevelType w:val="hybridMultilevel"/>
    <w:tmpl w:val="0B6C7480"/>
    <w:lvl w:ilvl="0" w:tplc="0414A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2021D"/>
    <w:multiLevelType w:val="hybridMultilevel"/>
    <w:tmpl w:val="83FA81D8"/>
    <w:lvl w:ilvl="0" w:tplc="C2D2A0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36DDB"/>
    <w:multiLevelType w:val="hybridMultilevel"/>
    <w:tmpl w:val="2C669F3E"/>
    <w:lvl w:ilvl="0" w:tplc="3C1C7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93FD4"/>
    <w:multiLevelType w:val="hybridMultilevel"/>
    <w:tmpl w:val="56D6B30C"/>
    <w:lvl w:ilvl="0" w:tplc="BDC85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D5BFE"/>
    <w:multiLevelType w:val="hybridMultilevel"/>
    <w:tmpl w:val="48C03F70"/>
    <w:lvl w:ilvl="0" w:tplc="70608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E77EB"/>
    <w:multiLevelType w:val="hybridMultilevel"/>
    <w:tmpl w:val="1BFC0902"/>
    <w:lvl w:ilvl="0" w:tplc="E15AD2B2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Akhbar M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F53489"/>
    <w:multiLevelType w:val="hybridMultilevel"/>
    <w:tmpl w:val="B58080C2"/>
    <w:lvl w:ilvl="0" w:tplc="22E05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2977"/>
    <w:multiLevelType w:val="hybridMultilevel"/>
    <w:tmpl w:val="5514673C"/>
    <w:lvl w:ilvl="0" w:tplc="CAAA6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2304A"/>
    <w:multiLevelType w:val="hybridMultilevel"/>
    <w:tmpl w:val="456CA69C"/>
    <w:lvl w:ilvl="0" w:tplc="53CC2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7C0"/>
    <w:multiLevelType w:val="hybridMultilevel"/>
    <w:tmpl w:val="5CB891C0"/>
    <w:lvl w:ilvl="0" w:tplc="E034AF2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44EE5"/>
    <w:multiLevelType w:val="hybridMultilevel"/>
    <w:tmpl w:val="3D94B640"/>
    <w:lvl w:ilvl="0" w:tplc="F01AA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26E25"/>
    <w:multiLevelType w:val="hybridMultilevel"/>
    <w:tmpl w:val="0638ED32"/>
    <w:lvl w:ilvl="0" w:tplc="BBFE9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D35B3"/>
    <w:multiLevelType w:val="hybridMultilevel"/>
    <w:tmpl w:val="F7D8D37E"/>
    <w:lvl w:ilvl="0" w:tplc="20304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628B7"/>
    <w:multiLevelType w:val="hybridMultilevel"/>
    <w:tmpl w:val="D47A09C0"/>
    <w:lvl w:ilvl="0" w:tplc="8E943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1175C"/>
    <w:multiLevelType w:val="hybridMultilevel"/>
    <w:tmpl w:val="AC629A90"/>
    <w:lvl w:ilvl="0" w:tplc="A37E97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8B5FA3"/>
    <w:multiLevelType w:val="hybridMultilevel"/>
    <w:tmpl w:val="BD8E8024"/>
    <w:lvl w:ilvl="0" w:tplc="D388A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7F28DC"/>
    <w:multiLevelType w:val="hybridMultilevel"/>
    <w:tmpl w:val="24A06BB2"/>
    <w:lvl w:ilvl="0" w:tplc="F1EA67E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Akhbar M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81406"/>
    <w:multiLevelType w:val="hybridMultilevel"/>
    <w:tmpl w:val="E7AEA6A6"/>
    <w:lvl w:ilvl="0" w:tplc="3162E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9433E"/>
    <w:multiLevelType w:val="hybridMultilevel"/>
    <w:tmpl w:val="31E0DD0A"/>
    <w:lvl w:ilvl="0" w:tplc="3CF84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B63A2"/>
    <w:multiLevelType w:val="hybridMultilevel"/>
    <w:tmpl w:val="05D28C08"/>
    <w:lvl w:ilvl="0" w:tplc="1530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41129"/>
    <w:multiLevelType w:val="hybridMultilevel"/>
    <w:tmpl w:val="F9FCEE42"/>
    <w:lvl w:ilvl="0" w:tplc="967ED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86D1C"/>
    <w:multiLevelType w:val="hybridMultilevel"/>
    <w:tmpl w:val="46A4991E"/>
    <w:lvl w:ilvl="0" w:tplc="AC5E0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D6FC3"/>
    <w:multiLevelType w:val="hybridMultilevel"/>
    <w:tmpl w:val="266EBA76"/>
    <w:lvl w:ilvl="0" w:tplc="F5009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17"/>
  </w:num>
  <w:num w:numId="7">
    <w:abstractNumId w:val="4"/>
  </w:num>
  <w:num w:numId="8">
    <w:abstractNumId w:val="11"/>
  </w:num>
  <w:num w:numId="9">
    <w:abstractNumId w:val="16"/>
  </w:num>
  <w:num w:numId="10">
    <w:abstractNumId w:val="5"/>
  </w:num>
  <w:num w:numId="11">
    <w:abstractNumId w:val="6"/>
  </w:num>
  <w:num w:numId="12">
    <w:abstractNumId w:val="3"/>
  </w:num>
  <w:num w:numId="13">
    <w:abstractNumId w:val="19"/>
  </w:num>
  <w:num w:numId="14">
    <w:abstractNumId w:val="15"/>
  </w:num>
  <w:num w:numId="15">
    <w:abstractNumId w:val="20"/>
  </w:num>
  <w:num w:numId="16">
    <w:abstractNumId w:val="14"/>
  </w:num>
  <w:num w:numId="17">
    <w:abstractNumId w:val="18"/>
  </w:num>
  <w:num w:numId="18">
    <w:abstractNumId w:val="13"/>
  </w:num>
  <w:num w:numId="19">
    <w:abstractNumId w:val="21"/>
  </w:num>
  <w:num w:numId="20">
    <w:abstractNumId w:val="8"/>
  </w:num>
  <w:num w:numId="21">
    <w:abstractNumId w:val="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82EFE"/>
    <w:rsid w:val="000323DE"/>
    <w:rsid w:val="00075C54"/>
    <w:rsid w:val="000B7C23"/>
    <w:rsid w:val="000D3520"/>
    <w:rsid w:val="00141B22"/>
    <w:rsid w:val="00142D2D"/>
    <w:rsid w:val="00175E46"/>
    <w:rsid w:val="001D0240"/>
    <w:rsid w:val="00214198"/>
    <w:rsid w:val="002E68FC"/>
    <w:rsid w:val="0036763C"/>
    <w:rsid w:val="00372F29"/>
    <w:rsid w:val="003B0BD8"/>
    <w:rsid w:val="003C51D9"/>
    <w:rsid w:val="003E6841"/>
    <w:rsid w:val="00473209"/>
    <w:rsid w:val="00562243"/>
    <w:rsid w:val="005849DB"/>
    <w:rsid w:val="005A5227"/>
    <w:rsid w:val="005B7DC9"/>
    <w:rsid w:val="005C20DA"/>
    <w:rsid w:val="005F3507"/>
    <w:rsid w:val="007368BE"/>
    <w:rsid w:val="00744A44"/>
    <w:rsid w:val="007468F2"/>
    <w:rsid w:val="00762001"/>
    <w:rsid w:val="00874BA5"/>
    <w:rsid w:val="008A1889"/>
    <w:rsid w:val="008E0023"/>
    <w:rsid w:val="008E357A"/>
    <w:rsid w:val="009D10A0"/>
    <w:rsid w:val="009E7719"/>
    <w:rsid w:val="00A141EB"/>
    <w:rsid w:val="00A41EC7"/>
    <w:rsid w:val="00B37A99"/>
    <w:rsid w:val="00B432B6"/>
    <w:rsid w:val="00B6041F"/>
    <w:rsid w:val="00BA0D76"/>
    <w:rsid w:val="00BF5C44"/>
    <w:rsid w:val="00C0679B"/>
    <w:rsid w:val="00C82EFE"/>
    <w:rsid w:val="00CB32FF"/>
    <w:rsid w:val="00CB5CBE"/>
    <w:rsid w:val="00CC34DE"/>
    <w:rsid w:val="00CF3514"/>
    <w:rsid w:val="00D0363A"/>
    <w:rsid w:val="00D8380D"/>
    <w:rsid w:val="00DB12A7"/>
    <w:rsid w:val="00E72420"/>
    <w:rsid w:val="00ED3B51"/>
    <w:rsid w:val="00F11BAD"/>
    <w:rsid w:val="00F22467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8F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A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A5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</cp:lastModifiedBy>
  <cp:revision>16</cp:revision>
  <dcterms:created xsi:type="dcterms:W3CDTF">2014-09-13T18:29:00Z</dcterms:created>
  <dcterms:modified xsi:type="dcterms:W3CDTF">2016-08-22T14:03:00Z</dcterms:modified>
</cp:coreProperties>
</file>