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 </w:t>
      </w:r>
      <w:r w:rsidR="00F367CA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التربية البدنية والدفاع عن النفس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9D6E69" w:rsidRPr="00DB4E36" w:rsidTr="00851341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E69" w:rsidRPr="00C04429" w:rsidRDefault="009D6E69" w:rsidP="009D6E6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B23ED9" w:rsidRPr="00E1569E" w:rsidRDefault="00B23ED9" w:rsidP="00E1569E">
            <w:pPr>
              <w:tabs>
                <w:tab w:val="left" w:pos="515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B23ED9" w:rsidRPr="00E1569E" w:rsidRDefault="00B23ED9" w:rsidP="00E1569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9D6E69" w:rsidRPr="00E1569E" w:rsidRDefault="00B23ED9" w:rsidP="00E1569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تمرير الكره من الأسفل بالساعدين للأمام وللأعلى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  <w:vAlign w:val="center"/>
          </w:tcPr>
          <w:p w:rsidR="00194709" w:rsidRPr="00E1569E" w:rsidRDefault="00B23ED9" w:rsidP="00E1569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تمرير الكرة بالأصابع للأمام وللأعلى</w:t>
            </w:r>
          </w:p>
          <w:p w:rsidR="00B23ED9" w:rsidRPr="00E1569E" w:rsidRDefault="00B23ED9" w:rsidP="00E1569E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مواد قانونية في كرة الطائرة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9D6E69" w:rsidRDefault="009D6E69" w:rsidP="009D6E69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  <w:p w:rsidR="009D6E69" w:rsidRDefault="009D6E69" w:rsidP="009D6E69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  <w:p w:rsidR="00B23ED9" w:rsidRDefault="00B23ED9" w:rsidP="00B23ED9">
            <w:pPr>
              <w:spacing w:after="0"/>
              <w:ind w:left="460" w:right="143" w:hanging="46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 w:rsidRPr="00B23ED9">
              <w:rPr>
                <w:rFonts w:asciiTheme="majorBidi" w:eastAsia="Arial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الثامنة: الريشة الطائرة</w:t>
            </w:r>
          </w:p>
          <w:p w:rsidR="00E1569E" w:rsidRDefault="00E1569E" w:rsidP="00B23ED9">
            <w:pPr>
              <w:spacing w:after="0"/>
              <w:ind w:left="460" w:right="143" w:hanging="46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</w:p>
          <w:p w:rsidR="00B23ED9" w:rsidRPr="00E1569E" w:rsidRDefault="00B23ED9" w:rsidP="00B23ED9">
            <w:pPr>
              <w:spacing w:after="0"/>
              <w:ind w:left="460" w:right="143" w:hanging="460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مسك المضرب بطريقة صحيحة</w:t>
            </w:r>
          </w:p>
          <w:p w:rsidR="00B23ED9" w:rsidRPr="00E1569E" w:rsidRDefault="00B23ED9" w:rsidP="00B23ED9">
            <w:pPr>
              <w:spacing w:after="0"/>
              <w:ind w:left="460" w:right="143" w:hanging="460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وقفة الاستعداد</w:t>
            </w:r>
          </w:p>
          <w:p w:rsidR="009D6E69" w:rsidRPr="00194709" w:rsidRDefault="009D6E69" w:rsidP="00194709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D6E69" w:rsidRPr="00DB4E36" w:rsidTr="009D6E69">
        <w:trPr>
          <w:trHeight w:val="1405"/>
        </w:trPr>
        <w:tc>
          <w:tcPr>
            <w:tcW w:w="1140" w:type="pct"/>
            <w:shd w:val="clear" w:color="auto" w:fill="auto"/>
          </w:tcPr>
          <w:p w:rsidR="00194709" w:rsidRDefault="00194709" w:rsidP="009D6E69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  <w:rtl/>
              </w:rPr>
            </w:pPr>
          </w:p>
          <w:p w:rsidR="009D6E69" w:rsidRPr="0019470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>الوحدة ال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16"/>
                <w:szCs w:val="16"/>
                <w:rtl/>
              </w:rPr>
              <w:t>خامسة</w:t>
            </w:r>
            <w:r w:rsidR="009D6E69" w:rsidRPr="00194709"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rtl/>
              </w:rPr>
              <w:t xml:space="preserve"> : </w:t>
            </w:r>
          </w:p>
          <w:p w:rsidR="009D6E69" w:rsidRDefault="009D6E69" w:rsidP="0019470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  <w:p w:rsidR="00B23ED9" w:rsidRPr="00E1569E" w:rsidRDefault="00B23ED9" w:rsidP="0019470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الارسال الجانبي من الأسفل</w:t>
            </w:r>
          </w:p>
        </w:tc>
        <w:tc>
          <w:tcPr>
            <w:tcW w:w="1200" w:type="pct"/>
            <w:vMerge/>
            <w:shd w:val="clear" w:color="auto" w:fill="FFFFFF" w:themeFill="background1"/>
          </w:tcPr>
          <w:p w:rsidR="009D6E69" w:rsidRPr="00C0442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shd w:val="clear" w:color="auto" w:fill="FFFFFF" w:themeFill="background1"/>
          </w:tcPr>
          <w:p w:rsidR="009D6E69" w:rsidRPr="00C0442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shd w:val="clear" w:color="auto" w:fill="FFFFFF" w:themeFill="background1"/>
          </w:tcPr>
          <w:p w:rsidR="009D6E69" w:rsidRPr="00911038" w:rsidRDefault="009D6E69" w:rsidP="009D6E69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9D6E69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9D6E6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9D6E6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9D6E69" w:rsidRPr="00D6711C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D6E69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C04429" w:rsidRDefault="009D6E69" w:rsidP="009D6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C04429" w:rsidRDefault="009D6E69" w:rsidP="009D6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C04429" w:rsidRDefault="009D6E69" w:rsidP="009D6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C0442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9D6E69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B23ED9" w:rsidRPr="00E1569E" w:rsidRDefault="00B23ED9" w:rsidP="00E1569E">
            <w:pPr>
              <w:tabs>
                <w:tab w:val="left" w:pos="515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B23ED9" w:rsidRPr="00E1569E" w:rsidRDefault="00B23ED9" w:rsidP="00E1569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194709" w:rsidRPr="00E1569E" w:rsidRDefault="00B23ED9" w:rsidP="00E1569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الارسال المنخفض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9D6E6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194709" w:rsidRPr="00E1569E" w:rsidRDefault="00194709" w:rsidP="0019470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194709" w:rsidRPr="00E1569E" w:rsidRDefault="00B23ED9" w:rsidP="0019470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الضربة الامامية من فوق الرأس</w:t>
            </w:r>
            <w:r w:rsidRPr="00E1569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  <w:p w:rsidR="00B23ED9" w:rsidRPr="00E1569E" w:rsidRDefault="00B23ED9" w:rsidP="0019470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9D6E69" w:rsidRPr="00E1569E" w:rsidRDefault="00B23ED9" w:rsidP="009D6E69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مواد قانونية في الريشة الطائرة</w:t>
            </w:r>
            <w:r w:rsidRPr="00E1569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  <w:p w:rsidR="00194709" w:rsidRPr="00E1569E" w:rsidRDefault="00194709" w:rsidP="009D6E69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</w:p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</w:rPr>
            </w:pPr>
            <w:r w:rsidRPr="00B23ED9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</w:rPr>
              <w:t>الوحدة ا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>لسابعة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 xml:space="preserve">كرة اليد </w:t>
            </w:r>
          </w:p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</w:rPr>
            </w:pPr>
          </w:p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rPr>
                <w:rFonts w:ascii="Sakkal Majalla" w:eastAsia="Arial" w:hAnsi="Sakkal Majalla" w:cs="Sakkal Majalla"/>
                <w:sz w:val="16"/>
                <w:szCs w:val="16"/>
                <w:rtl/>
              </w:rPr>
            </w:pPr>
          </w:p>
          <w:p w:rsidR="00194709" w:rsidRPr="009D7806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7806">
              <w:rPr>
                <w:rFonts w:ascii="Sakkal Majalla" w:eastAsia="Arial" w:hAnsi="Sakkal Majalla" w:cs="Sakkal Majalla"/>
                <w:b/>
                <w:bCs/>
                <w:color w:val="244061" w:themeColor="accent1" w:themeShade="80"/>
                <w:sz w:val="20"/>
                <w:szCs w:val="20"/>
                <w:rtl/>
              </w:rPr>
              <w:t>تمرير الكرة بيد واحدة من</w:t>
            </w:r>
            <w:r w:rsidRPr="009D7806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9D7806">
              <w:rPr>
                <w:rFonts w:ascii="Sakkal Majalla" w:eastAsia="Arial" w:hAnsi="Sakkal Majalla" w:cs="Sakkal Majalla"/>
                <w:b/>
                <w:bCs/>
                <w:color w:val="244061" w:themeColor="accent1" w:themeShade="80"/>
                <w:sz w:val="20"/>
                <w:szCs w:val="20"/>
                <w:rtl/>
              </w:rPr>
              <w:t>مستوى الرأس</w:t>
            </w:r>
          </w:p>
        </w:tc>
      </w:tr>
      <w:tr w:rsidR="009D6E69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6E69" w:rsidRPr="00B92BB3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23ED9" w:rsidRDefault="00B23ED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Arial" w:hAnsi="Sakkal Majalla" w:cs="Sakkal Majalla"/>
                <w:sz w:val="16"/>
                <w:szCs w:val="16"/>
                <w:rtl/>
              </w:rPr>
            </w:pPr>
          </w:p>
          <w:p w:rsidR="00B23ED9" w:rsidRPr="00E1569E" w:rsidRDefault="00B23ED9" w:rsidP="00E1569E">
            <w:pPr>
              <w:tabs>
                <w:tab w:val="left" w:pos="515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E54762" w:rsidRDefault="00B23ED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الضربة الامامية بوجه وظهر المضرب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6E69" w:rsidRPr="003D785D" w:rsidRDefault="009D6E69" w:rsidP="009D6E69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9D6E69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E69" w:rsidRPr="00B92BB3" w:rsidRDefault="007B4CB2" w:rsidP="009D6E69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6E6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6E69" w:rsidRPr="003D785D" w:rsidRDefault="009D6E69" w:rsidP="009D6E69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6E69" w:rsidRPr="00166B2D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9D6E69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9D6E6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9D6E6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9D6E6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9D6E69" w:rsidRPr="00DB4E36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9D6E69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C04429" w:rsidRDefault="009D6E69" w:rsidP="009D6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9D6E69" w:rsidRPr="00C04429" w:rsidRDefault="009D6E69" w:rsidP="009D6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C04429" w:rsidRDefault="009D6E69" w:rsidP="009D6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9D6E69" w:rsidRPr="00B83F99" w:rsidRDefault="009D6E69" w:rsidP="009D6E6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9D6E69" w:rsidRPr="00C04429" w:rsidRDefault="009D6E69" w:rsidP="009D6E6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B23ED9" w:rsidRPr="00DB4E36" w:rsidTr="009B22F0">
        <w:trPr>
          <w:trHeight w:val="1380"/>
        </w:trPr>
        <w:tc>
          <w:tcPr>
            <w:tcW w:w="1140" w:type="pct"/>
            <w:vMerge w:val="restart"/>
          </w:tcPr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B23ED9" w:rsidRPr="00E1569E" w:rsidRDefault="00B23ED9" w:rsidP="00E1569E">
            <w:pPr>
              <w:tabs>
                <w:tab w:val="left" w:pos="515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تنطيط الكرة العالية والمنخفضة</w:t>
            </w:r>
            <w:r w:rsidRPr="00E1569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B23ED9" w:rsidRPr="00E1569E" w:rsidRDefault="00B23ED9" w:rsidP="00E1569E">
            <w:pPr>
              <w:spacing w:after="16"/>
              <w:ind w:right="69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تصويب الكرة من فوق الرأس</w:t>
            </w:r>
            <w:r w:rsidRPr="00E1569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مع الارتكاز</w:t>
            </w:r>
          </w:p>
        </w:tc>
        <w:tc>
          <w:tcPr>
            <w:tcW w:w="1356" w:type="pct"/>
          </w:tcPr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E1569E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مواد قانونية في كرة اليد</w:t>
            </w:r>
            <w:r w:rsidRPr="00E1569E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  <w:p w:rsidR="00B23ED9" w:rsidRPr="00E1569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</w:p>
        </w:tc>
        <w:tc>
          <w:tcPr>
            <w:tcW w:w="1304" w:type="pct"/>
            <w:vMerge w:val="restart"/>
          </w:tcPr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B23ED9" w:rsidRPr="00187961" w:rsidRDefault="00B23ED9" w:rsidP="00B23ED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23ED9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B23ED9" w:rsidRPr="00F80EF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B23ED9" w:rsidRPr="00C0442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B23ED9" w:rsidRPr="00166B2D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B23ED9" w:rsidRPr="00F80EFE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B23ED9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B23ED9" w:rsidRPr="00C0442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B23ED9" w:rsidRPr="00F73C4B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B23ED9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B23ED9" w:rsidRPr="00B83F9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B23ED9" w:rsidRPr="00B83F9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B23ED9" w:rsidRPr="00C04429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B23ED9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B23ED9" w:rsidRDefault="00B23ED9" w:rsidP="00B23ED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B23ED9" w:rsidRPr="002A4C97" w:rsidRDefault="00B23ED9" w:rsidP="00B23ED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 </w:t>
            </w: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B23ED9" w:rsidRPr="002A4C97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B23ED9" w:rsidRPr="00FE1D77" w:rsidRDefault="00B23ED9" w:rsidP="00B23ED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B23ED9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B23ED9" w:rsidRPr="00E43A73" w:rsidRDefault="00B23ED9" w:rsidP="00B23E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B23ED9" w:rsidRPr="00FE1D77" w:rsidRDefault="00B23ED9" w:rsidP="00B23ED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6D" w:rsidRDefault="00CD396D" w:rsidP="00BA1A54">
      <w:pPr>
        <w:spacing w:after="0" w:line="240" w:lineRule="auto"/>
      </w:pPr>
      <w:r>
        <w:separator/>
      </w:r>
    </w:p>
  </w:endnote>
  <w:endnote w:type="continuationSeparator" w:id="0">
    <w:p w:rsidR="00CD396D" w:rsidRDefault="00CD396D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6D" w:rsidRDefault="00CD396D" w:rsidP="00BA1A54">
      <w:pPr>
        <w:spacing w:after="0" w:line="240" w:lineRule="auto"/>
      </w:pPr>
      <w:r>
        <w:separator/>
      </w:r>
    </w:p>
  </w:footnote>
  <w:footnote w:type="continuationSeparator" w:id="0">
    <w:p w:rsidR="00CD396D" w:rsidRDefault="00CD396D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94709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76F3C"/>
    <w:rsid w:val="00780510"/>
    <w:rsid w:val="00792B24"/>
    <w:rsid w:val="007B2A6A"/>
    <w:rsid w:val="007B4CB2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D6E69"/>
    <w:rsid w:val="009D7806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23ED9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2E96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4F8F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D396D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1569E"/>
    <w:rsid w:val="00E20D61"/>
    <w:rsid w:val="00E43A73"/>
    <w:rsid w:val="00E4594E"/>
    <w:rsid w:val="00E54762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367CA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1E75-829D-4747-815A-00C20B4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155</cp:revision>
  <cp:lastPrinted>2021-12-03T19:18:00Z</cp:lastPrinted>
  <dcterms:created xsi:type="dcterms:W3CDTF">2021-10-14T22:30:00Z</dcterms:created>
  <dcterms:modified xsi:type="dcterms:W3CDTF">2022-03-14T21:08:00Z</dcterms:modified>
</cp:coreProperties>
</file>